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CD8DB" w14:textId="77777777" w:rsid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29218645" w14:textId="3F7410F3" w:rsidR="00A50B9F" w:rsidRP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F95AFD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</w:t>
      </w:r>
      <w:proofErr w:type="gramStart"/>
      <w:r w:rsidRPr="00F95AF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50B9F" w:rsidRPr="00F95AF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="00A50B9F" w:rsidRPr="00F95AFD">
        <w:rPr>
          <w:rFonts w:ascii="Times New Roman" w:hAnsi="Times New Roman" w:cs="Times New Roman"/>
          <w:b/>
          <w:bCs/>
          <w:sz w:val="28"/>
          <w:szCs w:val="28"/>
        </w:rPr>
        <w:t>Поведение потребителей на транспортном рынке»</w:t>
      </w:r>
    </w:p>
    <w:p w14:paraId="1B848B7E" w14:textId="77777777" w:rsid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4A7A82" w14:textId="264AB814" w:rsid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0628BC9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0531A" w14:textId="46E82B67" w:rsidR="00A50B9F" w:rsidRPr="00F95AFD" w:rsidRDefault="00F95AFD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0FEA2" w14:textId="4FBD835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1. Что является предметом изучения дисциплины «Поведение потребителей на транспортном рынке»?</w:t>
      </w:r>
    </w:p>
    <w:p w14:paraId="7655862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Технические характеристики транспортных средств</w:t>
      </w:r>
    </w:p>
    <w:p w14:paraId="4A08AFB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Процессы принятия решений пассажирами и грузовладельцами при выборе транспортных услуг</w:t>
      </w:r>
    </w:p>
    <w:p w14:paraId="4A4A74D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Строительство транспортной инфраструктуры</w:t>
      </w:r>
    </w:p>
    <w:p w14:paraId="257263F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Финансовый аудит транспортных компаний</w:t>
      </w:r>
    </w:p>
    <w:p w14:paraId="30726D4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6EF25" w14:textId="0C168BF9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2. К какой группе факторов, влияющих на выбор вида транспорта, относится цель поездки (деловая, туристическая)?</w:t>
      </w:r>
    </w:p>
    <w:p w14:paraId="40A13AA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Экономические</w:t>
      </w:r>
    </w:p>
    <w:p w14:paraId="0454EFB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Технические</w:t>
      </w:r>
    </w:p>
    <w:p w14:paraId="497C21E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Личностно-ситуационные</w:t>
      </w:r>
    </w:p>
    <w:p w14:paraId="3A2D9B7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Макроэкономические</w:t>
      </w:r>
    </w:p>
    <w:p w14:paraId="02B3254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A4CAB" w14:textId="3E3CF239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3. Понятие «потребительская ценность» транспортной услуги прежде всего означает:</w:t>
      </w:r>
    </w:p>
    <w:p w14:paraId="794C0C3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Себестоимость перевозки для компании</w:t>
      </w:r>
    </w:p>
    <w:p w14:paraId="757DB7D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Соотношение получаемых выгод и совокупных затрат потребителя</w:t>
      </w:r>
    </w:p>
    <w:p w14:paraId="73031B9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Максимальный тариф, установленный государством</w:t>
      </w:r>
    </w:p>
    <w:p w14:paraId="5946FB6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Количество посадочных мест</w:t>
      </w:r>
    </w:p>
    <w:p w14:paraId="132850A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AAD829" w14:textId="0976E035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4. Какой тип покупки наиболее характерен для выбора авиабилета на отпуск за полгода?</w:t>
      </w:r>
    </w:p>
    <w:p w14:paraId="113346E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Импульсивная покупка</w:t>
      </w:r>
    </w:p>
    <w:p w14:paraId="7734EE7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Привычная покупка</w:t>
      </w:r>
    </w:p>
    <w:p w14:paraId="44ADAC3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Экстренная покупка</w:t>
      </w:r>
    </w:p>
    <w:p w14:paraId="55B58BF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Рациональная покупка с предварительным поиском информации</w:t>
      </w:r>
    </w:p>
    <w:p w14:paraId="30C804A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69CA3" w14:textId="5406C7FC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5. Что из перечисленного относится к когнитивной (познавательной) составляющей отношения потребителя к транспортному бренду?</w:t>
      </w:r>
    </w:p>
    <w:p w14:paraId="6F93CE4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Чувство радости от сервиса</w:t>
      </w:r>
    </w:p>
    <w:p w14:paraId="145CD14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Знание о маршрутной сети перевозчика и уровне его безопасности</w:t>
      </w:r>
    </w:p>
    <w:p w14:paraId="47D4A0A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Намерение купить билет именно у этой компании</w:t>
      </w:r>
    </w:p>
    <w:p w14:paraId="4322F73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Привычка заходить в приложение</w:t>
      </w:r>
    </w:p>
    <w:p w14:paraId="2F71B6D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803E1B" w14:textId="72ED30ED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6. Термин «воронка продаж» на рынке пассажирских перевозок описывает:</w:t>
      </w:r>
    </w:p>
    <w:p w14:paraId="2ADB702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А) Процесс регистрации на рейс</w:t>
      </w:r>
    </w:p>
    <w:p w14:paraId="3F6A093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Последовательность этапов от первого контакта с рекламой до покупки билета</w:t>
      </w:r>
    </w:p>
    <w:p w14:paraId="61F071A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Схему движения автобуса внутри автовокзала</w:t>
      </w:r>
    </w:p>
    <w:p w14:paraId="6044D20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Систему скидок для оптовых грузовладельцев</w:t>
      </w:r>
    </w:p>
    <w:p w14:paraId="4B39755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83411" w14:textId="5856FB94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7. Как называется эффект, когда пассажир переплачивает за билет, так как уже потратил много времени на поиск, но боится упустить последний вариант?</w:t>
      </w:r>
    </w:p>
    <w:p w14:paraId="30D274B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А) Эффект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Веблена</w:t>
      </w:r>
      <w:proofErr w:type="spellEnd"/>
    </w:p>
    <w:p w14:paraId="14D4C37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Эффект сноба</w:t>
      </w:r>
    </w:p>
    <w:p w14:paraId="415C439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Эффект безвозвратных издержек (эскалация приверженности)</w:t>
      </w:r>
    </w:p>
    <w:p w14:paraId="0B98CB2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Эффект присоединения к большинству</w:t>
      </w:r>
    </w:p>
    <w:p w14:paraId="7FB6307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F3AC0" w14:textId="06B7997D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8. Какой фактор мотивации согласно пирамиде Маслоу первично удовлетворяет услуга личного такси класса «бизнес» в сравнении с метро?</w:t>
      </w:r>
    </w:p>
    <w:p w14:paraId="452D9DA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Физиологические потребности</w:t>
      </w:r>
    </w:p>
    <w:p w14:paraId="020621E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Потребность в безопасности</w:t>
      </w:r>
    </w:p>
    <w:p w14:paraId="4050708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Потребность в уважении и статусе</w:t>
      </w:r>
    </w:p>
    <w:p w14:paraId="68F9559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Потребность в самовыражении</w:t>
      </w:r>
    </w:p>
    <w:p w14:paraId="40565AD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E734FB" w14:textId="1757E0AB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9. Что такое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MaaS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с точки зрения потребителя?</w:t>
      </w:r>
    </w:p>
    <w:p w14:paraId="7FE8635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Покупка собственного автомобиля в лизинг</w:t>
      </w:r>
    </w:p>
    <w:p w14:paraId="1137D88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Единое приложение, объединяющее разные виды транспорта в одну поездку с оплатой</w:t>
      </w:r>
    </w:p>
    <w:p w14:paraId="26795C8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Ремонт дорог за счет частных инвестиций</w:t>
      </w:r>
    </w:p>
    <w:p w14:paraId="18DF591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Обязательное страхование пассажиров</w:t>
      </w:r>
    </w:p>
    <w:p w14:paraId="4B69D47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7F461" w14:textId="7DF4586A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10. Параметр P в концепции маркетинг-микса 7P для транспортной компании — «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» (физическое окружение) — включает в себя:</w:t>
      </w:r>
    </w:p>
    <w:p w14:paraId="6A36F45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Рекламный слоган</w:t>
      </w:r>
    </w:p>
    <w:p w14:paraId="5948BC4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Систему динамического ценообразования</w:t>
      </w:r>
    </w:p>
    <w:p w14:paraId="566B76E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Чистоту салона, униформу персонала, дизайн остановок</w:t>
      </w:r>
    </w:p>
    <w:p w14:paraId="73BDAC4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Программу лояльности</w:t>
      </w:r>
    </w:p>
    <w:p w14:paraId="4E87CFC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ADBFC" w14:textId="2D1ACB49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11. На восприятие цены билета потребителем сильнее всего влияет:</w:t>
      </w:r>
    </w:p>
    <w:p w14:paraId="2C16327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Справочная («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референсная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») цена, которую пассажир ожидал увидеть</w:t>
      </w:r>
    </w:p>
    <w:p w14:paraId="6A9A792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Фактическая рентабельность маршрута</w:t>
      </w:r>
    </w:p>
    <w:p w14:paraId="4326FEC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Стоимость топлива</w:t>
      </w:r>
    </w:p>
    <w:p w14:paraId="4A07D1F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Курс валют</w:t>
      </w:r>
    </w:p>
    <w:p w14:paraId="290E856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0EC15" w14:textId="208C8CA4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12. Когнитивный диссонанс (сомнения в правильности выбора) после покупки транспортной услуги чаще всего проявляется:</w:t>
      </w:r>
    </w:p>
    <w:p w14:paraId="630D9A6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Во время таможенного досмотра</w:t>
      </w:r>
    </w:p>
    <w:p w14:paraId="1BEA154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Сразу после оплаты при виде более дешевого тарифа у конкурента</w:t>
      </w:r>
    </w:p>
    <w:p w14:paraId="7E3FEC4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При выдаче багажа</w:t>
      </w:r>
    </w:p>
    <w:p w14:paraId="75597B8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При взлете самолета</w:t>
      </w:r>
    </w:p>
    <w:p w14:paraId="04E4A20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8414E" w14:textId="48354699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13. Какой тип референтной группы оказывает наиболее сильное влияние на выбор грузового перевозчика владельцем малого бизнеса?</w:t>
      </w:r>
    </w:p>
    <w:p w14:paraId="6D5E1C9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Кинозвезды</w:t>
      </w:r>
    </w:p>
    <w:p w14:paraId="4E7C6D4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Профессиональные ассоциации и отраслевые форумы</w:t>
      </w:r>
    </w:p>
    <w:p w14:paraId="167835B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Туристические блогеры</w:t>
      </w:r>
    </w:p>
    <w:p w14:paraId="1CB0DAC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Семья</w:t>
      </w:r>
    </w:p>
    <w:p w14:paraId="47C5304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ABC0E" w14:textId="09A0A575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14. Что такое «лояльность отношения» в отличие от «лояльности поведения» на транспорте?</w:t>
      </w:r>
    </w:p>
    <w:p w14:paraId="4C6D6D3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Повторные покупки из-за отсутствия альтернатив (монополия)</w:t>
      </w:r>
    </w:p>
    <w:p w14:paraId="1D044BE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Покупки, совершаемые только из-за скидок</w:t>
      </w:r>
    </w:p>
    <w:p w14:paraId="48E16E4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Эмоциональная приверженность бренду и готовность рекомендовать его, даже при наличии конкурентов</w:t>
      </w:r>
    </w:p>
    <w:p w14:paraId="0B4FA56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Частые поездки на одном виде транспорта по нужде</w:t>
      </w:r>
    </w:p>
    <w:p w14:paraId="098A436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499DF8" w14:textId="37ED9352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15. В модели принятия решения о покупке (по Ф. Котлеру) этап «Оценка вариантов» для пассажира, выбирающего поезд, включает:</w:t>
      </w:r>
    </w:p>
    <w:p w14:paraId="5B3DDFC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Осознание опоздания</w:t>
      </w:r>
    </w:p>
    <w:p w14:paraId="6FBDAC7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Сравнение расписания, стоимости, длительности и условий проезда у разных перевозчиков</w:t>
      </w:r>
    </w:p>
    <w:p w14:paraId="5A8EBB7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Покупку билета</w:t>
      </w:r>
    </w:p>
    <w:p w14:paraId="30BA4A2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Размещение отзыва в соцсетях</w:t>
      </w:r>
    </w:p>
    <w:p w14:paraId="75BB7B0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CAD77" w14:textId="274C3968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16. Эффект «приманки»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decoy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в ценообразовании перевозчика может проявляться, когда:</w:t>
      </w:r>
    </w:p>
    <w:p w14:paraId="48477EE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Убирают все скидки</w:t>
      </w:r>
    </w:p>
    <w:p w14:paraId="79DD3BF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Вводят невыгодный средний тариф с плохими условиями, чтобы подтолкнуть к покупке более дорогого «выгодного»</w:t>
      </w:r>
    </w:p>
    <w:p w14:paraId="3753365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Добавляют бесплатный багаж в самый дешевый тариф</w:t>
      </w:r>
    </w:p>
    <w:p w14:paraId="0E58BB4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Снижают цены перед праздниками</w:t>
      </w:r>
    </w:p>
    <w:p w14:paraId="7D15E03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8ACF9" w14:textId="54737E59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17. К «затратам потребления» (неноминальным издержкам) транспортной услуги не относится:</w:t>
      </w:r>
    </w:p>
    <w:p w14:paraId="3E20AF7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Цена билета</w:t>
      </w:r>
    </w:p>
    <w:p w14:paraId="06F7338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Время в пути и на пересадки</w:t>
      </w:r>
    </w:p>
    <w:p w14:paraId="547FB13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Физический дискомфорт (теснота в салоне)</w:t>
      </w:r>
    </w:p>
    <w:p w14:paraId="41BE13D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Г) Психологический стресс от страха летать</w:t>
      </w:r>
    </w:p>
    <w:p w14:paraId="340B49C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199BF3" w14:textId="6BD24300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18. Сегментирование рынка пассажирских перевозок по параметру «VALS» (ценности и стиль жизни) разделит потребителей на группы:</w:t>
      </w:r>
    </w:p>
    <w:p w14:paraId="6180988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Студенты и пенсионеры</w:t>
      </w:r>
    </w:p>
    <w:p w14:paraId="1D67AE4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Мужчины и женщины</w:t>
      </w:r>
    </w:p>
    <w:p w14:paraId="2D94FD8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Инноваторы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, стремящиеся к самореализации, и консерваторы, ценящие традиции</w:t>
      </w:r>
    </w:p>
    <w:p w14:paraId="47D019C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Жители мегаполисов и сел</w:t>
      </w:r>
    </w:p>
    <w:p w14:paraId="157A0EC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5010C" w14:textId="38537194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19. Инструмент «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Customer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Map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» (карта пути клиента) на транспорте нужен для:</w:t>
      </w:r>
    </w:p>
    <w:p w14:paraId="1D55D14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Расчета окупаемости подвижного состава</w:t>
      </w:r>
    </w:p>
    <w:p w14:paraId="004B235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Выявления точек контакта и зон раздражения клиента — от момента планирования поездки до прибытия</w:t>
      </w:r>
    </w:p>
    <w:p w14:paraId="5D973BB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Прокладки маршрута для машиниста</w:t>
      </w:r>
    </w:p>
    <w:p w14:paraId="0DDB7C8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Составления штатного расписания</w:t>
      </w:r>
    </w:p>
    <w:p w14:paraId="384632F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1E36B2" w14:textId="48CD7E8A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20. Какой фактор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поколенческого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поведения влияет на отказ молодых людей от получения водительских прав и рост популярности каршеринга?</w:t>
      </w:r>
    </w:p>
    <w:p w14:paraId="3A254C5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Увеличение налогов на автомобиль</w:t>
      </w:r>
    </w:p>
    <w:p w14:paraId="43EF75C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Ценность цифровой среды и нежелание отвлекаться на вождение от смартфона</w:t>
      </w:r>
    </w:p>
    <w:p w14:paraId="548760D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Полное отсутствие денег</w:t>
      </w:r>
    </w:p>
    <w:p w14:paraId="689BCFE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Запрет на эксплуатацию автомобилей старше 5 лет</w:t>
      </w:r>
    </w:p>
    <w:p w14:paraId="3C82E38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5F5E08" w14:textId="4FD9B15F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21. Стимулом для импульсной покупки билета в транспортном приложении может выступать:</w:t>
      </w:r>
    </w:p>
    <w:p w14:paraId="59A6FDE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Сложная форма регистрации</w:t>
      </w:r>
    </w:p>
    <w:p w14:paraId="7668163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Пуш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-уведомление с «горящей ценой» и таймером окончания акции</w:t>
      </w:r>
    </w:p>
    <w:p w14:paraId="1229CAE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Отсутствие информации о времени в пути</w:t>
      </w:r>
    </w:p>
    <w:p w14:paraId="685A926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Черно-белая фотография вокзала</w:t>
      </w:r>
    </w:p>
    <w:p w14:paraId="75AE7A7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DF2CA" w14:textId="747A6696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22. «Эффект владения»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endowment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на транспорте выражается в:</w:t>
      </w:r>
    </w:p>
    <w:p w14:paraId="6378001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Желании продать свой автомобиль при любом удобном случае</w:t>
      </w:r>
    </w:p>
    <w:p w14:paraId="0DA7F12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Склонности пассажира выше оценивать «свое» привычное место в вагоне или любимое кресло и нежелании его менять</w:t>
      </w:r>
    </w:p>
    <w:p w14:paraId="7EDB68F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Равнодушии к классу обслуживания</w:t>
      </w:r>
    </w:p>
    <w:p w14:paraId="4256B8F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Отказе от личного транспорта</w:t>
      </w:r>
    </w:p>
    <w:p w14:paraId="1403225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A37EE" w14:textId="233C0CB2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23. Как влияет принцип социального доказательства на выбор ресторана в здании вокзала?</w:t>
      </w:r>
    </w:p>
    <w:p w14:paraId="55507FC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Пассажир выберет то кафе, где сидят другие люди, а не пустое</w:t>
      </w:r>
    </w:p>
    <w:p w14:paraId="0C41BDD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Б) Пассажир обязательно пойдет в самую дальнюю точку</w:t>
      </w:r>
    </w:p>
    <w:p w14:paraId="511DD4A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Пассажир проигнорирует всё в пользу фастфуда</w:t>
      </w:r>
    </w:p>
    <w:p w14:paraId="0074C15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Пассажир будет изучать финансовую отчетность точки общепита</w:t>
      </w:r>
    </w:p>
    <w:p w14:paraId="1A2943C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9ECBB" w14:textId="4370A4F3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24. Что из перечисленного — пример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постпокупочного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поведения потребителя транспортной услуги?</w:t>
      </w:r>
    </w:p>
    <w:p w14:paraId="499B933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Заполнение анкеты для получения визы</w:t>
      </w:r>
    </w:p>
    <w:p w14:paraId="706AAB7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Публикация поста-жалобы на задержку рейса в соцсетях с тегом авиакомпании</w:t>
      </w:r>
    </w:p>
    <w:p w14:paraId="47401CC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Поиск рейса в поисковике-агрегаторе</w:t>
      </w:r>
    </w:p>
    <w:p w14:paraId="019D4C4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Прослушивание рекламы в салоне</w:t>
      </w:r>
    </w:p>
    <w:p w14:paraId="0A83D99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3E7C18" w14:textId="4382B4DB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25. Понятие «транспортная усталость»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travel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fatigue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является барьером для повторной покупки, так как:</w:t>
      </w:r>
    </w:p>
    <w:p w14:paraId="1B2BAA0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Увеличивает норму прибыли</w:t>
      </w:r>
    </w:p>
    <w:p w14:paraId="7527AA9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Ассоциируется с негативным физическим и эмоциональным состоянием, связанным с поездкой</w:t>
      </w:r>
    </w:p>
    <w:p w14:paraId="0DC80B9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Ускоряет принятие решений</w:t>
      </w:r>
    </w:p>
    <w:p w14:paraId="4E727F0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Делает тарифы более прозрачными</w:t>
      </w:r>
    </w:p>
    <w:p w14:paraId="1980B04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64643" w14:textId="0FB520ED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26. Концепция «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Low-cost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carrier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лоукостер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базируется на потребительском инсайте:</w:t>
      </w:r>
    </w:p>
    <w:p w14:paraId="1AF26F5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«Хочу максимум роскоши»</w:t>
      </w:r>
    </w:p>
    <w:p w14:paraId="61A5AE1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«Готов отказаться от части сервиса ради минимальной цены перелета»</w:t>
      </w:r>
    </w:p>
    <w:p w14:paraId="2C13F07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«Летаю только бизнес-классом»</w:t>
      </w:r>
    </w:p>
    <w:p w14:paraId="13FCA56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«Плачу за бренд»</w:t>
      </w:r>
    </w:p>
    <w:p w14:paraId="5E612AC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37C32" w14:textId="13AF3CAB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27. Каким этапом, по мнению маркетологов, должно завершаться обслуживание, чтобы сформировать лояльность?</w:t>
      </w:r>
    </w:p>
    <w:p w14:paraId="10B06AD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Моментом оплаты</w:t>
      </w:r>
    </w:p>
    <w:p w14:paraId="5AFEE04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«Пиком» и запоминающейся позитивной концовкой (правило «пик-конец»)</w:t>
      </w:r>
    </w:p>
    <w:p w14:paraId="7EEE72B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Вручением рекламного буклета на старте</w:t>
      </w:r>
    </w:p>
    <w:p w14:paraId="1CB37A1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Паузой в середине маршрута</w:t>
      </w:r>
    </w:p>
    <w:p w14:paraId="2C5EE92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3EE49" w14:textId="4365FE2C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28. К вербальным раздражителям в рекламе транспортных услуг, вызывающим доверие, относят:</w:t>
      </w:r>
    </w:p>
    <w:p w14:paraId="0D79544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Запах кофе</w:t>
      </w:r>
    </w:p>
    <w:p w14:paraId="02A378B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Тактильные ощущения кожаного сиденья</w:t>
      </w:r>
    </w:p>
    <w:p w14:paraId="545A080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Слоган «98% рейсов по расписанию»</w:t>
      </w:r>
    </w:p>
    <w:p w14:paraId="1CF2B35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Громкий звук двигателя</w:t>
      </w:r>
    </w:p>
    <w:p w14:paraId="25D6BCF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C1796" w14:textId="0DB6CA2A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29. Что такое «дифференциация тарифов» (классы обслуживания в самолете)?</w:t>
      </w:r>
    </w:p>
    <w:p w14:paraId="62C1B6B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Установление одинаковой цены для всех пассажиров</w:t>
      </w:r>
    </w:p>
    <w:p w14:paraId="3C8CB4B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Создание вариантов услуг разной ценности для сегментов с разной готовностью платить</w:t>
      </w:r>
    </w:p>
    <w:p w14:paraId="7CFEEAC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Увеличение цены за день до вылета</w:t>
      </w:r>
    </w:p>
    <w:p w14:paraId="5A82145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Штраф за возврат билета</w:t>
      </w:r>
    </w:p>
    <w:p w14:paraId="4B52EFB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2724E" w14:textId="30897C8C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30. При выборе поезда вместо самолета эко-активистом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флайгскам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движет в первую очередь:</w:t>
      </w:r>
    </w:p>
    <w:p w14:paraId="09A7F0B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Экономия времени</w:t>
      </w:r>
    </w:p>
    <w:p w14:paraId="0ACAF9F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Желание поесть в вагоне-ресторане</w:t>
      </w:r>
    </w:p>
    <w:p w14:paraId="27E4763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Убеждение о вреде авиации для климата и демонстративное «зеленое» потребление</w:t>
      </w:r>
    </w:p>
    <w:p w14:paraId="0298BF2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Боязнь турбулентности</w:t>
      </w:r>
    </w:p>
    <w:p w14:paraId="38EA0F7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008FA" w14:textId="1B4B7181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31. Закон Вебера-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Фехнера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в восприятии изменения тарифов перевозчика означает:</w:t>
      </w:r>
    </w:p>
    <w:p w14:paraId="2D45008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Повышение цены на 100 руб. заметнее на билете за 500 руб., чем на билете за 10 000 руб.</w:t>
      </w:r>
    </w:p>
    <w:p w14:paraId="4B327DE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Пассажиры не замечают цену вообще</w:t>
      </w:r>
    </w:p>
    <w:p w14:paraId="6B15FE7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Чем выше цена, тем сильнее реакция на равное абсолютное повышение</w:t>
      </w:r>
    </w:p>
    <w:p w14:paraId="45CFB70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Скидки запрещены законом</w:t>
      </w:r>
    </w:p>
    <w:p w14:paraId="4CAD705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BCA469" w14:textId="2A2A7306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32. Метод SERVQUAL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на транспорте измеряет:</w:t>
      </w:r>
    </w:p>
    <w:p w14:paraId="43FC16F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Расход топлива</w:t>
      </w:r>
    </w:p>
    <w:p w14:paraId="39095B1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Разрыв между ожиданиями клиента и фактическим восприятием качества услуги</w:t>
      </w:r>
    </w:p>
    <w:p w14:paraId="36F77F8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Износ покрышек</w:t>
      </w:r>
    </w:p>
    <w:p w14:paraId="4FE35A0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Скорость интернет-соединения в кассе</w:t>
      </w:r>
    </w:p>
    <w:p w14:paraId="600149B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758111" w14:textId="372C8EFC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33. Какую потребность закрывает услуга «встреча с табличкой в аэропорту» (трансфер)?</w:t>
      </w:r>
    </w:p>
    <w:p w14:paraId="32E53AA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Потребность в развлечении</w:t>
      </w:r>
    </w:p>
    <w:p w14:paraId="1F06D09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Потребность в снижении неопределенности и стрессе в незнакомой среде</w:t>
      </w:r>
    </w:p>
    <w:p w14:paraId="637DCB4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Потребность в экономии времени (исключительно)</w:t>
      </w:r>
    </w:p>
    <w:p w14:paraId="6BEB93F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Потребность в самореализации</w:t>
      </w:r>
    </w:p>
    <w:p w14:paraId="479867A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CCAA43" w14:textId="24E0F9B4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34. «Парадокс выбора» Барри Шварца на рынке транспортных агрегаторов выражается:</w:t>
      </w:r>
    </w:p>
    <w:p w14:paraId="12ACA23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F95A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5AFD">
        <w:rPr>
          <w:rFonts w:ascii="Times New Roman" w:hAnsi="Times New Roman" w:cs="Times New Roman"/>
          <w:sz w:val="28"/>
          <w:szCs w:val="28"/>
        </w:rPr>
        <w:t xml:space="preserve"> радости от разнообразия маршрутов</w:t>
      </w:r>
    </w:p>
    <w:p w14:paraId="03D7AB3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F95A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5AFD">
        <w:rPr>
          <w:rFonts w:ascii="Times New Roman" w:hAnsi="Times New Roman" w:cs="Times New Roman"/>
          <w:sz w:val="28"/>
          <w:szCs w:val="28"/>
        </w:rPr>
        <w:t xml:space="preserve"> тревоге и отказе от решения при виде десятков альтернативных маршрутов и стыковок</w:t>
      </w:r>
    </w:p>
    <w:p w14:paraId="03D110C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gramStart"/>
      <w:r w:rsidRPr="00F95A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5AFD">
        <w:rPr>
          <w:rFonts w:ascii="Times New Roman" w:hAnsi="Times New Roman" w:cs="Times New Roman"/>
          <w:sz w:val="28"/>
          <w:szCs w:val="28"/>
        </w:rPr>
        <w:t xml:space="preserve"> предпочтении только одного вида транспорта</w:t>
      </w:r>
    </w:p>
    <w:p w14:paraId="067DCFC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F95A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5AFD">
        <w:rPr>
          <w:rFonts w:ascii="Times New Roman" w:hAnsi="Times New Roman" w:cs="Times New Roman"/>
          <w:sz w:val="28"/>
          <w:szCs w:val="28"/>
        </w:rPr>
        <w:t xml:space="preserve"> обязательной покупке самого дешевого билета</w:t>
      </w:r>
    </w:p>
    <w:p w14:paraId="2397E5B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53BB8D" w14:textId="33F64103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35. Геймификация в программах лояльности транспортных компаний (накопление миль, статусы) эксплуатирует:</w:t>
      </w:r>
    </w:p>
    <w:p w14:paraId="484EDA8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Лень потребителя</w:t>
      </w:r>
    </w:p>
    <w:p w14:paraId="1423344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Потребность в достижении, коллекционировании и соревновании</w:t>
      </w:r>
    </w:p>
    <w:p w14:paraId="2598841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Страх перед перелетами</w:t>
      </w:r>
    </w:p>
    <w:p w14:paraId="670F73F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Любовь к бюрократическим отчётам</w:t>
      </w:r>
    </w:p>
    <w:p w14:paraId="56DFB06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E4C2F" w14:textId="02CB33D1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36. Какой тип восприятия риска наиболее значим при первой поездке в беспилотном такси?</w:t>
      </w:r>
    </w:p>
    <w:p w14:paraId="2E3D83D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Риск финансовых потерь</w:t>
      </w:r>
    </w:p>
    <w:p w14:paraId="08F77DA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Функциональный и физический риск (безопасность технологии)</w:t>
      </w:r>
    </w:p>
    <w:p w14:paraId="199BA85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Риск потери времени</w:t>
      </w:r>
    </w:p>
    <w:p w14:paraId="0395C81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Социальный риск</w:t>
      </w:r>
    </w:p>
    <w:p w14:paraId="2429832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856FD" w14:textId="459A0223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37. Что такое NPS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Promoter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Score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— индекс потребительской лояльности?</w:t>
      </w:r>
    </w:p>
    <w:p w14:paraId="5A4E051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Показатель загрузки вагона</w:t>
      </w:r>
    </w:p>
    <w:p w14:paraId="7E274E9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Готовность клиента рекомендовать услугу друзьям, измеряемая вопросом по 10-балльной шкале</w:t>
      </w:r>
    </w:p>
    <w:p w14:paraId="44FF49B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Прибыль перевозчика</w:t>
      </w:r>
    </w:p>
    <w:p w14:paraId="10BB5DA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Количество жалоб в Роспотребнадзор</w:t>
      </w:r>
    </w:p>
    <w:p w14:paraId="7F0397C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32A53" w14:textId="7662B1FF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38. Подход «B2B» в поведении потребителей грузовых перевозок предполагает анализ:</w:t>
      </w:r>
    </w:p>
    <w:p w14:paraId="70DB9B6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Эмоциональных покупок билетов</w:t>
      </w:r>
    </w:p>
    <w:p w14:paraId="33E6864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Ролей закупочного центра (пользователь, советник, ЛПР, закупщик) в компании клиента</w:t>
      </w:r>
    </w:p>
    <w:p w14:paraId="2DBB32C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Исключительно спонтанных решений водителя</w:t>
      </w:r>
    </w:p>
    <w:p w14:paraId="0197F15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Поездок на дачу</w:t>
      </w:r>
    </w:p>
    <w:p w14:paraId="3D12191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8EDE1" w14:textId="774E9155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39. Феномен «субъективной нормы» в теории запланированного поведения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Айзена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означает, что на решение сесть за руль пьяным или вызвать такси влияет:</w:t>
      </w:r>
    </w:p>
    <w:p w14:paraId="40AABF5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Только погода</w:t>
      </w:r>
    </w:p>
    <w:p w14:paraId="717AFD9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Одобрение или неодобрение такого поступка значимым окружением (друзья, семья)</w:t>
      </w:r>
    </w:p>
    <w:p w14:paraId="166052C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Мощность двигателя</w:t>
      </w:r>
    </w:p>
    <w:p w14:paraId="0854F8D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Стоимость бензина</w:t>
      </w:r>
    </w:p>
    <w:p w14:paraId="3ED9E67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BC8E3" w14:textId="1E0FC92D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40. Почему в высокоскоростных поездах пассажиры часто оценивают длительность поездки как меньшую, чем она есть?</w:t>
      </w:r>
    </w:p>
    <w:p w14:paraId="6A067BE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А) Из-за «эффекта телескопа» и заполненности времени в пути комфортной средой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, плавный ход)</w:t>
      </w:r>
    </w:p>
    <w:p w14:paraId="15CBA1F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Б) Из-за неисправности часов</w:t>
      </w:r>
    </w:p>
    <w:p w14:paraId="4012175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В) Из-за высокой цены билета</w:t>
      </w:r>
    </w:p>
    <w:p w14:paraId="11153EF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Г) Из-за обязательного сна пассажиров</w:t>
      </w:r>
    </w:p>
    <w:p w14:paraId="771C661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3B7BAE" w14:textId="77777777" w:rsidR="00F95AFD" w:rsidRDefault="00F95AFD" w:rsidP="00F95A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6DABF960" w14:textId="77777777" w:rsidR="00F95AFD" w:rsidRDefault="00F95AFD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95AF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6AAF9E" w14:textId="4104BBF8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E042B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1. Б</w:t>
      </w:r>
    </w:p>
    <w:p w14:paraId="256BA21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2. В</w:t>
      </w:r>
    </w:p>
    <w:p w14:paraId="2D356C9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3. Б</w:t>
      </w:r>
    </w:p>
    <w:p w14:paraId="7593FE2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4. Г</w:t>
      </w:r>
    </w:p>
    <w:p w14:paraId="498AE0F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5. Б</w:t>
      </w:r>
    </w:p>
    <w:p w14:paraId="6FE5045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6. Б</w:t>
      </w:r>
    </w:p>
    <w:p w14:paraId="3FE3BE8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7. В</w:t>
      </w:r>
    </w:p>
    <w:p w14:paraId="1F10AA3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8. В</w:t>
      </w:r>
    </w:p>
    <w:p w14:paraId="5D5DE44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9. Б</w:t>
      </w:r>
    </w:p>
    <w:p w14:paraId="760B66C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10. В</w:t>
      </w:r>
    </w:p>
    <w:p w14:paraId="2E72210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11. А</w:t>
      </w:r>
    </w:p>
    <w:p w14:paraId="6B6AE43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12. Б</w:t>
      </w:r>
    </w:p>
    <w:p w14:paraId="7EC2BCF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13. Б</w:t>
      </w:r>
    </w:p>
    <w:p w14:paraId="0FD7602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14. В</w:t>
      </w:r>
    </w:p>
    <w:p w14:paraId="5490F36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15. Б</w:t>
      </w:r>
    </w:p>
    <w:p w14:paraId="57D7004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16. Б</w:t>
      </w:r>
    </w:p>
    <w:p w14:paraId="6E32644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17. А</w:t>
      </w:r>
    </w:p>
    <w:p w14:paraId="1E3EED3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18. В</w:t>
      </w:r>
    </w:p>
    <w:p w14:paraId="6F1FFC0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19. Б</w:t>
      </w:r>
    </w:p>
    <w:p w14:paraId="39145B3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20. Б</w:t>
      </w:r>
    </w:p>
    <w:p w14:paraId="5CFCB36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21. Б</w:t>
      </w:r>
    </w:p>
    <w:p w14:paraId="657AA55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22. Б</w:t>
      </w:r>
    </w:p>
    <w:p w14:paraId="2D260CA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23. А</w:t>
      </w:r>
    </w:p>
    <w:p w14:paraId="27BFCA1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24. Б</w:t>
      </w:r>
    </w:p>
    <w:p w14:paraId="03B8BE6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25. Б</w:t>
      </w:r>
    </w:p>
    <w:p w14:paraId="616C69E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26. Б</w:t>
      </w:r>
    </w:p>
    <w:p w14:paraId="1727948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27. Б</w:t>
      </w:r>
    </w:p>
    <w:p w14:paraId="64795E5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28. В</w:t>
      </w:r>
    </w:p>
    <w:p w14:paraId="1F265B3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29. Б</w:t>
      </w:r>
    </w:p>
    <w:p w14:paraId="1D86651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30. В</w:t>
      </w:r>
    </w:p>
    <w:p w14:paraId="47E0CC7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31. А</w:t>
      </w:r>
    </w:p>
    <w:p w14:paraId="1611CCE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32. Б</w:t>
      </w:r>
    </w:p>
    <w:p w14:paraId="43EE663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33. Б</w:t>
      </w:r>
    </w:p>
    <w:p w14:paraId="2BD399C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34. Б</w:t>
      </w:r>
    </w:p>
    <w:p w14:paraId="6FBF4CA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35. Б</w:t>
      </w:r>
    </w:p>
    <w:p w14:paraId="18ED331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36. Б</w:t>
      </w:r>
    </w:p>
    <w:p w14:paraId="5ECE7DB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37. Б</w:t>
      </w:r>
    </w:p>
    <w:p w14:paraId="32BA507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38. Б</w:t>
      </w:r>
    </w:p>
    <w:p w14:paraId="30AEB84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39. Б</w:t>
      </w:r>
    </w:p>
    <w:p w14:paraId="39E0791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40. А</w:t>
      </w:r>
    </w:p>
    <w:p w14:paraId="73919C5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9501F" w14:textId="77777777" w:rsidR="00F95AFD" w:rsidRDefault="00F95AFD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95AFD" w:rsidSect="00F95AFD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14:paraId="7EFBA7D2" w14:textId="5AF3A3C8" w:rsidR="00F95AFD" w:rsidRDefault="00F95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2773FA" w14:textId="77777777" w:rsid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20991796" w14:textId="77777777" w:rsid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888A6A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E6E4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1. Влияние цифровых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агрегаторов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(Яндекс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BlaBlaCar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на модель принятия решения пассажиром.</w:t>
      </w:r>
    </w:p>
    <w:p w14:paraId="308934D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2. Психология ценообразования: почему пассажиры выбирают «невозвратные» тарифы.</w:t>
      </w:r>
    </w:p>
    <w:p w14:paraId="1ABD0BE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3. Иррациональное поведение потребителей при покупке билетов: эффект приманки.</w:t>
      </w:r>
    </w:p>
    <w:p w14:paraId="617E50B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4. Портрет потребителя каршеринга в крупном городе: мотивы и барьеры.</w:t>
      </w:r>
    </w:p>
    <w:p w14:paraId="45EA83D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5. Теория поколений: различия в транспортном поведении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бумеров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миллениалов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зумеров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.</w:t>
      </w:r>
    </w:p>
    <w:p w14:paraId="50D0E4B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6. Роль физических свидетельств (запах, чистота, дизайн) в формировании доверия к такси.</w:t>
      </w:r>
    </w:p>
    <w:p w14:paraId="78E3F66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7. Потребительский экстремизм: манипуляции пассажиров при жалобах на задержку рейсов.</w:t>
      </w:r>
    </w:p>
    <w:p w14:paraId="5C6FF1A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8. Формирование лояльности через геймификацию: анализ программ «Аэрофлот Бонус» и «РЖД Бонус».</w:t>
      </w:r>
    </w:p>
    <w:p w14:paraId="4D959A3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9. Поведение грузовладельцев: критерии выбора между авто- и железнодорожной перевозкой.</w:t>
      </w:r>
    </w:p>
    <w:p w14:paraId="7F49D29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10. Влияние фактора безопасности на выбор транспорта в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постпандемийный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14:paraId="4E210E4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11. «Экономика впечатлений»: как транспортные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превращаются в места досуга.</w:t>
      </w:r>
    </w:p>
    <w:p w14:paraId="652D736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12. Изменение потребительских предпочтений под влиянием концепции устойчивого развития (экологичный транспорт).</w:t>
      </w:r>
    </w:p>
    <w:p w14:paraId="1BB1772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13. Синдром «транспортной усталости» и способы его компенсации перевозчиком.</w:t>
      </w:r>
    </w:p>
    <w:p w14:paraId="0234341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14. Роль сарафанного радио и онлайн-отзывов в выборе отеля у вокзала или паромной линии.</w:t>
      </w:r>
    </w:p>
    <w:p w14:paraId="27BEF69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15. Потребительские риски на транспорте: классификация и стратегии снижения.</w:t>
      </w:r>
    </w:p>
    <w:p w14:paraId="6406434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16. Психология восприятия времени в высокоскоростных поездах.</w:t>
      </w:r>
    </w:p>
    <w:p w14:paraId="5F504F3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17. Модели принятия решения «B2B» в транспортной логистике.</w:t>
      </w:r>
    </w:p>
    <w:p w14:paraId="26FBC8F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18. Кросс-культурные особенности транспортного поведения (сравнение России и стран Азии).</w:t>
      </w:r>
    </w:p>
    <w:p w14:paraId="2458CF3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19. Карта пути клиента (CJM) междугороднего автобуса: от бронирования до прибытия.</w:t>
      </w:r>
    </w:p>
    <w:p w14:paraId="7E117E7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20. Феномен «мобильность как услуга»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MaaS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): готовность потребителя отказаться от личного автомобиля.</w:t>
      </w:r>
    </w:p>
    <w:p w14:paraId="002E6CA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21. Влияние мобильных приложений на спонтанные (импульсные) поездки.</w:t>
      </w:r>
    </w:p>
    <w:p w14:paraId="100A59F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22. Ожидания и восприятие комфорта в поездах дальнего следования.</w:t>
      </w:r>
    </w:p>
    <w:p w14:paraId="782B48A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23. Социальное доказательство в маркетинге: влияние загруженности рейса на выбор пассажира.</w:t>
      </w:r>
    </w:p>
    <w:p w14:paraId="2F8E2B2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24. Метод SERVQUAL в оценке качества обслуживания пассажиров метрополитена.</w:t>
      </w:r>
    </w:p>
    <w:p w14:paraId="7C1A3AF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25. Кастомизация услуг: перспективы системы динамического питания на борту самолета.</w:t>
      </w:r>
    </w:p>
    <w:p w14:paraId="1555716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26. Поведение пассажиров в условиях сбоев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овербукинг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, задержки): стратегии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.</w:t>
      </w:r>
    </w:p>
    <w:p w14:paraId="09ED059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27. Влияние «зеленой повестки» на выбор транспорта для путешествий: феномен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flight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shaming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.</w:t>
      </w:r>
    </w:p>
    <w:p w14:paraId="64FC450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28. Коммуникационная политика лоукостеров: провокационный маркетинг и его восприятие потребителем.</w:t>
      </w:r>
    </w:p>
    <w:p w14:paraId="3CF0E8D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29. Транспортная доступность и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инклюзивность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: поведение маломобильных пассажиров.</w:t>
      </w:r>
    </w:p>
    <w:p w14:paraId="0121955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30. Принцип «пика и конца» в формировании впечатления от полета.</w:t>
      </w:r>
    </w:p>
    <w:p w14:paraId="006BE40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Нейромаркетинг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на транспорте: исследование зон внимания пассажира.</w:t>
      </w:r>
    </w:p>
    <w:p w14:paraId="4617D92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32. Факторы, влияющие на ценовую эластичность спроса на такси в час пик.</w:t>
      </w:r>
    </w:p>
    <w:p w14:paraId="1BF3899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33. Эволюция потребительских паттернов на рынке самокатов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кикшеринг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).</w:t>
      </w:r>
    </w:p>
    <w:p w14:paraId="68F3641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34. Влияние сервисов подписки на такси на частоту использования общественного транспорта.</w:t>
      </w:r>
    </w:p>
    <w:p w14:paraId="5C52A8B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35. Особенности сегментирования пассажиров бизнес-класса авиакомпаний.</w:t>
      </w:r>
    </w:p>
    <w:p w14:paraId="6A1EFAF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36. Роль бренда перевозчика в снижении воспринимаемого когнитивного диссонанса.</w:t>
      </w:r>
    </w:p>
    <w:p w14:paraId="4190014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37. Стимулирование спроса на ночные маршруты общественного транспорта.</w:t>
      </w:r>
    </w:p>
    <w:p w14:paraId="4C8D9ED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38. Анализ поведения пассажиров при выборе попутчиков через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BlaBlaCar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(экономика доверия).</w:t>
      </w:r>
    </w:p>
    <w:p w14:paraId="701371B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39. Потребление в пути: факторы, влияющие на траты в вагонах-ресторанах и магазинах дьюти-фри.</w:t>
      </w:r>
    </w:p>
    <w:p w14:paraId="34FEBB5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40. Будущее транспортного поведения: как развитие беспилотных технологий изменит потребительские привычки.</w:t>
      </w:r>
    </w:p>
    <w:p w14:paraId="2B650F0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95D0A" w14:textId="77777777" w:rsidR="00F95AFD" w:rsidRDefault="00F95A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580E62" w14:textId="77777777" w:rsid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F2C977F" w14:textId="77777777" w:rsidR="00F95AFD" w:rsidRDefault="00F95AFD" w:rsidP="00F95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5D44857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52E8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1. Понятие и сущность поведения потребителей на транспортном рынке.</w:t>
      </w:r>
    </w:p>
    <w:p w14:paraId="622679B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2. Эволюция концепций маркетинга и их отражение в транспортной сфере (производственная, товарная, сбытовая, потребительская).</w:t>
      </w:r>
    </w:p>
    <w:p w14:paraId="7918FDD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3. Факторы внешнего влияния на потребительский выбор в транспорте: экономическая ситуация, государственная политика, научно-технический прогресс.</w:t>
      </w:r>
    </w:p>
    <w:p w14:paraId="4ECEBAB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4. Культурные и субкультурные факторы в транспортном поведении.</w:t>
      </w:r>
    </w:p>
    <w:p w14:paraId="6BDE769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5. Социальные классы и их влияние на дифференциацию видов транспорта (личный/общественный/премиум).</w:t>
      </w:r>
    </w:p>
    <w:p w14:paraId="5077825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6. Референтные группы и их роль в выборе способа путешествия.</w:t>
      </w:r>
    </w:p>
    <w:p w14:paraId="13CF887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7. Влияние семьи и домохозяйства на принятие решений о транспортном обслуживании.</w:t>
      </w:r>
    </w:p>
    <w:p w14:paraId="1BB3F130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8. Мотивация потребителя: классические теории потребностей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Макклелланд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 применительно к перевозкам.</w:t>
      </w:r>
    </w:p>
    <w:p w14:paraId="613886B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9. Психология восприятия: сенсорные каналы воздействия на пассажира в салоне и на вокзале.</w:t>
      </w:r>
    </w:p>
    <w:p w14:paraId="50960BB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10. Процесс обучения потребителей и методы формирования приверженности к расписанию и маршруту.</w:t>
      </w:r>
    </w:p>
    <w:p w14:paraId="274CBD3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11. Формирование отношения потребителя к транспортному бренду и методы его измерения.</w:t>
      </w:r>
    </w:p>
    <w:p w14:paraId="46035D8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12. Личность и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психографика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: модель VALS и стили жизни пассажиров.</w:t>
      </w:r>
    </w:p>
    <w:p w14:paraId="0A28555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13. Жизненный цикл семьи и домохозяйства: динамика потребности в транспортных услугах.</w:t>
      </w:r>
    </w:p>
    <w:p w14:paraId="485DEAA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14. Теория поколений и ее влияние на рынок: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миллениалы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и отказ от владения автомобилем.</w:t>
      </w:r>
    </w:p>
    <w:p w14:paraId="55FEF30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15. Ситуационные факторы (цель поездки, погода, время суток) в потребительском поведении на транспорте.</w:t>
      </w:r>
    </w:p>
    <w:p w14:paraId="30BE843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16. Модели процесса принятия решения о покупке транспортной услуги (осознание потребности, поиск информации, оценка альтернатив).</w:t>
      </w:r>
    </w:p>
    <w:p w14:paraId="17E3646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17. Классификация ролей в закупочном центре компании-грузовладельца (B2B).</w:t>
      </w:r>
    </w:p>
    <w:p w14:paraId="098EF01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18. Внутренний и внешний информационный поиск пассажира: роль агрегаторов и поисковых систем.</w:t>
      </w:r>
    </w:p>
    <w:p w14:paraId="4B9DC985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19. Оценочные критерии: цена, время в пути, безопасность, комфорт как многомерная ценность.</w:t>
      </w:r>
    </w:p>
    <w:p w14:paraId="7F48D65E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20. Правило компенсаторных и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некомпенсаторных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стратегий при выборе билетов (отсечки по цене,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лексикографика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).</w:t>
      </w:r>
    </w:p>
    <w:p w14:paraId="2854D94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21. Понятие потребительской ценности транспортной услуги. Формула ценности и карта ценности.</w:t>
      </w:r>
    </w:p>
    <w:p w14:paraId="5A2109E8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22. Психология восприятия цены: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референсные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цены и эффект «цена-качество» в такси и авиации.</w:t>
      </w:r>
    </w:p>
    <w:p w14:paraId="4085E63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lastRenderedPageBreak/>
        <w:t>23. Эффект безвозвратных издержек и «приманки» в динамическом ценообразовании.</w:t>
      </w:r>
    </w:p>
    <w:p w14:paraId="6BDCC8A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24. Качество услуги и удовлетворенность потребителя: модель SERVQUAL и зоны разрывов.</w:t>
      </w:r>
    </w:p>
    <w:p w14:paraId="1009B8BC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25. Индекс потребительской лояльности NPS: расчет и интерпретация в транспортных компаниях.</w:t>
      </w:r>
    </w:p>
    <w:p w14:paraId="6000BBAB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26. Лояльность поведения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лояльность отношения: программа лояльности как инструмент удержания.</w:t>
      </w:r>
    </w:p>
    <w:p w14:paraId="172C71E1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27. Импульсные и привычные покупки на транспорте: триггеры в приложениях-агрегаторах.</w:t>
      </w:r>
    </w:p>
    <w:p w14:paraId="1F1987A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Постпокупочная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оценка и поведение: работа с жалобами и когнитивным диссонансом пассажира.</w:t>
      </w:r>
    </w:p>
    <w:p w14:paraId="3175CD03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29. Управление потребительским опытом: построение и оптимизация «Карты пути клиента» (CJM) на транспорте.</w:t>
      </w:r>
    </w:p>
    <w:p w14:paraId="0F46C08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30. Концепция «Экономики впечатлений» в сервисе аэропортов и вокзалов.</w:t>
      </w:r>
    </w:p>
    <w:p w14:paraId="28551672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31. Роль и свойства услуги (неосязаемость, неразрывность) в формировании поведения потребителя перевозок.</w:t>
      </w:r>
    </w:p>
    <w:p w14:paraId="634AE29D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32. Концепция «Мобильность как услуга» (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MaaS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): переформатирование поведения пользователя.</w:t>
      </w:r>
    </w:p>
    <w:p w14:paraId="4AE47AA6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33. Сегментирование рынка пассажирских перевозок: критерии и профили потребителей.</w:t>
      </w:r>
    </w:p>
    <w:p w14:paraId="3A42156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34. Восприятие рисков потребителем на транспорте: экономические, физические, социальные, временные.</w:t>
      </w:r>
    </w:p>
    <w:p w14:paraId="143D2914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Нейромаркетинг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и сенсорный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в дизайне подвижного состава.</w:t>
      </w:r>
    </w:p>
    <w:p w14:paraId="095DB15F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36. Влияние фактора «экологичности» на выбор транспорта: феномены «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flight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shaming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» и «зеленый камуфляж».</w:t>
      </w:r>
    </w:p>
    <w:p w14:paraId="6A6A3977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 xml:space="preserve">37. Поведение потребителей в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шеринговой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 экономике: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каршеринг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райдшеринг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5AFD">
        <w:rPr>
          <w:rFonts w:ascii="Times New Roman" w:hAnsi="Times New Roman" w:cs="Times New Roman"/>
          <w:sz w:val="28"/>
          <w:szCs w:val="28"/>
        </w:rPr>
        <w:t>кикшеринг</w:t>
      </w:r>
      <w:proofErr w:type="spellEnd"/>
      <w:r w:rsidRPr="00F95AFD">
        <w:rPr>
          <w:rFonts w:ascii="Times New Roman" w:hAnsi="Times New Roman" w:cs="Times New Roman"/>
          <w:sz w:val="28"/>
          <w:szCs w:val="28"/>
        </w:rPr>
        <w:t>.</w:t>
      </w:r>
    </w:p>
    <w:p w14:paraId="082B6DAA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38. Коммуникационная политика перевозчика: реклама, стимулирование сбыта и PR с точки зрения бихевиоризма.</w:t>
      </w:r>
    </w:p>
    <w:p w14:paraId="051AC7A9" w14:textId="77777777" w:rsidR="00A50B9F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39. Особенности поведения потребителей на рынке грузовых перевозок: логистический аутсорсинг и ценность надежности.</w:t>
      </w:r>
    </w:p>
    <w:p w14:paraId="0D34E8E8" w14:textId="6F6A5B02" w:rsidR="00162933" w:rsidRPr="00F95AFD" w:rsidRDefault="00A50B9F" w:rsidP="00F95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AFD">
        <w:rPr>
          <w:rFonts w:ascii="Times New Roman" w:hAnsi="Times New Roman" w:cs="Times New Roman"/>
          <w:sz w:val="28"/>
          <w:szCs w:val="28"/>
        </w:rPr>
        <w:t>40. Новые технологии (беспилотный транспорт, VR/AR в навигации) и их влияние на трансформацию поведения потребителей будущего.</w:t>
      </w:r>
    </w:p>
    <w:sectPr w:rsidR="00162933" w:rsidRPr="00F95AFD" w:rsidSect="00F95AFD">
      <w:type w:val="continuous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162933"/>
    <w:rsid w:val="006F1F28"/>
    <w:rsid w:val="00A50B9F"/>
    <w:rsid w:val="00AC42FD"/>
    <w:rsid w:val="00C450B0"/>
    <w:rsid w:val="00F9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BF56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2751</Words>
  <Characters>15683</Characters>
  <Application>Microsoft Office Word</Application>
  <DocSecurity>0</DocSecurity>
  <Lines>130</Lines>
  <Paragraphs>36</Paragraphs>
  <ScaleCrop>false</ScaleCrop>
  <Company/>
  <LinksUpToDate>false</LinksUpToDate>
  <CharactersWithSpaces>18398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2026-07-13T09:57:00Z</dcterms:created>
  <dcterms:modified xsi:type="dcterms:W3CDTF">2026-07-13T21:45:00Z</dcterms:modified>
</cp:coreProperties>
</file>