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54A55" w14:textId="77777777" w:rsidR="00564AEE" w:rsidRPr="00564AEE" w:rsidRDefault="00564AEE" w:rsidP="00564A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4AEE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08C176D5" w14:textId="07715BF3" w:rsidR="00564AEE" w:rsidRPr="00564AEE" w:rsidRDefault="00564AEE" w:rsidP="00564A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4AEE">
        <w:rPr>
          <w:rFonts w:ascii="Times New Roman" w:hAnsi="Times New Roman"/>
          <w:b/>
          <w:sz w:val="24"/>
          <w:szCs w:val="24"/>
        </w:rPr>
        <w:t>«Моделирование технологических процессов транспортно-логистических систем»</w:t>
      </w:r>
    </w:p>
    <w:p w14:paraId="22E12E2E" w14:textId="77777777" w:rsidR="00564AEE" w:rsidRPr="00564AEE" w:rsidRDefault="00564AEE" w:rsidP="00564A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</w:p>
    <w:bookmarkEnd w:id="0"/>
    <w:p w14:paraId="00F87A76" w14:textId="77777777" w:rsidR="00564AEE" w:rsidRPr="00564AEE" w:rsidRDefault="00564AEE" w:rsidP="00564AE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64AEE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577EB35E" w14:textId="77777777" w:rsidR="00564AEE" w:rsidRPr="00564AEE" w:rsidRDefault="00564AEE" w:rsidP="00564A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B40753" w14:textId="77777777" w:rsidR="00564AEE" w:rsidRPr="00564AEE" w:rsidRDefault="00564AEE" w:rsidP="00564AE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4AEE">
        <w:rPr>
          <w:rFonts w:ascii="Times New Roman" w:hAnsi="Times New Roman"/>
          <w:b/>
          <w:sz w:val="24"/>
          <w:szCs w:val="24"/>
        </w:rPr>
        <w:t>Примерный перечень вопросов к зачету</w:t>
      </w:r>
    </w:p>
    <w:p w14:paraId="6550DCB8" w14:textId="123F4C05" w:rsidR="001F2DFF" w:rsidRPr="00564AEE" w:rsidRDefault="00564AEE" w:rsidP="00564AEE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70C0"/>
          <w:sz w:val="24"/>
          <w:szCs w:val="24"/>
        </w:rPr>
      </w:pPr>
      <w:r w:rsidRPr="00564AEE">
        <w:rPr>
          <w:rFonts w:ascii="Times New Roman" w:hAnsi="Times New Roman"/>
          <w:b/>
          <w:color w:val="0070C0"/>
          <w:sz w:val="24"/>
          <w:szCs w:val="24"/>
        </w:rPr>
        <w:t xml:space="preserve"> </w:t>
      </w:r>
    </w:p>
    <w:p w14:paraId="6F8C9C5C" w14:textId="256AA5E9" w:rsidR="008D7B99" w:rsidRPr="00564AEE" w:rsidRDefault="008D7B99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Понятие и свойства систем. Элементы строения системы. </w:t>
      </w:r>
    </w:p>
    <w:p w14:paraId="4CAEEE14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Связи в системах. Прямая и обратная связь.</w:t>
      </w:r>
    </w:p>
    <w:p w14:paraId="3C3A371A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Описание структур в виде графов</w:t>
      </w:r>
    </w:p>
    <w:p w14:paraId="218082DC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Категории окружения системы. </w:t>
      </w:r>
    </w:p>
    <w:p w14:paraId="440A0AD5" w14:textId="233B4831" w:rsidR="008D7B99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Граница системы. Топология системы </w:t>
      </w:r>
    </w:p>
    <w:p w14:paraId="10D1BB2D" w14:textId="7A6B79A2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Свойства системы</w:t>
      </w:r>
    </w:p>
    <w:p w14:paraId="3E986E4C" w14:textId="7187DB4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Цели и состояния системы.</w:t>
      </w:r>
    </w:p>
    <w:p w14:paraId="7071E919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Процессы в системах. Категории процессов</w:t>
      </w:r>
    </w:p>
    <w:p w14:paraId="1DA74A30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Функции системы. Устойчивость системы и процесса.</w:t>
      </w:r>
    </w:p>
    <w:p w14:paraId="72F26653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Классификация систем.</w:t>
      </w:r>
    </w:p>
    <w:p w14:paraId="1B848BA8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Функционирование системы. Функциональный эффект</w:t>
      </w:r>
    </w:p>
    <w:p w14:paraId="0D065E8D" w14:textId="77777777" w:rsidR="00527A5E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Понятие о системном подходе</w:t>
      </w:r>
    </w:p>
    <w:p w14:paraId="07BCF3B4" w14:textId="77777777" w:rsidR="009F6326" w:rsidRPr="00564AEE" w:rsidRDefault="00527A5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Системный анализ. Задачи системного анализа</w:t>
      </w:r>
      <w:r w:rsidR="009F6326" w:rsidRPr="00564AEE">
        <w:rPr>
          <w:rFonts w:ascii="Times New Roman" w:hAnsi="Times New Roman" w:cs="Times New Roman"/>
          <w:sz w:val="24"/>
          <w:szCs w:val="24"/>
        </w:rPr>
        <w:t>.</w:t>
      </w:r>
    </w:p>
    <w:p w14:paraId="3A99E26D" w14:textId="77777777" w:rsidR="009F6326" w:rsidRPr="00564AEE" w:rsidRDefault="009F6326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Системотехника</w:t>
      </w:r>
    </w:p>
    <w:p w14:paraId="2A7C6D53" w14:textId="77777777" w:rsidR="00851BC6" w:rsidRPr="00564AEE" w:rsidRDefault="009F6326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Стадии разработки системы</w:t>
      </w:r>
    </w:p>
    <w:p w14:paraId="7BC7CA8D" w14:textId="77777777" w:rsidR="00851BC6" w:rsidRPr="00564AEE" w:rsidRDefault="00851BC6" w:rsidP="00851BC6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Особенности транспортных систем. Элементы транспортных систем.</w:t>
      </w:r>
    </w:p>
    <w:p w14:paraId="47F0EE01" w14:textId="56D76B92" w:rsidR="00527A5E" w:rsidRPr="00564AEE" w:rsidRDefault="00851BC6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Варианты организации транспортного процесса в автомобильных перевозках </w:t>
      </w:r>
    </w:p>
    <w:p w14:paraId="3891F759" w14:textId="77777777" w:rsidR="00851BC6" w:rsidRPr="00564AEE" w:rsidRDefault="00851BC6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Особенности транспортно-логистических систем</w:t>
      </w:r>
    </w:p>
    <w:p w14:paraId="2B8A49EC" w14:textId="5E9CF14B" w:rsidR="00851BC6" w:rsidRPr="00564AEE" w:rsidRDefault="00851BC6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Функциональная структура транспортной системы.  </w:t>
      </w:r>
    </w:p>
    <w:p w14:paraId="7F910CEF" w14:textId="02D559F3" w:rsidR="00851BC6" w:rsidRPr="00564AEE" w:rsidRDefault="00851BC6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Транспортная система как объект управления.</w:t>
      </w:r>
    </w:p>
    <w:p w14:paraId="669BC969" w14:textId="41016EE0" w:rsidR="00851BC6" w:rsidRPr="00564AEE" w:rsidRDefault="00851BC6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Транспортные сети. Их классификация</w:t>
      </w:r>
    </w:p>
    <w:p w14:paraId="428E938E" w14:textId="046806A5" w:rsidR="002E47CE" w:rsidRPr="00564AEE" w:rsidRDefault="002E47C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Модель транспортной сети</w:t>
      </w:r>
    </w:p>
    <w:p w14:paraId="43D59455" w14:textId="7B4F7B3A" w:rsidR="002E47CE" w:rsidRPr="00564AEE" w:rsidRDefault="002E47C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Транспортное зонирование</w:t>
      </w:r>
    </w:p>
    <w:p w14:paraId="6BF70BE2" w14:textId="6D8EF7D0" w:rsidR="002E47CE" w:rsidRPr="00564AEE" w:rsidRDefault="002E47C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Характеристики транспортных потоков</w:t>
      </w:r>
    </w:p>
    <w:p w14:paraId="5F8C890E" w14:textId="3CD9D948" w:rsidR="002E47CE" w:rsidRPr="00564AEE" w:rsidRDefault="002E47C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Микроскопическое и макроскопическое моделирование потоков</w:t>
      </w:r>
    </w:p>
    <w:p w14:paraId="7A1BAAB5" w14:textId="5B968614" w:rsidR="002E47CE" w:rsidRPr="00564AEE" w:rsidRDefault="002E47C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Оценка уровня обслуживания</w:t>
      </w:r>
    </w:p>
    <w:p w14:paraId="50287155" w14:textId="63A80EC6" w:rsidR="002E47CE" w:rsidRPr="00564AEE" w:rsidRDefault="002E47C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Транспортные процессы</w:t>
      </w:r>
    </w:p>
    <w:p w14:paraId="0CE8A323" w14:textId="2F95780C" w:rsidR="002E47CE" w:rsidRPr="00564AEE" w:rsidRDefault="002E47CE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Исследование транспортных систем. Виды задач.</w:t>
      </w:r>
    </w:p>
    <w:p w14:paraId="42EB0351" w14:textId="21469336" w:rsidR="008D7B99" w:rsidRPr="00564AEE" w:rsidRDefault="008D7B99" w:rsidP="008D7B99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Понятия «модель» и «моделирование». Виды и признаки моделей.</w:t>
      </w:r>
    </w:p>
    <w:p w14:paraId="433301DE" w14:textId="7C033019" w:rsidR="00EE5BBC" w:rsidRPr="00564AEE" w:rsidRDefault="00EE5BBC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Классификация математических моделей.</w:t>
      </w:r>
      <w:r w:rsidR="002E47CE" w:rsidRPr="00564AEE">
        <w:rPr>
          <w:rFonts w:ascii="Times New Roman" w:hAnsi="Times New Roman" w:cs="Times New Roman"/>
          <w:sz w:val="24"/>
          <w:szCs w:val="24"/>
        </w:rPr>
        <w:t xml:space="preserve"> Системное моделирование</w:t>
      </w:r>
    </w:p>
    <w:p w14:paraId="74D9BC4D" w14:textId="521D99DF" w:rsidR="002E47CE" w:rsidRPr="00564AEE" w:rsidRDefault="002E47CE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Имитационное моделирование транспортных систем</w:t>
      </w:r>
    </w:p>
    <w:p w14:paraId="53C4CC2D" w14:textId="5A63CD67" w:rsidR="002E47CE" w:rsidRPr="00564AEE" w:rsidRDefault="002E47CE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Система массового обслуживания </w:t>
      </w:r>
    </w:p>
    <w:p w14:paraId="41DC84A8" w14:textId="298D5C48" w:rsidR="002E47CE" w:rsidRPr="00564AEE" w:rsidRDefault="002E47CE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Моделирование случайных величин</w:t>
      </w:r>
    </w:p>
    <w:p w14:paraId="14606CC5" w14:textId="1EEA939B" w:rsidR="002E47CE" w:rsidRPr="00564AEE" w:rsidRDefault="002E47CE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Моделирование потока событий</w:t>
      </w:r>
    </w:p>
    <w:p w14:paraId="72A3C071" w14:textId="2BC1FF71" w:rsidR="002E47CE" w:rsidRPr="00564AEE" w:rsidRDefault="002E47CE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Анализ результатов моделирования</w:t>
      </w:r>
    </w:p>
    <w:p w14:paraId="33F79603" w14:textId="57967709" w:rsidR="002E47CE" w:rsidRPr="00564AEE" w:rsidRDefault="002E47CE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Объектно-ориентированный подход к моделированию транспортных систем </w:t>
      </w:r>
    </w:p>
    <w:p w14:paraId="2E0682A4" w14:textId="13449910" w:rsidR="002E47CE" w:rsidRPr="00564AEE" w:rsidRDefault="002E47CE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Принципы имитационного моделирования </w:t>
      </w:r>
      <w:proofErr w:type="spellStart"/>
      <w:r w:rsidRPr="00564AEE">
        <w:rPr>
          <w:rFonts w:ascii="Times New Roman" w:hAnsi="Times New Roman" w:cs="Times New Roman"/>
          <w:sz w:val="24"/>
          <w:szCs w:val="24"/>
        </w:rPr>
        <w:t>терминально</w:t>
      </w:r>
      <w:proofErr w:type="spellEnd"/>
      <w:r w:rsidRPr="00564AEE">
        <w:rPr>
          <w:rFonts w:ascii="Times New Roman" w:hAnsi="Times New Roman" w:cs="Times New Roman"/>
          <w:sz w:val="24"/>
          <w:szCs w:val="24"/>
        </w:rPr>
        <w:t xml:space="preserve">-складских систем в среде </w:t>
      </w:r>
      <w:proofErr w:type="spellStart"/>
      <w:r w:rsidRPr="00564AEE">
        <w:rPr>
          <w:rFonts w:ascii="Times New Roman" w:hAnsi="Times New Roman" w:cs="Times New Roman"/>
          <w:sz w:val="24"/>
          <w:szCs w:val="24"/>
          <w:lang w:val="en-US"/>
        </w:rPr>
        <w:t>AnyLogic</w:t>
      </w:r>
      <w:proofErr w:type="spellEnd"/>
    </w:p>
    <w:p w14:paraId="35E38A50" w14:textId="25B868BC" w:rsidR="000A5ADF" w:rsidRPr="00564AEE" w:rsidRDefault="000A5ADF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>Оценка эффективности транспортных систем. Критерии эффективности</w:t>
      </w:r>
    </w:p>
    <w:p w14:paraId="67A8E654" w14:textId="1426D05D" w:rsidR="000A5ADF" w:rsidRPr="00564AEE" w:rsidRDefault="000A5ADF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lastRenderedPageBreak/>
        <w:t xml:space="preserve">Интеллектуальные транспортные системы </w:t>
      </w:r>
      <w:r w:rsidR="001533BA" w:rsidRPr="00564AEE">
        <w:rPr>
          <w:rFonts w:ascii="Times New Roman" w:hAnsi="Times New Roman" w:cs="Times New Roman"/>
          <w:sz w:val="24"/>
          <w:szCs w:val="24"/>
        </w:rPr>
        <w:t>(ИТС). Перспективы их применения</w:t>
      </w:r>
    </w:p>
    <w:p w14:paraId="6B524E86" w14:textId="796C34D7" w:rsidR="00EE5BBC" w:rsidRPr="00564AEE" w:rsidRDefault="001533BA" w:rsidP="00EE5BBC">
      <w:pPr>
        <w:pStyle w:val="a3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AE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EE5BBC" w:rsidRPr="00564AEE">
        <w:rPr>
          <w:rFonts w:ascii="Times New Roman" w:hAnsi="Times New Roman" w:cs="Times New Roman"/>
          <w:sz w:val="24"/>
          <w:szCs w:val="24"/>
        </w:rPr>
        <w:t>задач оптимизации функционирования транспортн</w:t>
      </w:r>
      <w:r w:rsidRPr="00564AEE">
        <w:rPr>
          <w:rFonts w:ascii="Times New Roman" w:hAnsi="Times New Roman" w:cs="Times New Roman"/>
          <w:sz w:val="24"/>
          <w:szCs w:val="24"/>
        </w:rPr>
        <w:t xml:space="preserve">о-логистических </w:t>
      </w:r>
      <w:r w:rsidR="00EE5BBC" w:rsidRPr="00564AEE">
        <w:rPr>
          <w:rFonts w:ascii="Times New Roman" w:hAnsi="Times New Roman" w:cs="Times New Roman"/>
          <w:sz w:val="24"/>
          <w:szCs w:val="24"/>
        </w:rPr>
        <w:t xml:space="preserve"> систем</w:t>
      </w:r>
      <w:r w:rsidRPr="00564AEE">
        <w:rPr>
          <w:rFonts w:ascii="Times New Roman" w:hAnsi="Times New Roman" w:cs="Times New Roman"/>
          <w:sz w:val="24"/>
          <w:szCs w:val="24"/>
        </w:rPr>
        <w:t xml:space="preserve"> путем моделирования</w:t>
      </w:r>
      <w:r w:rsidR="00EE5BBC" w:rsidRPr="00564AEE">
        <w:rPr>
          <w:rFonts w:ascii="Times New Roman" w:hAnsi="Times New Roman" w:cs="Times New Roman"/>
          <w:sz w:val="24"/>
          <w:szCs w:val="24"/>
        </w:rPr>
        <w:t>.</w:t>
      </w:r>
    </w:p>
    <w:sectPr w:rsidR="00EE5BBC" w:rsidRPr="00564AEE" w:rsidSect="00564AEE"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56C2"/>
    <w:multiLevelType w:val="hybridMultilevel"/>
    <w:tmpl w:val="A582F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0BF3"/>
    <w:multiLevelType w:val="singleLevel"/>
    <w:tmpl w:val="5AACF3D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A40219"/>
    <w:multiLevelType w:val="hybridMultilevel"/>
    <w:tmpl w:val="D59E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92358"/>
    <w:multiLevelType w:val="hybridMultilevel"/>
    <w:tmpl w:val="D3A6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F3061"/>
    <w:multiLevelType w:val="hybridMultilevel"/>
    <w:tmpl w:val="37AC4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12009"/>
    <w:multiLevelType w:val="hybridMultilevel"/>
    <w:tmpl w:val="496AC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A08B4"/>
    <w:multiLevelType w:val="hybridMultilevel"/>
    <w:tmpl w:val="9772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D2A79"/>
    <w:multiLevelType w:val="singleLevel"/>
    <w:tmpl w:val="41EA39E4"/>
    <w:lvl w:ilvl="0">
      <w:start w:val="1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AD12D3"/>
    <w:multiLevelType w:val="hybridMultilevel"/>
    <w:tmpl w:val="334A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659C0"/>
    <w:multiLevelType w:val="hybridMultilevel"/>
    <w:tmpl w:val="30547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06DA3"/>
    <w:multiLevelType w:val="hybridMultilevel"/>
    <w:tmpl w:val="7A06B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E715E"/>
    <w:multiLevelType w:val="hybridMultilevel"/>
    <w:tmpl w:val="ACF4A8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B63321"/>
    <w:multiLevelType w:val="hybridMultilevel"/>
    <w:tmpl w:val="79EA7386"/>
    <w:lvl w:ilvl="0" w:tplc="B626443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1165700"/>
    <w:multiLevelType w:val="hybridMultilevel"/>
    <w:tmpl w:val="08E6DAC8"/>
    <w:lvl w:ilvl="0" w:tplc="8FD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57A4EE2"/>
    <w:multiLevelType w:val="hybridMultilevel"/>
    <w:tmpl w:val="F9DE6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A70D5"/>
    <w:multiLevelType w:val="hybridMultilevel"/>
    <w:tmpl w:val="3022C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65937"/>
    <w:multiLevelType w:val="hybridMultilevel"/>
    <w:tmpl w:val="E70C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17D36"/>
    <w:multiLevelType w:val="hybridMultilevel"/>
    <w:tmpl w:val="3416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3F6103"/>
    <w:multiLevelType w:val="hybridMultilevel"/>
    <w:tmpl w:val="E056F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41F20"/>
    <w:multiLevelType w:val="hybridMultilevel"/>
    <w:tmpl w:val="2EA85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60169"/>
    <w:multiLevelType w:val="hybridMultilevel"/>
    <w:tmpl w:val="3D600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33B43"/>
    <w:multiLevelType w:val="hybridMultilevel"/>
    <w:tmpl w:val="5DFE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E77EBF"/>
    <w:multiLevelType w:val="singleLevel"/>
    <w:tmpl w:val="17BCD4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 w15:restartNumberingAfterBreak="0">
    <w:nsid w:val="469203D2"/>
    <w:multiLevelType w:val="hybridMultilevel"/>
    <w:tmpl w:val="79EA7386"/>
    <w:lvl w:ilvl="0" w:tplc="B626443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613C8E"/>
    <w:multiLevelType w:val="hybridMultilevel"/>
    <w:tmpl w:val="1CB0F808"/>
    <w:lvl w:ilvl="0" w:tplc="E4E8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13816E2"/>
    <w:multiLevelType w:val="hybridMultilevel"/>
    <w:tmpl w:val="0172F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1385F"/>
    <w:multiLevelType w:val="hybridMultilevel"/>
    <w:tmpl w:val="ACF4A8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52A51"/>
    <w:multiLevelType w:val="hybridMultilevel"/>
    <w:tmpl w:val="ACF4A8A4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26A49"/>
    <w:multiLevelType w:val="hybridMultilevel"/>
    <w:tmpl w:val="AB22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326D88"/>
    <w:multiLevelType w:val="hybridMultilevel"/>
    <w:tmpl w:val="7F86D374"/>
    <w:lvl w:ilvl="0" w:tplc="AC5273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3EE8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3037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BA08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E65F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4C15E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2DE6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4A5C6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A6F6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133C5F"/>
    <w:multiLevelType w:val="hybridMultilevel"/>
    <w:tmpl w:val="201E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B0CD5"/>
    <w:multiLevelType w:val="hybridMultilevel"/>
    <w:tmpl w:val="CE423ADA"/>
    <w:lvl w:ilvl="0" w:tplc="BFCA2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CA1569"/>
    <w:multiLevelType w:val="hybridMultilevel"/>
    <w:tmpl w:val="326602AC"/>
    <w:lvl w:ilvl="0" w:tplc="E99239B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36217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6169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C4AA6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2C60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8BB0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7246B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DC332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A0382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F6970"/>
    <w:multiLevelType w:val="hybridMultilevel"/>
    <w:tmpl w:val="79EA7386"/>
    <w:lvl w:ilvl="0" w:tplc="B626443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4C333CA"/>
    <w:multiLevelType w:val="hybridMultilevel"/>
    <w:tmpl w:val="D39A6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8F395F"/>
    <w:multiLevelType w:val="hybridMultilevel"/>
    <w:tmpl w:val="6374F2A6"/>
    <w:lvl w:ilvl="0" w:tplc="60DAE7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A9A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42473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7A20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4845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A2361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481E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22151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244FD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9F28FF"/>
    <w:multiLevelType w:val="hybridMultilevel"/>
    <w:tmpl w:val="5C3A825A"/>
    <w:lvl w:ilvl="0" w:tplc="91B68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C8F578B"/>
    <w:multiLevelType w:val="hybridMultilevel"/>
    <w:tmpl w:val="72EC3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9E5DF7"/>
    <w:multiLevelType w:val="hybridMultilevel"/>
    <w:tmpl w:val="647A158C"/>
    <w:lvl w:ilvl="0" w:tplc="B6AA41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FA2110"/>
    <w:multiLevelType w:val="hybridMultilevel"/>
    <w:tmpl w:val="29FE6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23"/>
  </w:num>
  <w:num w:numId="4">
    <w:abstractNumId w:val="7"/>
  </w:num>
  <w:num w:numId="5">
    <w:abstractNumId w:val="33"/>
  </w:num>
  <w:num w:numId="6">
    <w:abstractNumId w:val="37"/>
  </w:num>
  <w:num w:numId="7">
    <w:abstractNumId w:val="24"/>
  </w:num>
  <w:num w:numId="8">
    <w:abstractNumId w:val="13"/>
  </w:num>
  <w:num w:numId="9">
    <w:abstractNumId w:val="36"/>
  </w:num>
  <w:num w:numId="10">
    <w:abstractNumId w:val="27"/>
  </w:num>
  <w:num w:numId="11">
    <w:abstractNumId w:val="25"/>
  </w:num>
  <w:num w:numId="12">
    <w:abstractNumId w:val="16"/>
  </w:num>
  <w:num w:numId="13">
    <w:abstractNumId w:val="8"/>
  </w:num>
  <w:num w:numId="14">
    <w:abstractNumId w:val="9"/>
  </w:num>
  <w:num w:numId="15">
    <w:abstractNumId w:val="0"/>
  </w:num>
  <w:num w:numId="16">
    <w:abstractNumId w:val="2"/>
  </w:num>
  <w:num w:numId="17">
    <w:abstractNumId w:val="19"/>
  </w:num>
  <w:num w:numId="18">
    <w:abstractNumId w:val="18"/>
  </w:num>
  <w:num w:numId="19">
    <w:abstractNumId w:val="39"/>
  </w:num>
  <w:num w:numId="20">
    <w:abstractNumId w:val="34"/>
  </w:num>
  <w:num w:numId="21">
    <w:abstractNumId w:val="3"/>
  </w:num>
  <w:num w:numId="22">
    <w:abstractNumId w:val="30"/>
  </w:num>
  <w:num w:numId="23">
    <w:abstractNumId w:val="6"/>
  </w:num>
  <w:num w:numId="24">
    <w:abstractNumId w:val="5"/>
  </w:num>
  <w:num w:numId="25">
    <w:abstractNumId w:val="21"/>
  </w:num>
  <w:num w:numId="26">
    <w:abstractNumId w:val="4"/>
  </w:num>
  <w:num w:numId="27">
    <w:abstractNumId w:val="15"/>
  </w:num>
  <w:num w:numId="28">
    <w:abstractNumId w:val="31"/>
  </w:num>
  <w:num w:numId="29">
    <w:abstractNumId w:val="17"/>
  </w:num>
  <w:num w:numId="30">
    <w:abstractNumId w:val="20"/>
  </w:num>
  <w:num w:numId="31">
    <w:abstractNumId w:val="10"/>
  </w:num>
  <w:num w:numId="32">
    <w:abstractNumId w:val="38"/>
  </w:num>
  <w:num w:numId="33">
    <w:abstractNumId w:val="14"/>
  </w:num>
  <w:num w:numId="34">
    <w:abstractNumId w:val="28"/>
  </w:num>
  <w:num w:numId="35">
    <w:abstractNumId w:val="26"/>
  </w:num>
  <w:num w:numId="36">
    <w:abstractNumId w:val="11"/>
  </w:num>
  <w:num w:numId="37">
    <w:abstractNumId w:val="35"/>
  </w:num>
  <w:num w:numId="38">
    <w:abstractNumId w:val="29"/>
  </w:num>
  <w:num w:numId="39">
    <w:abstractNumId w:val="32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5C7"/>
    <w:rsid w:val="00003511"/>
    <w:rsid w:val="000A5ADF"/>
    <w:rsid w:val="000B2F6F"/>
    <w:rsid w:val="001533BA"/>
    <w:rsid w:val="00153FEF"/>
    <w:rsid w:val="00161B3C"/>
    <w:rsid w:val="00164B65"/>
    <w:rsid w:val="00164BD6"/>
    <w:rsid w:val="0017190F"/>
    <w:rsid w:val="00175888"/>
    <w:rsid w:val="00190C9D"/>
    <w:rsid w:val="001938E7"/>
    <w:rsid w:val="00194FB6"/>
    <w:rsid w:val="001A64E1"/>
    <w:rsid w:val="001F2DFF"/>
    <w:rsid w:val="00224FC5"/>
    <w:rsid w:val="00246A83"/>
    <w:rsid w:val="00247874"/>
    <w:rsid w:val="00274912"/>
    <w:rsid w:val="002E47CE"/>
    <w:rsid w:val="00331D1A"/>
    <w:rsid w:val="0038799E"/>
    <w:rsid w:val="004047B0"/>
    <w:rsid w:val="00413CD2"/>
    <w:rsid w:val="00447D52"/>
    <w:rsid w:val="00453E92"/>
    <w:rsid w:val="004669FE"/>
    <w:rsid w:val="0047291B"/>
    <w:rsid w:val="00500194"/>
    <w:rsid w:val="00527A5E"/>
    <w:rsid w:val="00564AEE"/>
    <w:rsid w:val="00592FD9"/>
    <w:rsid w:val="005B4D8B"/>
    <w:rsid w:val="005E547A"/>
    <w:rsid w:val="0061193E"/>
    <w:rsid w:val="00637697"/>
    <w:rsid w:val="00660F85"/>
    <w:rsid w:val="00696BB3"/>
    <w:rsid w:val="006B571E"/>
    <w:rsid w:val="006D6BC4"/>
    <w:rsid w:val="006E03B6"/>
    <w:rsid w:val="006E6406"/>
    <w:rsid w:val="00725294"/>
    <w:rsid w:val="007367C8"/>
    <w:rsid w:val="00746D72"/>
    <w:rsid w:val="00751CE7"/>
    <w:rsid w:val="00770CBF"/>
    <w:rsid w:val="007803C9"/>
    <w:rsid w:val="00797735"/>
    <w:rsid w:val="00833475"/>
    <w:rsid w:val="0083440A"/>
    <w:rsid w:val="00851BC6"/>
    <w:rsid w:val="008705C0"/>
    <w:rsid w:val="008805EE"/>
    <w:rsid w:val="008A552E"/>
    <w:rsid w:val="008C2478"/>
    <w:rsid w:val="008C25C7"/>
    <w:rsid w:val="008C7D97"/>
    <w:rsid w:val="008D6DD4"/>
    <w:rsid w:val="008D7B99"/>
    <w:rsid w:val="00910B0E"/>
    <w:rsid w:val="00910BB8"/>
    <w:rsid w:val="009E70BA"/>
    <w:rsid w:val="009F0A34"/>
    <w:rsid w:val="009F6326"/>
    <w:rsid w:val="00A0490A"/>
    <w:rsid w:val="00A11D04"/>
    <w:rsid w:val="00A20631"/>
    <w:rsid w:val="00A662F9"/>
    <w:rsid w:val="00A73357"/>
    <w:rsid w:val="00A77916"/>
    <w:rsid w:val="00A86E98"/>
    <w:rsid w:val="00AA5FD1"/>
    <w:rsid w:val="00AA7D06"/>
    <w:rsid w:val="00AC1005"/>
    <w:rsid w:val="00B32DE3"/>
    <w:rsid w:val="00B6726D"/>
    <w:rsid w:val="00B752FD"/>
    <w:rsid w:val="00B853E4"/>
    <w:rsid w:val="00B85434"/>
    <w:rsid w:val="00B86459"/>
    <w:rsid w:val="00B97FB2"/>
    <w:rsid w:val="00BD2BAB"/>
    <w:rsid w:val="00BE6041"/>
    <w:rsid w:val="00C83B49"/>
    <w:rsid w:val="00CA6191"/>
    <w:rsid w:val="00CC055A"/>
    <w:rsid w:val="00CD4C3B"/>
    <w:rsid w:val="00CD7EC2"/>
    <w:rsid w:val="00CF1EA1"/>
    <w:rsid w:val="00D168D7"/>
    <w:rsid w:val="00D276C4"/>
    <w:rsid w:val="00D27C28"/>
    <w:rsid w:val="00DA662C"/>
    <w:rsid w:val="00DC2A0F"/>
    <w:rsid w:val="00DE0C85"/>
    <w:rsid w:val="00E0764A"/>
    <w:rsid w:val="00E354D6"/>
    <w:rsid w:val="00E4270C"/>
    <w:rsid w:val="00E51C8E"/>
    <w:rsid w:val="00E51DCC"/>
    <w:rsid w:val="00E84E22"/>
    <w:rsid w:val="00EA6547"/>
    <w:rsid w:val="00EE5BBC"/>
    <w:rsid w:val="00EF3C40"/>
    <w:rsid w:val="00F0389E"/>
    <w:rsid w:val="00F41EBD"/>
    <w:rsid w:val="00F5213A"/>
    <w:rsid w:val="00F60853"/>
    <w:rsid w:val="00F75D88"/>
    <w:rsid w:val="00FA7F09"/>
    <w:rsid w:val="00FC2E95"/>
    <w:rsid w:val="00FF1333"/>
    <w:rsid w:val="00FF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D31EE"/>
  <w15:chartTrackingRefBased/>
  <w15:docId w15:val="{D33270F2-D428-48E3-973A-62137B461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DF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3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semiHidden/>
    <w:unhideWhenUsed/>
    <w:rsid w:val="00DE0C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Завьялова Юлия Владимировна</cp:lastModifiedBy>
  <cp:revision>101</cp:revision>
  <dcterms:created xsi:type="dcterms:W3CDTF">2019-09-25T08:47:00Z</dcterms:created>
  <dcterms:modified xsi:type="dcterms:W3CDTF">2026-07-18T11:20:00Z</dcterms:modified>
</cp:coreProperties>
</file>