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5347B" w14:textId="6CEEE2B9" w:rsidR="008F4971" w:rsidRPr="008F4971" w:rsidRDefault="008F4971" w:rsidP="008F49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  <w:r w:rsidRPr="008F4971">
        <w:rPr>
          <w:rFonts w:ascii="Times New Roman" w:hAnsi="Times New Roman" w:cs="Times New Roman"/>
          <w:b/>
          <w:sz w:val="24"/>
          <w:szCs w:val="24"/>
        </w:rPr>
        <w:t>«</w:t>
      </w:r>
      <w:r w:rsidR="00367414">
        <w:rPr>
          <w:rFonts w:ascii="Times New Roman" w:hAnsi="Times New Roman" w:cs="Times New Roman"/>
          <w:b/>
          <w:sz w:val="24"/>
          <w:szCs w:val="24"/>
        </w:rPr>
        <w:t>Технология работы наливной станции</w:t>
      </w:r>
      <w:r w:rsidRPr="008F4971">
        <w:rPr>
          <w:rFonts w:ascii="Times New Roman" w:hAnsi="Times New Roman" w:cs="Times New Roman"/>
          <w:b/>
          <w:sz w:val="24"/>
          <w:szCs w:val="24"/>
        </w:rPr>
        <w:t>»</w:t>
      </w:r>
    </w:p>
    <w:p w14:paraId="57CB39B5" w14:textId="77777777" w:rsidR="008F4971" w:rsidRPr="00034B8A" w:rsidRDefault="008F4971" w:rsidP="008F49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1CB98" w14:textId="674151B6" w:rsidR="008F4971" w:rsidRPr="00034B8A" w:rsidRDefault="008F4971" w:rsidP="008F497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34B8A">
        <w:rPr>
          <w:rFonts w:ascii="Times New Roman" w:hAnsi="Times New Roman"/>
          <w:sz w:val="24"/>
          <w:szCs w:val="24"/>
        </w:rPr>
        <w:t xml:space="preserve">При проведении промежуточной аттестации обучающемуся предлагается дать ответы на </w:t>
      </w:r>
      <w:r w:rsidR="00361BBB">
        <w:rPr>
          <w:rFonts w:ascii="Times New Roman" w:hAnsi="Times New Roman"/>
          <w:sz w:val="24"/>
          <w:szCs w:val="24"/>
        </w:rPr>
        <w:t>2</w:t>
      </w:r>
      <w:r w:rsidRPr="00034B8A">
        <w:rPr>
          <w:rFonts w:ascii="Times New Roman" w:hAnsi="Times New Roman"/>
          <w:sz w:val="24"/>
          <w:szCs w:val="24"/>
        </w:rPr>
        <w:t xml:space="preserve"> вопроса из нижеприведенного списка.</w:t>
      </w:r>
    </w:p>
    <w:p w14:paraId="6A9C3CD7" w14:textId="77777777" w:rsidR="008F4971" w:rsidRPr="00034B8A" w:rsidRDefault="008F4971" w:rsidP="008F49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6D6EDE8" w14:textId="6D9B8E50" w:rsidR="008F4971" w:rsidRDefault="008F4971" w:rsidP="008F497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 xml:space="preserve">Примерный перечень вопросов к </w:t>
      </w:r>
      <w:r>
        <w:rPr>
          <w:rFonts w:ascii="Times New Roman" w:hAnsi="Times New Roman"/>
          <w:b/>
          <w:sz w:val="24"/>
          <w:szCs w:val="24"/>
        </w:rPr>
        <w:t>экзамен</w:t>
      </w:r>
      <w:r w:rsidRPr="00034B8A">
        <w:rPr>
          <w:rFonts w:ascii="Times New Roman" w:hAnsi="Times New Roman"/>
          <w:b/>
          <w:sz w:val="24"/>
          <w:szCs w:val="24"/>
        </w:rPr>
        <w:t>у</w:t>
      </w:r>
    </w:p>
    <w:p w14:paraId="05D1A552" w14:textId="2146AA1F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пределение наливной станции и перечислите её основные функции.</w:t>
      </w:r>
      <w:r w:rsidRPr="00367414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 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Какие меры безопасности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ри работе с опасными грузами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56BFF7B4" w14:textId="35A3B4C1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Пред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отвращ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ение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утечки и други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х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аварийны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х ситуаций.</w:t>
      </w:r>
    </w:p>
    <w:p w14:paraId="1D8EA815" w14:textId="020E86BF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Э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кологические требования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при работе с наливными грузами.</w:t>
      </w:r>
    </w:p>
    <w:p w14:paraId="04D2F27E" w14:textId="5960B02E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И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митационное моделирование в контексте опти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мизации работы наливной станции.</w:t>
      </w:r>
    </w:p>
    <w:p w14:paraId="2BAD7C7A" w14:textId="5C506294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М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етоды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,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использу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емые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для сокращения времени простоя цистерн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398D30B5" w14:textId="7FDCC6C3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овы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шение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эффективност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и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использо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вания путевого развития станции.</w:t>
      </w:r>
    </w:p>
    <w:p w14:paraId="7892682B" w14:textId="43B99025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римеры рациональных технологических схем в современных условиях.</w:t>
      </w:r>
    </w:p>
    <w:p w14:paraId="7D28F795" w14:textId="1817E9BA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Ти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пы наливных станций в зависимости от вида перевозимого груза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27AF19AC" w14:textId="191668D1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сновные устройства и сооружения, входящие в состав наливной станции.</w:t>
      </w:r>
    </w:p>
    <w:p w14:paraId="0378AFC8" w14:textId="0382A1DD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оследовательность операций при приёме гружёных цистерн на станцию.</w:t>
      </w:r>
    </w:p>
    <w:p w14:paraId="47FC4C65" w14:textId="298C4DF7" w:rsidR="00367414" w:rsidRPr="00367414" w:rsidRDefault="00367414" w:rsidP="00367414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перации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,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выполня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емые</w:t>
      </w:r>
      <w:r w:rsidRPr="0036741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на промывочно-пропарочном предприятии (ППП)</w:t>
      </w:r>
      <w:r w:rsid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, их назначение.</w:t>
      </w:r>
    </w:p>
    <w:p w14:paraId="350B9622" w14:textId="02C41EEF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Ор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ганиз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ация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осмотр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а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внутренних поверхностей котлов цистерн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188B6F38" w14:textId="6F065978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Т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ребования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,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предъявля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емые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к подготовке цистерн под налив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38367B28" w14:textId="452D1CDD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Т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ехнологи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я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слива-налива нефтепродуктов в железнодорожные цистерны.</w:t>
      </w:r>
    </w:p>
    <w:p w14:paraId="1D1F6FC5" w14:textId="1A0971AC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беспеч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ение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сохранност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и наливного груза на всех этапах перевозки.</w:t>
      </w:r>
    </w:p>
    <w:p w14:paraId="5A0FA1EC" w14:textId="56149FE5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В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иды манёвров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,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выполня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емые на наливной станции.</w:t>
      </w:r>
    </w:p>
    <w:p w14:paraId="24C3ADE8" w14:textId="6920C4B8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рганиз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ация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расформировани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я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и формировани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я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составов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01F36897" w14:textId="17AB419A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Т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ехнологи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я работы с порожними цистернами.</w:t>
      </w:r>
    </w:p>
    <w:p w14:paraId="72000B05" w14:textId="31DB6FF0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В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заимодействие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наливной 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станции с путями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необщего пользования.</w:t>
      </w:r>
    </w:p>
    <w:p w14:paraId="06B3B86E" w14:textId="23F4D487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борудование для слива и налива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цистерн.</w:t>
      </w:r>
    </w:p>
    <w:p w14:paraId="37B716DF" w14:textId="48454BAE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К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омплексная механизация и автоматизация на наливной станции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05F54AB9" w14:textId="13F6F781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У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стро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йство и работа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систем контроля и учёта нефтепродуктов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2E40494A" w14:textId="755DA0F4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Пр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ограммные средства для управ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ления технологическим процессом наливной станции.</w:t>
      </w:r>
    </w:p>
    <w:p w14:paraId="3C2CBF26" w14:textId="65FDB6CC" w:rsidR="00367414" w:rsidRPr="00361BBB" w:rsidRDefault="00361BBB" w:rsidP="0087105D">
      <w:pPr>
        <w:pStyle w:val="a7"/>
        <w:numPr>
          <w:ilvl w:val="0"/>
          <w:numId w:val="7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О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сновные документы, регламентирующие работу наливной станции (ТРА, ЕТП, технологические инструкции).</w:t>
      </w:r>
      <w:r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И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нформаци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я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 xml:space="preserve"> и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назначение.</w:t>
      </w:r>
    </w:p>
    <w:p w14:paraId="1BADEE7F" w14:textId="667F009D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В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заимодействие наливной станции с другими станциями железнодорожного узла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.</w:t>
      </w:r>
    </w:p>
    <w:p w14:paraId="7AA341DE" w14:textId="53C87822" w:rsidR="00367414" w:rsidRPr="00361BBB" w:rsidRDefault="00361BBB" w:rsidP="00361BBB">
      <w:pPr>
        <w:pStyle w:val="a7"/>
        <w:numPr>
          <w:ilvl w:val="0"/>
          <w:numId w:val="7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</w:t>
      </w:r>
      <w:r w:rsidR="00367414" w:rsidRPr="00361BB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роблемы при координации с другими видами транспорта (автомобильным, трубо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  <w:t>проводным).</w:t>
      </w:r>
    </w:p>
    <w:p w14:paraId="78483401" w14:textId="237CCDA4" w:rsidR="0039476A" w:rsidRPr="00367414" w:rsidRDefault="0039476A" w:rsidP="003674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476A" w:rsidRPr="00367414" w:rsidSect="008F49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04D7D"/>
    <w:multiLevelType w:val="hybridMultilevel"/>
    <w:tmpl w:val="B1B60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C5BB6"/>
    <w:multiLevelType w:val="multilevel"/>
    <w:tmpl w:val="5658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B60623"/>
    <w:multiLevelType w:val="multilevel"/>
    <w:tmpl w:val="23D8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CC3680"/>
    <w:multiLevelType w:val="multilevel"/>
    <w:tmpl w:val="2698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A56994"/>
    <w:multiLevelType w:val="multilevel"/>
    <w:tmpl w:val="53A8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D51E15"/>
    <w:multiLevelType w:val="multilevel"/>
    <w:tmpl w:val="6C88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5073E8"/>
    <w:multiLevelType w:val="hybridMultilevel"/>
    <w:tmpl w:val="6ACCA4D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DF"/>
    <w:rsid w:val="000772E5"/>
    <w:rsid w:val="000A3F33"/>
    <w:rsid w:val="00336DF0"/>
    <w:rsid w:val="00361BBB"/>
    <w:rsid w:val="0036620B"/>
    <w:rsid w:val="00367414"/>
    <w:rsid w:val="0039476A"/>
    <w:rsid w:val="004E2CDF"/>
    <w:rsid w:val="00755D0B"/>
    <w:rsid w:val="008F4971"/>
    <w:rsid w:val="00A51BC3"/>
    <w:rsid w:val="00AC462C"/>
    <w:rsid w:val="00BC678F"/>
    <w:rsid w:val="00C17F7E"/>
    <w:rsid w:val="00CC1342"/>
    <w:rsid w:val="00DA70AB"/>
    <w:rsid w:val="00E96E25"/>
    <w:rsid w:val="00F0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CDB7"/>
  <w15:chartTrackingRefBased/>
  <w15:docId w15:val="{BC4BFD40-AD36-4E00-B3C0-484A00B3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2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2C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2C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2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2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C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2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2C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2C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2C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2C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2C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2C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2C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2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2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2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2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2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2C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2C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2C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2C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2C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2CD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C13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1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Иванкова</dc:creator>
  <cp:keywords/>
  <dc:description/>
  <cp:lastModifiedBy>Завьялова Юлия Владимировна</cp:lastModifiedBy>
  <cp:revision>7</cp:revision>
  <dcterms:created xsi:type="dcterms:W3CDTF">2026-06-28T15:01:00Z</dcterms:created>
  <dcterms:modified xsi:type="dcterms:W3CDTF">2026-07-18T12:37:00Z</dcterms:modified>
</cp:coreProperties>
</file>