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A4" w:rsidRDefault="000E3EA4" w:rsidP="000E3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:rsidR="000E3EA4" w:rsidRPr="000E3EA4" w:rsidRDefault="000E3EA4" w:rsidP="000E3EA4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0E3E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дисциплине</w:t>
      </w:r>
    </w:p>
    <w:p w:rsidR="00C863E2" w:rsidRPr="000E3EA4" w:rsidRDefault="00C863E2" w:rsidP="000E3EA4">
      <w:pPr>
        <w:spacing w:after="0" w:line="240" w:lineRule="auto"/>
        <w:ind w:firstLine="51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EA4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ПРОЕКТНЫМИ КОМАНДАМИ НА ТРАНСПОРТЕ</w:t>
      </w:r>
    </w:p>
    <w:p w:rsidR="008674A7" w:rsidRPr="000E3EA4" w:rsidRDefault="008674A7" w:rsidP="000E3EA4">
      <w:pPr>
        <w:spacing w:after="0" w:line="240" w:lineRule="auto"/>
        <w:ind w:firstLine="51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EA4" w:rsidRDefault="000E3EA4" w:rsidP="000E3EA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Что из перечисленного в первую очередь характеризует транспортный проект как объект управления?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Короткий жизненный цикл и низкая капиталоемкость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Высокая степень неопределенности, масштабность и существенное влияние государства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Отсутствие внешних стейкхолдеров и рисков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Работа исключительно в виртуальной среде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Какой стандарт управления проектами признан международным и широко применяется в транспортной отрасли?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a) ISO 9001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b) PMBOK (PMI)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SWOT-анализ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МСФО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Кто из перечисленных НЕ является обязательной ролью в команде инфраструктурного транспортного проекта?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Руководитель проекта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Инженер-проектировщик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Спонсор проекта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Представитель заказчика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4. На какой стадии жизненного цикла проекта команда достигает максимальной производительности согласно модели Б.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Такмана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a) Формирование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Конфликтование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Storming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c) Нормирование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Norming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d) Функционирование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Performing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Какой тип организационной структуры предоставляет руководителю проекта на транспорте наибольшие полномочия?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Функциональная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Слабая матричная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Проектная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Сбалансированная матричная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6. Согласно теории Ф.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Герцберга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, к гигиеническим факторам, влияющим на команду в длительных дорожно-строительных проектах, относится: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Признание заслуг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Карьерный рост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c) Условия труда на объекте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Интересная задача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Какой метод наиболее эффективен для распределения ролей в мультидисциплинарной команде транспортного проекта?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Авторитарное назначение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Модель командных ролей Р.М.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Белбина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Только по стажу работы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Случайный выбор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Основное отличие проектной команды от операционной группы в транспортной компании: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Численность персонала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Временный характер и уникальность цели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Наличие профсоюза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Территориальное расположение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Какой стиль разрешения конфликтов наиболее оправдан в аварийной ситуации при срыве сроков сдачи транспортного объекта?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Компромисс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Сотрудничество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Принуждение (соперничество)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Уклонение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Что является ключевым документом, регламентирующим роли и ответственность в команде проекта?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Устав проекта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Матрица ответственности (RACI)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Штатное расписание компании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Техническое задание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-подходы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Kanban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транспортной сфере наиболее применимы для: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Строительства мостовых переходов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Прокладки магистральных трубопроводов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Разработки программного обеспечения для логистики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Капитального ремонта взлетно-посадочных полос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12. Наличие в команде «адвоката дьявола» (по модели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Белбина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«Оценщик») полезно на транспорте для: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Ускорения сплочения коллектива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Критического анализа рисков безопасности движения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Оформления праздничных мероприятий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Снижения затрат на питание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Виртуальные проектные команды в международных транспортных коридорах сталкиваются с главной проблемой: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a) Высокая зарплата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Кросс-культурные и коммуникационные барьеры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Отсутствие интернета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Избыток специалистов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Согласно PMBOK, процесс «Набор команды проекта» относится к группе процессов: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Инициации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Планирования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Исполнения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Мониторинга и контроля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Что является индикатором синергетического эффекта в проектной команде?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Результат команды равен сумме индивидуальных вкладов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Результат команды превышает сумму индивидуальных вкладов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Результат команды ниже суммы индивидуальных вкладов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Полное отсутствие конфликтов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Какой тип власти руководителя проекта на стройке транспортной развязки самый эффективный в долгосрочной перспективе?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Власть, основанная на принуждении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Экспертная власть и власть личного примера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Исключительно должностная власть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Власть связей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17. Понятие «дисфункция команды» по П.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Ленсиони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начинается с: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Боязни конфликта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Недоверия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Безответственности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Безразличия к результатам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Какой документ определяет квалификационные требования к членам команды транспортного проекта?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План управления ресурсами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Реестр заинтересованных сторон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Иерархическая структура работ (ИСР)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Бюджет проекта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Риск «недоступности ключевого крановщика или прораба» на транспорте относится к категории: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Технических рисков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Организационных / кадровых рисков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Финансовых рисков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Природных рисков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20. Какой метод мотивации наименее эффективен для творческого инженера-проектировщика транспортных узлов?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Свободный график работы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Премия за уникальное решение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Строгий почасовой контроль присутствия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Участие в престижных международных конференциях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Основной вызов для команды при реализации проектов государственно-частного партнерства (ГЧП) в транспорте: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Низкая стоимость материалов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Согласование интересов частного бизнеса и государства в единой команде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Отсутствие нормативной базы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Желание всех работать бесплатно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«Коллективный разум» команды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Collective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проявляется лучше всего, когда: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В команде только мужчины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Преобладает социальная чувствительность и равное участие в обсуждениях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Все боятся руководителя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Команда не встречается лично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При управлении командой в условиях Крайнего Севера (вахтовый метод строительства) критическим фактором становится: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Наличие театра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Психологическая совместимость и профилактика эмоционального выгорания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Сложность программного обеспечения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Валютный курс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Инструмент «Диаграмма Исикавы» в управлении командой используется для: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Расчета зарплаты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Анализа корневых причин проблем взаимодействия и срывов сроков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Построения графика отпусков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Планирования вечеринок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Что означает принцип «Единоначалия» применительно к команде в проектах РЖД или метрополитена?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Каждый подчиняется только одному руководителю проекта по содержанию задачи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Можно брать указания от любого начальника депо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Указания даются коллективно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Отсутствие субординации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26. Какой тип коммуникации («тянущий»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«толкающий») используется, когда инженер по безопасности находит чек-лист на портале проекта?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a) Толкающий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b) Тянущий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Pull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Интерактивная встреча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Формальный отчет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К ключевым показателям эффективности (KPI) команды на этапе эксплуатационных испытаний поезда относятся: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Количество выпитого кофе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Количество выявленных дефектов на километр пути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Цвет униформы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Возраст оборудования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Метод «Мозгового штурма» с участием пилотов-испытателей и авиаинженеров используют для: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Распределения премий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Генерации идей по повышению безопасности полетов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Увольнения персонала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Начисления налогов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29. Техника «пяти почему» (5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Whys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анализе инцидента с опозданием судна применяется для: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Поиска виноватого матроса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Выявления корневой причины сбоя в работе портовой команды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Оформления страховки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Подсчета пассажиров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В команду проекта строительства высокоскоростной магистрали обязательно должен входить: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Художник-оформитель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Менеджер по управлению землеотводом и переселению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Фитнес-тренер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Капитан дальнего плавания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С точки зрения управления развитием команды, наставничество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менторинг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эффективно для: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Увольнения старожилов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Передачи неявных знаний молодым специалистам-транспортникам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Снижения зарплаты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Увеличения текучести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Если руководитель проекта речного порта использует транзакционное лидерство, он скорее всего: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Вдохновляет великой целью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Четко описывает санкции за опоздание судов и премии за досрочную разгрузку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Игнорирует сбои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Работает только как технолог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33. Главный недостаток матричной структуры для участника команды из департамента эксплуатации: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Один начальник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Двойное подчинение (функциональному руководителю и PM)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Отсутствие зарплаты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Необходимость переезда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При создании WBS (ИСР) для проекта обновления парка городских автобусов, пакет работ «Обучение водителей» относится к: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Поставкам техники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Человеческому фактору и внедрению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Финансовому блоку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Экологии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Какой параметр контракта с подрядной командой наилучшим образом защищает от конфликтов по объему работ при строительстве тоннеля?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Контракт «Время и материалы»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Контракт с фиксированной ценой при четком техзадании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Устная договоренность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Бессрочный контракт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Процесс формальной приемки результатов работы команды и ее расформирование происходит на фазе: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Планирования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Исполнения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Мониторинга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Закрытия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37. Для транспортного проекта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Agile-коуч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чаще всего требуется при внедрении: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BIM-моделирования моста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Цифровой платформы управления цепочками поставок (SCM)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Укладки асфальта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Сварки рельсов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Стиль управления «невмешательство»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laissez-faire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команде диспетчеров воздушного движения: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Крайне эффективен, так как все самоорганизуются в кризис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Категорически недопустим из-за жесткой регламентации безопасности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Является корпоративным стандартом ICAO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Снижает аварийность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39. Цель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командообразующего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тренинга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building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для смены операторов транспортно-пересадочного узла: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Сплочение и отработка взаимодействия при внештатных ситуациях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Формальное застолье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Замена рабочих инструкций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d) Уклонение от работы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Кто отвечает за управление вовлеченностью стейкхолдеров (администрация города, экологи) в проекте трамвайной линии?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Только бухгалтер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Руководитель проекта и вся команда управления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Только охранник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Внешний аудитор раз в год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 w:rsidP="000E3EA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0E3EA4" w:rsidRDefault="000E3EA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0E3EA4" w:rsidSect="0072223B">
          <w:type w:val="continuous"/>
          <w:pgSz w:w="11906" w:h="16838"/>
          <w:pgMar w:top="709" w:right="991" w:bottom="993" w:left="1134" w:header="708" w:footer="708" w:gutter="0"/>
          <w:cols w:space="708"/>
          <w:docGrid w:linePitch="360"/>
        </w:sect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 – b  </w:t>
      </w:r>
    </w:p>
    <w:p w:rsidR="000E3EA4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3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4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5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6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7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8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9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10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11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12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13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14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15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16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17 – </w:t>
      </w:r>
      <w:proofErr w:type="gramStart"/>
      <w:r w:rsidRPr="00C252D3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C252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18 – </w:t>
      </w:r>
      <w:proofErr w:type="gramStart"/>
      <w:r w:rsidRPr="003E35E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19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20 – c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21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22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23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24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25 – a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26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27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28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29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30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31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32 – b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252D3">
        <w:rPr>
          <w:rFonts w:ascii="Times New Roman" w:hAnsi="Times New Roman" w:cs="Times New Roman"/>
          <w:sz w:val="28"/>
          <w:szCs w:val="28"/>
        </w:rPr>
        <w:t xml:space="preserve">33 – </w:t>
      </w:r>
      <w:r w:rsidRPr="003E35E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252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252D3">
        <w:rPr>
          <w:rFonts w:ascii="Times New Roman" w:hAnsi="Times New Roman" w:cs="Times New Roman"/>
          <w:sz w:val="28"/>
          <w:szCs w:val="28"/>
        </w:rPr>
        <w:t xml:space="preserve">34 – </w:t>
      </w:r>
      <w:r w:rsidRPr="003E35E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252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252D3">
        <w:rPr>
          <w:rFonts w:ascii="Times New Roman" w:hAnsi="Times New Roman" w:cs="Times New Roman"/>
          <w:sz w:val="28"/>
          <w:szCs w:val="28"/>
        </w:rPr>
        <w:t xml:space="preserve">35 – </w:t>
      </w:r>
      <w:r w:rsidRPr="003E35E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252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252D3">
        <w:rPr>
          <w:rFonts w:ascii="Times New Roman" w:hAnsi="Times New Roman" w:cs="Times New Roman"/>
          <w:sz w:val="28"/>
          <w:szCs w:val="28"/>
        </w:rPr>
        <w:t xml:space="preserve">36 – </w:t>
      </w:r>
      <w:r w:rsidRPr="003E35E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252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74A7" w:rsidRPr="00C252D3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252D3">
        <w:rPr>
          <w:rFonts w:ascii="Times New Roman" w:hAnsi="Times New Roman" w:cs="Times New Roman"/>
          <w:sz w:val="28"/>
          <w:szCs w:val="28"/>
        </w:rPr>
        <w:t xml:space="preserve">37 – </w:t>
      </w:r>
      <w:r w:rsidRPr="003E35E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252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38 – b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39 – a 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40 – b  </w:t>
      </w:r>
    </w:p>
    <w:p w:rsidR="000E3EA4" w:rsidRDefault="000E3EA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0E3EA4" w:rsidSect="000E3EA4">
          <w:type w:val="continuous"/>
          <w:pgSz w:w="11906" w:h="16838"/>
          <w:pgMar w:top="709" w:right="991" w:bottom="993" w:left="1134" w:header="708" w:footer="708" w:gutter="0"/>
          <w:cols w:num="4" w:space="709"/>
          <w:docGrid w:linePitch="360"/>
        </w:sect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E3EA4" w:rsidRDefault="000E3EA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 w:rsidP="000E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0E3EA4" w:rsidRDefault="000E3EA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Специфика управления человеческими ресурсами в проектах транспортной инфраструктуры.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Сравнительный анализ традиционных и гибких методологий управления командами в логистических IT-стартапах.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Роль эмоционального интеллекта руководителя при строительстве метрополитена в условиях плотной городской застройки.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Кросс-культурные коммуникации в проектных командах международных транспортных коридоров.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5. Модель командных ролей Р.М.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Белбина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: применение при формировании экипажа морского судна.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Управление конфликтами между субподрядными бригадами на объектах дорожного строительства.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Лидерство и безопасность: как стиль управления влияет на травматизм в транспортном строительстве.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Особенности мотивации вахтового персонала в проектах освоения нефтегазовых транспортных систем.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Виртуальная проектная команда в сфере авиаперевозок: вызовы и инструменты координации.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10. Анализ дисфункций команды по модели П.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Ленсиони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на примере срыва сроков реконструкции аэропорта.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-трансформация в управлении командами разработки цифровых платформ для РЖД.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Управление стейкхолдерами в проектах платных автомобильных дорог: баланс интересов власти и инвесторов.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Матрица ответственности (RACI) как способ исключения хаоса при запуске новой линии скоростного трамвая.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Психологическая совместимость и безопасность полетов: управление ресурсом экипажа (CRM).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Оценка эффективности проектной команды с помощью системы KPI в портовом хозяйстве.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Влияние организационной структуры холдинга «Росавтодор» на скорость принятия решений в проектах.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Методы вовлечения персонала при внедрении BIM-технологий в проектирование мостов.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Управление знаниями в проектной команде: уроки строительства Крымского моста.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Сопротивление изменениям при цифровизации документооборота в транспортных проектах и пути его преодоления.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Роль HR-менеджера проекта в подборе машинистов-инструкторов для высокоскоростных магистралей.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21. Трансформационное лидерство как драйвер инноваций в проектах беспилотного транспорта.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22. Развитие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у инженеров-транспортников для эффективной командной работы.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23. Техники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фасилитации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стратегических сессий при планировании развития городского транспортного узла.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Риски аутсорсинга персонала при эксплуатации объектов транспортной логистики.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Стратегии предотвращения профессионального выгорания диспетчерского состава в пиковые периоды.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Командная работа в условиях жестких экологических ограничений (проекты в водоохранных зонах).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Оценка компетенций руководителя проекта по модели IPMA в транспортной отрасли.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Применение теории поколений (X, Y, Z) для мотивации молодых специалистов в вагонном депо.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Гендерные аспекты управления командами в судоходной отрасли.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Коммуникационные барьеры между проектировщиками и строителями при возведении тоннелей.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Метод критической цепи в управлении ресурсами команды при ремонте железнодорожных путей.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Построение системы обратной связи 360 градусов для мастеров дорожно-строительного участка.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Анализ причин неэффективности совещаний в государственных транспортных дирекциях.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Социальная ответственность команды проекта при переселении граждан из зоны строительства транспортных развязок.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Самоорганизующиеся команды в пассажирских перевозках: миф или реальность?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Использование теории игр для распределения ограниченных ресурсов между отделами судостроительного проекта.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Наставничество и преемственность в проектных институтах транспортного профиля.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Влияние национальной деловой культуры на график работы в проектах «Один пояс — один путь».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Планирование карьеры участников проектной команды после закрытия крупного инфраструктурного проекта.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Этика поведения руководителя проекта при аварийных разливах нефти на трубопроводном транспорте.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74A7" w:rsidRPr="00C252D3" w:rsidRDefault="00C252D3" w:rsidP="00C252D3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2D3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контрольных работ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E35EB">
        <w:rPr>
          <w:rFonts w:ascii="Times New Roman" w:hAnsi="Times New Roman" w:cs="Times New Roman"/>
          <w:sz w:val="28"/>
          <w:szCs w:val="28"/>
        </w:rPr>
        <w:t>1. Разработка модели формирования проектной команды для строительства и реконструкции региональных аэропортов.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Управление человеческими ресурсами при реализации концессионных соглашений в дорожном хозяйстве.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Оптимизация кросс-функционального взаимодействия команд при проектировании мультимодальных транспортно-пересадочных узлов.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Применение гибких методологий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управлении командами цифровых продуктов транспортно-логистической компании.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Оценка и повышение эффективности системы мотивации персонала проектов капитального ремонта подвижного состава.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Управление конфликтами интересов в проектных командах государственно-частного партнерства на железнодорожном транспорте.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Методика внедрения системы KPI для оценки деятельности проектного офиса судостроительного предприятия.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Анализ и снижение рисков психологической несовместимости в экипажах малой авиации методами соционики.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Совершенствование коммуникационных процессов в виртуальных проектных командах международных транспортных операторов.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Управление командой проекта в условиях чрезвычайных ситуаций при ликвидации последствий транспортных происшествий.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Факторы успеха лидерства при реализации крупных инфраструктурных проектов (на примере строительства мостовых переходов).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Управление вовлеченностью стейкхолдеров и команды в проектах развития городского электрического транспорта.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Кадровое планирование и развитие компетенций команды при внедрении беспилотных логистических систем на складах.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Анализ роли корпоративной культуры ОАО «РЖД» в эффективности деятельности проектных команд.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Управление текучестью проектного персонала на объектах транспортного строительства в климатически неблагоприятных регионах.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16. Совершенствование процесса распределения ролей в командах дорожно-строительного управления на основе модели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Белбина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Методы развития эмоционального интеллекта руководителей проектов в сфере пассажирских авиаперевозок.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Управление знаниями и сохранение компетенций после завершения мегапроектов (на примере Олимпийского транспортного строительства).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Оценка влияния организационной структуры морского порта на скорость обработки грузов проектными группами.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20. Разработка регламента командообразования для временных коллективов подрядных организаций в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нефтегазотранспортном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секторе.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Анализ применения модели зрелости проектного управления в командах департамента транспорта мегаполиса.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Управление стрессом и профилактика выгорания водительского и диспетчерского состава в период реализации транспортной реформы.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23. Особенности документирования и контроля задач команды с использованием BIM-среды в проектах метростроения.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Сравнительный анализ эффективности функциональной и матричной структур управления командами в автодорожных ПКБ.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Управление мультикультурными командами в проектах развития панъевропейских транспортных коридоров.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Роль службы заказчика в формировании требований к компетенциям команды подрядчика на объектах транспортной безопасности.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Разработка системы адаптации и наставничества для молодых специалистов в вагонных ремонтных депо.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Оценка эффективности использования инструментов дистанционного контроля за работой линейных бригад при ремонте ВПП.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Бережливое управление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командах технического обслуживания воздушных судов: сокращение потерь времени.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Стратегия ротации персонала для снижения рисков аффилированности и ошибок в проектах закупки транспортных средств.</w:t>
      </w:r>
    </w:p>
    <w:bookmarkEnd w:id="0"/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E3EA4" w:rsidRDefault="000E3EA4" w:rsidP="000E3EA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Понятие проекта и его ключевые характеристики применительно к транспортной отрасли.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Жизненный цикл транспортного проекта и динамика изменения состава команды по фазам.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Процессы управления ресурсами проекта согласно стандарту PMBOK 7.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Понятие проектной команды: отличие от рабочей группы и трудового коллектива.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Организационные структуры управления проектами в транспортных компаниях: сравнительный анализ.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Роль, ответственность и компетенции менеджера проекта в дорожном хозяйстве.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Матрица ответственности (RACI): принципы построения для мультимодального перевозочного проекта.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8. Модель командообразования Б.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Такмана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: практическое применение при запуске нового маршрута.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9. Модель командных ролей Р.М.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Белбина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: диагностика и балансировка команды мостостроителей.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10. Теории мотивации (А. Маслоу, Ф.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Герцберг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МакКлелланд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): применение в мотивации летного и технического состава.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Процесс набора команды: источники подбора персонала для проекта в условиях Крайнего Севера.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Развитие компетенций проектной команды: обучение, тренинги и наставничество в РЖД.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Управление конфликтами в проектной команде: типы, причины, стратегии разрешения на стройплощадке.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Лидерство и власть в управлении проектами. Стили лидерства при аварийно-восстановительных работах.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Трансформационное и транзакционное лидерство в контексте обновления городского транспорта.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Понятие синергии команды и методы ее достижения при стыковке авиа- и железнодорожных систем.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Оценка эффективности работы команды проекта: количественные и качественные показатели.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Коммуникации в управлении проектной командой: виды, каналы и барьеры в условиях стройки тоннеля.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Особенности виртуальных проектных команд в транспортной логистике: инструменты и регламенты взаимодействия.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Психологическая совместимость и управление ресурсом экипажа (CRM) в авиации.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Управление заинтересованными сторонами (стейкхолдерами) транспортного проекта.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Риски человеческого фактора в транспортных проектах: идентификация и реагирование.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23. Корпоративная культура и ее влияние на дисциплину и безопасность в транспортной проектной команде.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Материальная и нематериальная мотивация персонала на объектах повышенной опасности.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Документирование управления командой: устав проекта, план управления ресурсами, отчеты о выполнении.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Принципы обратной связи в команде. Технология «360 градусов» для оценки машинистов-инструкторов.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Управление изменениями в команде при внедрении цифровых технологий на транспорте (BIM, ERP).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28. Аутсорсинг 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аутстаффинг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персонала в дорожно-строительных проектах: плюсы, минусы и управление.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Причины и профилактика профессионального выгорания участников проектных групп на транспорте.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Особенности управления интернациональными командами в проектах международных транспортных коридоров.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31. Методология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в управлении командами ИТ-проектов на транспорте: роли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Скрам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-мастера и Владельца продукта.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32. Техника мозгового штурма 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фасилитации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при решении проблем с расписанием движения.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Проведение результативных совещаний по статусу проекта строительства транспортной развязки.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Мониторинг и контроль работы команды: метод освоенного объема для оценки соблюдения сроков.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Управление командой на фазе закрытия проекта: роспуск, передача опыта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Lessons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Learned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аутплейсмент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Социальная ответственность и этика управления командой при изъятии земель под транспортные нужды.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Управление мобилизацией и демобилизацией трудовых ресурсов на линейных объектах.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Обеспечение безопасности труда и охраны здоровья команды проекта в транспортном тоннелестроении.</w:t>
      </w:r>
    </w:p>
    <w:p w:rsidR="008674A7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Методы решения проблем: «Диаграмма Исикавы» и «Пять почему» при разборе опозданий поездов.</w:t>
      </w:r>
    </w:p>
    <w:p w:rsidR="00C863E2" w:rsidRPr="003E35EB" w:rsidRDefault="008674A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Тенденции и вызовы управления проектными командами в эпоху беспилотного транспорта и искусственного интеллекта.</w:t>
      </w:r>
      <w:r w:rsidR="00C863E2" w:rsidRPr="003E35EB">
        <w:rPr>
          <w:rFonts w:ascii="Times New Roman" w:hAnsi="Times New Roman" w:cs="Times New Roman"/>
          <w:sz w:val="28"/>
          <w:szCs w:val="28"/>
        </w:rPr>
        <w:br w:type="page"/>
      </w:r>
    </w:p>
    <w:sectPr w:rsidR="00C863E2" w:rsidRPr="003E35EB" w:rsidSect="00C16C71">
      <w:type w:val="continuous"/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E3EA4"/>
    <w:rsid w:val="002F7D01"/>
    <w:rsid w:val="003E35EB"/>
    <w:rsid w:val="0072223B"/>
    <w:rsid w:val="007B01B8"/>
    <w:rsid w:val="008674A7"/>
    <w:rsid w:val="00A16D40"/>
    <w:rsid w:val="00A40947"/>
    <w:rsid w:val="00AE090D"/>
    <w:rsid w:val="00BD2264"/>
    <w:rsid w:val="00BE162A"/>
    <w:rsid w:val="00BE679D"/>
    <w:rsid w:val="00C16C71"/>
    <w:rsid w:val="00C252D3"/>
    <w:rsid w:val="00C71465"/>
    <w:rsid w:val="00C863E2"/>
    <w:rsid w:val="00CB7707"/>
    <w:rsid w:val="00CF3BB7"/>
    <w:rsid w:val="00EB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3172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2026-07-20T13:48:00Z</dcterms:created>
  <dcterms:modified xsi:type="dcterms:W3CDTF">2026-07-20T14:10:00Z</dcterms:modified>
</cp:coreProperties>
</file>