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E2" w:rsidRPr="003E35EB" w:rsidRDefault="000445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C863E2" w:rsidRPr="00BE679D" w:rsidRDefault="00C863E2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УПРАВЛЕНИЕ ПРОЕКТАМИ НА ТРАНСПОРТЕ</w:t>
      </w:r>
    </w:p>
    <w:p w:rsidR="00C863E2" w:rsidRPr="00BE679D" w:rsidRDefault="00C863E2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Pr="00BE679D" w:rsidRDefault="00BE679D" w:rsidP="00BE679D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BE679D">
        <w:rPr>
          <w:rFonts w:ascii="Times New Roman" w:hAnsi="Times New Roman" w:cs="Times New Roman"/>
          <w:b/>
          <w:color w:val="000000" w:themeColor="text1"/>
          <w:sz w:val="28"/>
        </w:rPr>
        <w:t>Примерные тестовые задания</w:t>
      </w:r>
    </w:p>
    <w:p w:rsidR="00BE679D" w:rsidRPr="003E35EB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Что понимается под проектом в управлении проектами?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Повседневная операционная деятельность предприятия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Уникальный процесс, направленный на достижение конкретной цели в условиях ограничений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Совокупность стандартных процедур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Долгосрочный план развития компании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На какой фазе жизненного цикла транспортного проекта обычно разрабатывается проектно-сметная документация?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Инициация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Планирование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Реализация (строительство)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Завершение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Какой документ служит базовым планом для контроля стоимости проекта?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Устав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Базовый план по стоимости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Реестр рисков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График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Ганта</w:t>
      </w:r>
      <w:proofErr w:type="spellEnd"/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Что позволяет оценить метод освоенного объёма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Earned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Только соблюдение сроков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Только фактическую стоимость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Одновременно расписание и стоимость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Качество выполненных работ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Какая организационная структура предоставляет руководителю проекта наибольшие полномочия?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Функциональная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Слабая матричная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Сильная матричная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Проектная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Какой из перечисленных объектов относится к транспортным проектам?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Разработка нового программного обеспечения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Строительство автомагистрали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Организация концерта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   Г) Запуск рекламной кампании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Какой метод сетевого планирования используется для нахождения критического пути?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Диаграмма Исикавы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PERT/CPM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SWOT-анализ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Мозговой штурм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Основная цель управления содержанием проекта заключается в: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Снижении затрат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Обеспечении включения в проект всех требуемых и только требуемых работ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Ускорении сроков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Повышении квалификации команды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К внешним заинтересованным сторонам транспортного проекта обычно относят: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А) Команду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Б) Инвесторов и местное население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В) Менеджера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Г) Функциональных руководителей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Что такое «веха»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milestone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календарном плане?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Продолжительная работа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Задача длительностью более одного месяца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Ключевое событие с нулевой длительностью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Временной резерв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Какой вид транспорта характеризуется наиболее высокой капиталоёмкостью проектов и длительными сроками окупаемости?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Автомобильный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Железнодорожный инфраструктурный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Водный (речной)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Трубопроводный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Оценка воздействия на окружающую среду (ОВОС) для транспортного проекта выполняется на стадии: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Эксплуатации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Строительства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Предпроектной подготовки и проектирования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Закрытия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При каком типе контракта подрядчик несёт максимальные риски, связанные с превышением стоимости?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Контракт с возмещением затрат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Контракт «время и материалы»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    В) Контракт с твёрдой фиксированной ценой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Контракт с оплатой фактических затрат плюс фиксированное вознаграждение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Понятие «скоропортящийся проект» в транспортной сфере означает: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Проект с коротким сроком службы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Проект, связанный исключительно с перевозкой продуктов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Проект, в котором задержка ведёт к быстрой потере актуальности результатов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Проект, реализуемый в сжатые сроки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15. Что лежит в основе гибкой методологии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применительно к разработке транспортных информационных систем?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Строгое следование первоначальному плану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Итеративная разработка с частой обратной связью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Полное исключение заказчика из процесса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Единовременная сдача всего функционала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Показатель чистой приведённой стоимости (NPV) используется для: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Расчёта срока окупаемости без учёта дисконтирования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Оценки экономической эффективности с учётом временной стоимости денег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Определения уровня операционного риска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Контроля текущих затрат на строительстве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Кто утверждает Устав проекта?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Руководитель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Команда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Спонсор или инициатор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Функциональный менеджер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18. Диаграмма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служит инструментом для: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Управления рисками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Календарного планирования и отображения графика работ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Анализа причинно-следственных связей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Распределения ответственности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Главная особенность управления проектами государственно-частного партнёрства (ГЧП) на транспорте: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Отсутствие государственного контроля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Распределение рисков и выгод между публичным и частным партнёрами на длительный срок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Полное бюджетное финансирование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Горизонт планирования не более одного года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На какой фазе жизненного цикла транспортного инфраструктурного проекта генерируются основные доходы?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    А) Инициация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Строительство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Эксплуатация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Закрытие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В чём суть метода критической цепи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Определение критического пути без учёта ресурсов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Управление ограничениями ресурсов с использованием буферов для защиты от неопределённости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Построение иерархической структуры работ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Оценка стоимости «снизу-вверх»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Декомпозиция результатов проекта на более мелкие управляемые компоненты называется: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Разработкой расписания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Созданием иерархической структуры работ (ИСР/WBS)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Идентификацией рисков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Бюджетированием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Какие риски считаются наиболее специфичными для проектов транспортного строительства?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Валютные риски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Геологические и погодные риски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Рыночные риски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Политические риски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Термин «содержание проекта»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Scope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означает: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Бюджет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Совокупность всех работ, которые необходимо выполнить для создания продукта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Календарный график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Организационную структуру команды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Какой инструмент используется для анализа заинтересованных сторон?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Матрица вероятности и воздействия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Карта стейкхолдеров (матрица «власть / интерес»)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Ленточный график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Структура декомпозиции рисков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Обязательным условием применения контракта жизненного цикла (КЖЦ) в транспортном строительстве является: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Разделение этапов проектирования и эксплуатации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Интеграция этапов проектирования, строительства и эксплуатации в одном контракте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Выполнение только строительных работ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Выполнение только работ по эксплуатации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27. «Золотой треугольник» проекта включает ограничения: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Время, стоимость, содержание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Качество, коммуникации, закупки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Риски, ресурсы, стейкхолдеры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Интеграция, время, персонал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Документ, в котором детально описываются технические требования к продукту транспортного проекта (например, к участку дороги), называется: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Устав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Техническое задание (ТЗ)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Реестр допущений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План управления персоналом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В методе освоенного объёма показатель SPI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Schedule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Performance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Index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отражает: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Долю освоенного объёма к фактическим затратам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Долю освоенного объёма к плановому объёму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Отклонение по стоимости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Прогнозную стоимость по завершении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Какой из перечисленных процессов НЕ относится к управлению рисками?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Идентификация рисков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Планирование реагирования на риски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Мониторинг рисков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Разработка иерархической структуры работ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Какая характеристика НЕ входит в критерии SMART?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Конкретность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Измеримость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Measurable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Агрессивность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Aggressive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Ограниченность во времени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Time-bound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Основная задача транспортной логистики в проекте организации перевозок: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Максимизация числа транспортных средств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Оптимизация маршрутов и снижение транспортных издержек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Увеличение времени доставки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Исключение складских операций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Инвестиционный меморандум транспортного проекта представляет собой: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Отчёт о выполненных работах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Документ, обосновывающий целесообразность инвестиций для потенциальных инвесторов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План управления качеством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Приказ о назначении менеджера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34. Модель финансирования, предполагающая возврат инвестиций за счёт прямого сбора платы с пользователей (например, платные дороги), называется: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Бюджетное финансирование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Концессия (прямой сбор платы)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Корпоративное финансирование из прибыли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Грант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Главное отличие проектов развития транспортной инфраструктуры от проектов обновления подвижного состава заключается в том, что: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Отличий нет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Инфраструктурные проекты связаны с капитальным строительством и длительными сроками, а обновление парка – с закупкой и модернизацией машин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Проекты подвижного состава не требуют управления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Инфраструктурные проекты всегда дешевле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Управление качеством в транспортном проекте предполагает: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Проверку только после завершения всех работ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Обеспечение соответствия характеристик объекта установленным стандартам и требованиям на всех этапах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Исключительно входной контроль материалов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Разработку рекламной продукции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Метод Монте-Карло в управлении проектами применяется для: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Расчёта критического пути вручную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Анализа рисков и моделирования расписания/стоимости с учётом неопределённостей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Построения организационной диаграммы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Проведения совещаний с командой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К какому типу проектов относится внедрение интеллектуальной транспортной системы (ИТС) в городе?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Чисто строительный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Организационный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Инновационно-технологический инфраструктурный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Маркетинговый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Превышение плановых сроков проекта называют: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Дефицитом бюджета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Отставанием по расписанию (задержкой)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Превышением качества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Г) Критическим путём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Реестр заинтересованных сторон – это: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А) Список поставщиков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Б) Документ, содержащий идентификацию, оценку и классификацию стейкхолдеров проекта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    В) Список сотрудников отдела кадров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 xml:space="preserve">    Г) Отчёт о прибылях и убытках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BE679D" w:rsidRDefault="00BE679D" w:rsidP="00BE679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BE679D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BE679D" w:rsidSect="0072223B">
          <w:type w:val="continuous"/>
          <w:pgSz w:w="11906" w:h="16838"/>
          <w:pgMar w:top="709" w:right="991" w:bottom="993" w:left="1134" w:header="708" w:footer="708" w:gutter="0"/>
          <w:cols w:space="708"/>
          <w:docGrid w:linePitch="360"/>
        </w:sect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4 – 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5 – Г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6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7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8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9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10 – 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11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12 – 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13 – 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14 – 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15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16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17 – 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18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19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20 – 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21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22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23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24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25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26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27 – А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28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29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30 – Г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31 – 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32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33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34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35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36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37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38 – В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39 – Б 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40 – Б  </w:t>
      </w:r>
    </w:p>
    <w:p w:rsidR="00BE679D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BE679D" w:rsidSect="00BE679D">
          <w:type w:val="continuous"/>
          <w:pgSz w:w="11906" w:h="16838"/>
          <w:pgMar w:top="709" w:right="991" w:bottom="993" w:left="1134" w:header="708" w:footer="708" w:gutter="0"/>
          <w:cols w:num="4" w:space="709"/>
          <w:docGrid w:linePitch="360"/>
        </w:sect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3E2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BE679D" w:rsidRDefault="00BE679D" w:rsidP="00BE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BE679D" w:rsidRPr="003E35EB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Эволюция управления проектами и её отражение в транспортной отрасли.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Жизненный цикл транспортного проекта: сравнительный анализ моделей для разных видов транспорта.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Влияние внешней среды на успех инфраструктурного транспортного проекта.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Государственно-частное партнёрство как драйвер развития транспортной инфраструктуры.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Мировой опыт управления проектами высокоскоростных железнодорожных магистралей.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Особенности управления проектами строительства метрополитена в мегаполисе.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Применение гибких методологий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транспортных IT-проектах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MaaS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, цифровые платформы).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BIM-технологии в управлении проектами транспортного строительства: преимущества и барьеры.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Управление рисками при строительстве мостовых переходов и тоннелей.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Роль транспортной логистики в проектном управлении цепями поставок.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Экологический менеджмент и оценка жизненного цикла в автодорожных проектах.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Управление стейкхолдерами в проектах развития городского общественного транспорта.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Контракты жизненного цикла (КЖЦ) в дорожном хозяйстве: анализ эффективности.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Цифровые двойники транспортных объектов как инструмент контроля проекта.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Особенности финансирования проектов портовой инфраструктуры.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Социальная ответственность и учёт интересов населения в транспортном проектировании.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Методы оценки экономической эффективности инвестиций в транспортные проекты.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Управление качеством в проектах по обновлению парка железнодорожного подвижного состава.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Календарное планирование и метод критической цепи в проектах реконструкции аэропортов.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Интеллектуальные транспортные системы (ИТС) как объект проектного управления.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Управление изменениями в крупных проектах транспортной инфраструктуры (на примере Олимпиады или ЧМ).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Бережливое управление проектами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транспортной логистике.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23. Роль проектного офиса в транспортной компании: функции и модели внедрения.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24. Международные стандарты управления проектами (PMI, IPMA, PRINCE2) и их применение на транспорте.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Управление коммуникациями в трансграничных транспортных проектах.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Техническое регулирование и стандартизация как часть системы управления качеством транспортного проекта.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Оценка зрелости проектного управления в организациях транспортного комплекса.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Управление ресурсами и оптимизация загрузки строительной техники в дорожном проекте.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29. Инвестиционный меморандум и бизнес-план транспортного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стартапа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каршеринг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кикшеринг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Анализ и управление заинтересованными сторонами при реализации проекта платной автомагистрали.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Сравнительный анализ EPC- и EPCM-контрактов в транспортном строительстве.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Особенности проектного финансирования в транспортной отрасли.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33. Управление безопасностью и охраной труда в проектах дорожного строительства.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Инновационные материалы и технологии в управляемом жизненном цикле транспортного сооружения.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Метод освоенного объёма в контроле крупных железнодорожных строек.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Влияние геополитических факторов на реализацию международных транспортных коридоров.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Управление проектами модернизации трамвайных систем в исторической застройке.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Управление командой проекта в условиях вахтового метода на удалённых транспортных стройках.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39. Отраслевые особенности управления проектами в авиационной инфраструктуре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лоукостеры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Применение SWOT-анализа на предпроектной стадии транспортного проекта.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204A00" w:rsidRDefault="00204A00" w:rsidP="00204A00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тематика контрольных работ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Разработка системы управления рисками инвестиционного проекта строительства автодорожного моста.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Сравнительный анализ методов оценки зрелости проектного управления и их применение в транспортной организации.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Оптимизация календарно-сетевого планирования при возведении транспортной развязки с использованием имитационного моделирования.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Управление проектом внедрения электробусного парка в систему городского пассажирского транспорта.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5. Формирование сбалансированной системы показателей (KPI) для проектного офиса транспортно-логистической компании.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Оценка эффективности ГЧП-проектов в сфере высокоскоростного железнодорожного сообщения.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Управление стоимостью и метод освоенного объёма на фазе строительства участка автомобильной дороги.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Управление заинтересованными сторонами при реконструкции городского транспортного узла (на конкретном примере).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Проектирование организационной структуры управления проектом создания мультимодального логистического центра.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Анализ и выбор оптимальной контрактной стратегии для проекта строительства морского терминала.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Разработка плана управления качеством для проекта капитального ремонта взлётно-посадочной полосы.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12. Оценка экономической эффективности и финансовой реализуемости проекта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легкорельсового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транспорта (ЛРТ).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Управление содержанием и изменениями в проекте внедрения интеллектуальной транспортной системы города.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Применение технологий информационного моделирования (BIM) для контроля сроков и стоимости транспортного сооружения.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Сравнительный анализ методов количественной оценки рисков в проектах подземного строительства (метрополитен).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Управление проектом организации интермодальных пассажирских перевозок в регионе.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Разработка системы управления коммуникациями в проекте строительства высокоскоростной магистрали.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Оценка устойчивости транспортного проекта с учётом экологических и социальных факторов.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19. Анализ практики применения контрактов жизненного цикла в дорожном строительстве РФ.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Управление человеческими ресурсами в проекте модернизации сортировочной железнодорожной станции.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Разработка бизнес-плана и проектного анализа для создания сети зарядных станций для электромобилей.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Управление закупками и поставками в проекте обновления парка воздушных судов региональной авиакомпании.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23. Риск-ориентированный подход при планировании морского портового проекта в Арктической зоне.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24. Проектное управление созданием транспортно-пересадочного узла на базе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пригородно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-городского сообщения.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Сравнение водопадной и гибкой моделей управления проектами при разработке транспортного мобильного приложения.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Формирование реестра рисков и плана реагирования для проекта платной автомагистрали.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Управление интеграцией в сложном проекте реконструкции городской набережной с транспортной функцией.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Оценка окупаемости и проектных рисков строительства канатной дороги в городской среде.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Построение иерархической структуры работ (ИСР) и расписания для капитального ремонта участка трамвайных путей.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Влияние санкционных ограничений и импортозамещения на управление цепочками поставок транспортного проекта.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E679D" w:rsidRDefault="00BE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1. Понятие проекта, его признаки. Классификация проектов в транспортной сфере.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2. Жизненный цикл транспортного проекта: фазы, стадии, контрольные точки (гейты).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3. Процессы инициации: Устав проекта, его содержание и порядок утверждения.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4. Управление содержанием проекта: ИСР, матрица отслеживания требований, верификация результатов.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5. Календарное планирование: диаграмма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, сетевые графики, метод критического пути (CPM).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6. Метод критической цепи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и его применение в транспортном строительстве.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7. Ресурсное планирование: виды ресурсов, выравнивание и сглаживание загрузки.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8. Управление стоимостью: оценка, бюджетирование, базовый план по стоимости.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9. Метод освоенного объёма: показатели EV, PV, AC, CPI, SPI, прогнозирование EAC и ETC.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10. Управление качеством в транспортных проектах: планирование, обеспечение, контроль. Стандарты ISO.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11. Управление рисками: идентификация, качественный и количественный анализ, планирование реагирования.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12. Стратегии реагирования на негативные риски (уклонение, передача, снижение, принятие) и позитивные.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13. Управление закупками в проекте: типы контрактов (фиксированная цена, возмещение затрат, время и материалы).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14. Контракты жизненного цикла (КЖЦ) и концессионные соглашения в транспортной инфраструктуре.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15. Управление заинтересованными сторонами: выявление, анализ (матрица власть/интерес), стратегии вовлечения.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16. Управление коммуникациями: план коммуникаций, каналы, управление ожиданиями стейкхолдеров.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17. Организационные структуры управления проектами: функциональная, матричная, проектная. Выбор структуры для транспортного проекта.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18. Роль и компетенции руководителя проекта в транспортной отрасли.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19. Информационные технологии в управлении проектами: обзор MS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Primavera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, BIM-систем.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20. Гибкие методологии управления проектами (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Kanban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) в транспортных IT-проектах.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21. Оценка экономической эффективности инвестиционных транспортных проектов: NPV, IRR, DPP, PI.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22. Бизнес-план и инвестиционный меморандум транспортного проекта: структура и назначение.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lastRenderedPageBreak/>
        <w:t>23. Источники и модели финансирования транспортных проектов: бюджетное, проектное, ГЧП, инфраструктурные облигации.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24. Государственно-частное партнёрство на транспорте: формы, распределение рисков, примеры.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25. Экологический менеджмент и оценка воздействия на окружающую среду (ОВОС) в транспортных проектах.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26. Управление изменениями: запрос на изменение, совет по управлению изменениями, актуализация планов.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27. Мониторинг и контроль проекта: методы отслеживания, отчётность, корректирующие действия.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28. Завершение проекта: административное и финансовое закрытие, анализ извлечённых уроков.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29. Проекты интеллектуальных транспортных систем (ИТС): состав подсистем, этапы и особенности управления.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30. Транспортное моделирование и его роль в обосновании инвестиционных проектов.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31. Особенности управления проектами в автодорожном хозяйстве: платные дороги, мосты, тоннели.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32. Управление проектами на железнодорожном транспорте: ВСМ, сортировочные станции, электрификация.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33. Специфика проектов в авиационной инфраструктуре: аэропорты,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хабовая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модель, наземное обслуживание.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34. Управление проектами в морских и речных портах: дноуглубление, терминальная инфраструктура.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35. Проекты развития городского пассажирского транспорта: метро, ЛРТ, электробусы, канатные дороги.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36. Логистические транспортные проекты: мультимодальные центры, «сухие порты», кросс-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>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37. Управление безопасностью и охраной труда в проектах транспортного строительства.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38. Корпоративная система управления проектами (КСУП) и модели организационной зрелости (OPM3 и др.).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 xml:space="preserve">39. Цифровые двойники и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5EB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3E35EB">
        <w:rPr>
          <w:rFonts w:ascii="Times New Roman" w:hAnsi="Times New Roman" w:cs="Times New Roman"/>
          <w:sz w:val="28"/>
          <w:szCs w:val="28"/>
        </w:rPr>
        <w:t xml:space="preserve"> в управлении жизненным циклом транспортного объекта.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t>40. Влияние мега-событий (Олимпиады, Чемпионаты мира) и политических факторов на управление транспортными проектами.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E35EB">
        <w:rPr>
          <w:rFonts w:ascii="Times New Roman" w:hAnsi="Times New Roman" w:cs="Times New Roman"/>
          <w:sz w:val="28"/>
          <w:szCs w:val="28"/>
        </w:rPr>
        <w:br w:type="page"/>
      </w:r>
    </w:p>
    <w:sectPr w:rsidR="00C863E2" w:rsidRPr="003E35EB" w:rsidSect="00BE679D">
      <w:type w:val="continuous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E3EA4"/>
    <w:rsid w:val="00204A00"/>
    <w:rsid w:val="002F7D01"/>
    <w:rsid w:val="003E35EB"/>
    <w:rsid w:val="0072223B"/>
    <w:rsid w:val="007B01B8"/>
    <w:rsid w:val="008674A7"/>
    <w:rsid w:val="00A16D40"/>
    <w:rsid w:val="00A40947"/>
    <w:rsid w:val="00AA4EA7"/>
    <w:rsid w:val="00AE090D"/>
    <w:rsid w:val="00BD2264"/>
    <w:rsid w:val="00BE162A"/>
    <w:rsid w:val="00BE679D"/>
    <w:rsid w:val="00C16C71"/>
    <w:rsid w:val="00C71465"/>
    <w:rsid w:val="00C863E2"/>
    <w:rsid w:val="00CB7707"/>
    <w:rsid w:val="00CF3BB7"/>
    <w:rsid w:val="00EB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3087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2026-07-20T13:49:00Z</dcterms:created>
  <dcterms:modified xsi:type="dcterms:W3CDTF">2026-07-20T14:13:00Z</dcterms:modified>
</cp:coreProperties>
</file>