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510BEE1" w14:textId="77777777" w:rsidR="000921A0" w:rsidRDefault="000921A0">
      <w:bookmarkStart w:id="0" w:name="_Hlk179752383"/>
    </w:p>
    <w:p w14:paraId="1DAFC676" w14:textId="76831211" w:rsidR="00FE3B85" w:rsidRDefault="00FE3B85" w:rsidP="00FE3B85">
      <w:pPr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FE3B85">
        <w:t>О</w:t>
      </w:r>
      <w:r>
        <w:t xml:space="preserve">рганизация </w:t>
      </w:r>
      <w:r w:rsidRPr="00FE3B85">
        <w:t>и управление путевым хозяйством</w:t>
      </w:r>
      <w:r>
        <w:t>»</w:t>
      </w:r>
    </w:p>
    <w:p w14:paraId="7DF01AE5" w14:textId="77777777" w:rsidR="000434AC" w:rsidRDefault="000434AC" w:rsidP="00FE3B85">
      <w:pPr>
        <w:jc w:val="center"/>
      </w:pPr>
    </w:p>
    <w:p w14:paraId="66686413" w14:textId="64B48F73" w:rsidR="000434AC" w:rsidRPr="000434AC" w:rsidRDefault="000434AC" w:rsidP="00FE3B85">
      <w:pPr>
        <w:jc w:val="center"/>
        <w:rPr>
          <w:b/>
        </w:rPr>
      </w:pPr>
      <w:r w:rsidRPr="000434AC">
        <w:rPr>
          <w:b/>
        </w:rPr>
        <w:t>Вопросы для экзамена</w:t>
      </w:r>
    </w:p>
    <w:p w14:paraId="1224C49F" w14:textId="5C947BDB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Основы организации путевого хозяйства.</w:t>
      </w:r>
    </w:p>
    <w:p w14:paraId="2797BB9D" w14:textId="18D7838C" w:rsidR="000434AC" w:rsidRDefault="000434AC" w:rsidP="00146801">
      <w:pPr>
        <w:pStyle w:val="a4"/>
        <w:numPr>
          <w:ilvl w:val="0"/>
          <w:numId w:val="1"/>
        </w:numPr>
        <w:jc w:val="both"/>
      </w:pPr>
      <w:r>
        <w:t xml:space="preserve">На что укладывают </w:t>
      </w:r>
      <w:proofErr w:type="spellStart"/>
      <w:r>
        <w:t>бесстыковой</w:t>
      </w:r>
      <w:proofErr w:type="spellEnd"/>
      <w:r>
        <w:t xml:space="preserve"> путь?</w:t>
      </w:r>
    </w:p>
    <w:p w14:paraId="03054430" w14:textId="42CA5805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Требования к укладке композитных лотков.</w:t>
      </w:r>
    </w:p>
    <w:p w14:paraId="7C15AA38" w14:textId="47605BAC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Что входит в технические основы организации путевого хозяйства?</w:t>
      </w:r>
    </w:p>
    <w:p w14:paraId="66301CCE" w14:textId="1EDE579F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Зависит ли длина температурно-неподвижного участка плети от длины плети?</w:t>
      </w:r>
    </w:p>
    <w:p w14:paraId="5ECE0258" w14:textId="679F812B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Порядок монтажа и приемки водоотводных лотков из композитных материалов.</w:t>
      </w:r>
    </w:p>
    <w:p w14:paraId="203CDF4F" w14:textId="56A9AA87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Что входит в технологические основы организации путевого хозяйства?</w:t>
      </w:r>
    </w:p>
    <w:p w14:paraId="5A4F9E68" w14:textId="52D4265C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Что такое угон пути?</w:t>
      </w:r>
    </w:p>
    <w:p w14:paraId="3B7CEB46" w14:textId="6D2B4827" w:rsidR="000434AC" w:rsidRDefault="000434AC" w:rsidP="00146801">
      <w:pPr>
        <w:pStyle w:val="a4"/>
        <w:numPr>
          <w:ilvl w:val="0"/>
          <w:numId w:val="1"/>
        </w:numPr>
        <w:jc w:val="both"/>
      </w:pPr>
      <w:r>
        <w:t>Стыковые соединители.</w:t>
      </w:r>
    </w:p>
    <w:p w14:paraId="425AC10F" w14:textId="498D8700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bookmarkStart w:id="1" w:name="_GoBack"/>
      <w:bookmarkEnd w:id="1"/>
      <w:r w:rsidR="000434AC">
        <w:t>Что входит в организационные основы организации путевого хозяйства?</w:t>
      </w:r>
    </w:p>
    <w:p w14:paraId="2EAD341E" w14:textId="0A2BB363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Что собой представляет </w:t>
      </w:r>
      <w:proofErr w:type="spellStart"/>
      <w:r w:rsidR="000434AC">
        <w:t>бесстыковой</w:t>
      </w:r>
      <w:proofErr w:type="spellEnd"/>
      <w:r w:rsidR="000434AC">
        <w:t xml:space="preserve"> путь?</w:t>
      </w:r>
    </w:p>
    <w:p w14:paraId="45B52A4E" w14:textId="68B53128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Приварные соединители из медного троса.</w:t>
      </w:r>
    </w:p>
    <w:p w14:paraId="5224D025" w14:textId="4F2C11D6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Методы управления путевым хозяйством.</w:t>
      </w:r>
    </w:p>
    <w:p w14:paraId="6952052A" w14:textId="3FEF01FD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Как создаются рельсовые плети и для чего предназначен новый тип пути – </w:t>
      </w:r>
      <w:proofErr w:type="spellStart"/>
      <w:r w:rsidR="000434AC">
        <w:t>бесстыковой</w:t>
      </w:r>
      <w:proofErr w:type="spellEnd"/>
      <w:r w:rsidR="000434AC">
        <w:t>?</w:t>
      </w:r>
    </w:p>
    <w:p w14:paraId="0A9D016A" w14:textId="47C0865A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Шаберные</w:t>
      </w:r>
      <w:proofErr w:type="spellEnd"/>
      <w:r w:rsidR="000434AC">
        <w:t xml:space="preserve"> соединители.</w:t>
      </w:r>
    </w:p>
    <w:p w14:paraId="444BFB3A" w14:textId="494DC662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планирование.</w:t>
      </w:r>
    </w:p>
    <w:p w14:paraId="31F1B0FE" w14:textId="15F73F8D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Что обеспечивает применение бесстыкового пути?</w:t>
      </w:r>
    </w:p>
    <w:p w14:paraId="201FE0B5" w14:textId="742DA3F1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Изолирующий </w:t>
      </w:r>
      <w:proofErr w:type="spellStart"/>
      <w:r w:rsidR="000434AC">
        <w:t>межрельсовый</w:t>
      </w:r>
      <w:proofErr w:type="spellEnd"/>
      <w:r w:rsidR="000434AC">
        <w:t xml:space="preserve"> стык.</w:t>
      </w:r>
    </w:p>
    <w:p w14:paraId="01FC50D5" w14:textId="1713F869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Метод управления путевым хозяйством – техническое обслуживание и </w:t>
      </w:r>
      <w:r>
        <w:t xml:space="preserve"> </w:t>
      </w:r>
      <w:r w:rsidR="000434AC">
        <w:t>регулярная проверка состояния инфраструктуры.</w:t>
      </w:r>
    </w:p>
    <w:p w14:paraId="47B59D06" w14:textId="3930BA74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Принцип работы бесстыкового пути.</w:t>
      </w:r>
    </w:p>
    <w:p w14:paraId="1D55B804" w14:textId="061D9D85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Изолирующий стык с объемлющими металлическими накладками.</w:t>
      </w:r>
    </w:p>
    <w:p w14:paraId="7C812AD8" w14:textId="301DE66D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современные технологии, оптимизация маршрутов и расписаний.</w:t>
      </w:r>
    </w:p>
    <w:p w14:paraId="0255A5EC" w14:textId="081531A3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Области применения технологии фрезерования.   </w:t>
      </w:r>
    </w:p>
    <w:p w14:paraId="2ACAEF2E" w14:textId="2D288F7B" w:rsidR="000434AC" w:rsidRDefault="001947D0" w:rsidP="00146801">
      <w:pPr>
        <w:pStyle w:val="a4"/>
        <w:numPr>
          <w:ilvl w:val="0"/>
          <w:numId w:val="1"/>
        </w:numPr>
        <w:jc w:val="both"/>
      </w:pPr>
      <w:r>
        <w:lastRenderedPageBreak/>
        <w:t xml:space="preserve"> </w:t>
      </w:r>
      <w:r w:rsidR="000434AC">
        <w:t>Клееболтовой изолирующий стык с двухголовыми накладками.</w:t>
      </w:r>
    </w:p>
    <w:p w14:paraId="46468424" w14:textId="68B2C47B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- взаимодействие с организациями и властями, учет и анализ данных.</w:t>
      </w:r>
    </w:p>
    <w:p w14:paraId="1A482E0D" w14:textId="2ACBD4E3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 чему приводит угон пути?</w:t>
      </w:r>
    </w:p>
    <w:p w14:paraId="5E1B5B73" w14:textId="47B2A0B3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Рельсовые изолирующие стыки с композитными накладками «</w:t>
      </w:r>
      <w:proofErr w:type="spellStart"/>
      <w:r w:rsidR="000434AC">
        <w:t>АпАТэК</w:t>
      </w:r>
      <w:proofErr w:type="spellEnd"/>
      <w:r w:rsidR="000434AC">
        <w:t>».</w:t>
      </w:r>
    </w:p>
    <w:p w14:paraId="5A90237E" w14:textId="1E128630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финансовое планирование и управление бюджетом.</w:t>
      </w:r>
    </w:p>
    <w:p w14:paraId="66AE7502" w14:textId="0A8EA9BE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Преимущество бесстыкового пути перед стыковым.</w:t>
      </w:r>
    </w:p>
    <w:p w14:paraId="4DCBBE91" w14:textId="4DF9FDE9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Стык с </w:t>
      </w:r>
      <w:proofErr w:type="spellStart"/>
      <w:r w:rsidR="000434AC">
        <w:t>металлополимерной</w:t>
      </w:r>
      <w:proofErr w:type="spellEnd"/>
      <w:r w:rsidR="000434AC">
        <w:t xml:space="preserve"> накладкой шарнирного типа.</w:t>
      </w:r>
    </w:p>
    <w:p w14:paraId="1C5AAFA6" w14:textId="7669A55E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Метод управления путевым хозяйством – управление рисками, образование и профессиональное развитие персонала.</w:t>
      </w:r>
    </w:p>
    <w:p w14:paraId="5E112727" w14:textId="3042314A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Температурный выброс пути.</w:t>
      </w:r>
    </w:p>
    <w:p w14:paraId="5317F7AE" w14:textId="523AAE6B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Рельсовая </w:t>
      </w:r>
      <w:proofErr w:type="spellStart"/>
      <w:r w:rsidR="000434AC">
        <w:t>металлополимерная</w:t>
      </w:r>
      <w:proofErr w:type="spellEnd"/>
      <w:r w:rsidR="000434AC">
        <w:t xml:space="preserve"> накладка шарнирного типа «МПЭШ».</w:t>
      </w:r>
    </w:p>
    <w:p w14:paraId="5985B95B" w14:textId="71B89BB7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Оптимизация ресурсов в путевом хозяйстве.</w:t>
      </w:r>
    </w:p>
    <w:p w14:paraId="7A24CE84" w14:textId="3B5CC9DB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Оптимальная температура закрепления плети.</w:t>
      </w:r>
    </w:p>
    <w:p w14:paraId="7113A4D2" w14:textId="77881A10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Какие наиболее распространённые неисправности в зоне стыков рельсов?</w:t>
      </w:r>
    </w:p>
    <w:p w14:paraId="19A70AB2" w14:textId="2C453ED4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Железнодорожный путь, как комплекс инженерных сооружений и устройств.</w:t>
      </w:r>
    </w:p>
    <w:p w14:paraId="385212A0" w14:textId="24C81E75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Стык рельсовой плети.</w:t>
      </w:r>
    </w:p>
    <w:p w14:paraId="3FA1544C" w14:textId="0A602069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Как различают стыки по взаимному расположению стыков на обеих рельсовых нитях?</w:t>
      </w:r>
    </w:p>
    <w:p w14:paraId="2B2BCF16" w14:textId="4560CF0B" w:rsidR="000434AC" w:rsidRDefault="000434AC" w:rsidP="00146801">
      <w:pPr>
        <w:pStyle w:val="a4"/>
        <w:numPr>
          <w:ilvl w:val="0"/>
          <w:numId w:val="1"/>
        </w:numPr>
        <w:jc w:val="both"/>
      </w:pPr>
      <w:r>
        <w:t>Приоритетные направления развития путевого комплекса.</w:t>
      </w:r>
    </w:p>
    <w:p w14:paraId="4AB452E9" w14:textId="225AA45C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Маркировка рельсовой плети.</w:t>
      </w:r>
    </w:p>
    <w:p w14:paraId="02DD9F46" w14:textId="57102B51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Переходные рельсовые стыки.</w:t>
      </w:r>
    </w:p>
    <w:p w14:paraId="0B33DFC1" w14:textId="454A8654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Основные необходимые материалы верхнего строения пути для обеспечения роста межремонтных сроков.</w:t>
      </w:r>
    </w:p>
    <w:p w14:paraId="601B9FBE" w14:textId="07FE63E2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Уравнительный стык.</w:t>
      </w:r>
    </w:p>
    <w:p w14:paraId="1ECC2870" w14:textId="320F1752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Для чего предназначено шлифование рельсов?</w:t>
      </w:r>
    </w:p>
    <w:p w14:paraId="193814E0" w14:textId="4DB19E34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Инновационные направления в путевом хозяйстве.</w:t>
      </w:r>
    </w:p>
    <w:p w14:paraId="17859418" w14:textId="7E52E895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Использование метода укладки бесстыкового пути при выполнении капитального ремонта.</w:t>
      </w:r>
    </w:p>
    <w:p w14:paraId="7A8F1177" w14:textId="479A1CE2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Алюминотермитная</w:t>
      </w:r>
      <w:proofErr w:type="spellEnd"/>
      <w:r w:rsidR="000434AC">
        <w:t xml:space="preserve"> сварка.</w:t>
      </w:r>
    </w:p>
    <w:p w14:paraId="5D9DFDA3" w14:textId="10C09829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Путевое хозяйство, главная задача путевого хозяйства, пути ее решения.</w:t>
      </w:r>
    </w:p>
    <w:p w14:paraId="1118365A" w14:textId="41B9D22B" w:rsidR="000434AC" w:rsidRDefault="001947D0" w:rsidP="00146801">
      <w:pPr>
        <w:pStyle w:val="a4"/>
        <w:numPr>
          <w:ilvl w:val="0"/>
          <w:numId w:val="1"/>
        </w:numPr>
        <w:jc w:val="both"/>
      </w:pPr>
      <w:r>
        <w:lastRenderedPageBreak/>
        <w:t xml:space="preserve"> </w:t>
      </w:r>
      <w:r w:rsidR="000434AC">
        <w:t>Погрузка, перевозка, выгрузка плетей.</w:t>
      </w:r>
    </w:p>
    <w:p w14:paraId="68E9CFE4" w14:textId="782BC1E1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Плюсы </w:t>
      </w:r>
      <w:proofErr w:type="spellStart"/>
      <w:r w:rsidR="000434AC">
        <w:t>алюминотермитной</w:t>
      </w:r>
      <w:proofErr w:type="spellEnd"/>
      <w:r w:rsidR="000434AC">
        <w:t xml:space="preserve"> сварки.</w:t>
      </w:r>
    </w:p>
    <w:p w14:paraId="6CD95CAE" w14:textId="335C54BE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Состав и задачи путевого хозяйства.</w:t>
      </w:r>
    </w:p>
    <w:p w14:paraId="69C56CE7" w14:textId="4E2D1A72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Особенности ремонта бесстыкового пути с применением тяжелых путевых машин.</w:t>
      </w:r>
    </w:p>
    <w:p w14:paraId="55EFD71F" w14:textId="50F55162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Геотекстиль</w:t>
      </w:r>
      <w:proofErr w:type="spellEnd"/>
      <w:r w:rsidR="000434AC">
        <w:t xml:space="preserve"> - решение по укреплению и стабилизации земляного полотна.</w:t>
      </w:r>
    </w:p>
    <w:p w14:paraId="6D1CAE1B" w14:textId="6E4002F3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Предприятия путевого хозяйства и их основные функции.</w:t>
      </w:r>
    </w:p>
    <w:p w14:paraId="00502697" w14:textId="28BE2921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Контроль за угоном плетей.</w:t>
      </w:r>
    </w:p>
    <w:p w14:paraId="1DE52E2C" w14:textId="223C8C6A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Функции </w:t>
      </w:r>
      <w:proofErr w:type="spellStart"/>
      <w:r w:rsidR="000434AC">
        <w:t>геотекстиля</w:t>
      </w:r>
      <w:proofErr w:type="spellEnd"/>
      <w:r w:rsidR="000434AC">
        <w:t>.</w:t>
      </w:r>
    </w:p>
    <w:p w14:paraId="7C29141E" w14:textId="07E3858B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Группы применения ресурсосберегающих технологий.</w:t>
      </w:r>
    </w:p>
    <w:p w14:paraId="4EF5ABB9" w14:textId="3E86E077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Какие существуют два варианта работ по вводу плетей в расчетный интервал температур?</w:t>
      </w:r>
    </w:p>
    <w:p w14:paraId="41C9B68B" w14:textId="575E0D32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 xml:space="preserve">Защитные свойства </w:t>
      </w:r>
      <w:proofErr w:type="spellStart"/>
      <w:r w:rsidR="000434AC">
        <w:t>геотекстиля</w:t>
      </w:r>
      <w:proofErr w:type="spellEnd"/>
      <w:r w:rsidR="000434AC">
        <w:t>.</w:t>
      </w:r>
    </w:p>
    <w:p w14:paraId="726CC045" w14:textId="722688CF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Повторное использование материалов.</w:t>
      </w:r>
    </w:p>
    <w:p w14:paraId="511905BC" w14:textId="4B5B6C6D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Раскрепление плети.</w:t>
      </w:r>
    </w:p>
    <w:p w14:paraId="47FDE213" w14:textId="0D5B7BED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Георешётка</w:t>
      </w:r>
      <w:proofErr w:type="spellEnd"/>
      <w:r w:rsidR="000434AC">
        <w:t>.</w:t>
      </w:r>
    </w:p>
    <w:p w14:paraId="2F339CBF" w14:textId="09ADDCE9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proofErr w:type="spellStart"/>
      <w:r w:rsidR="000434AC">
        <w:t>Репрофилирование</w:t>
      </w:r>
      <w:proofErr w:type="spellEnd"/>
      <w:r w:rsidR="000434AC">
        <w:t xml:space="preserve"> рельсов.</w:t>
      </w:r>
    </w:p>
    <w:p w14:paraId="0B7BE297" w14:textId="6E0097C1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Замена уравнительного рельса.</w:t>
      </w:r>
    </w:p>
    <w:p w14:paraId="47113EA3" w14:textId="27CAC166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Габионы.</w:t>
      </w:r>
    </w:p>
    <w:p w14:paraId="6C52FBDD" w14:textId="286A2A51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Ресурсосберегающие технологии для мостовых переходов.</w:t>
      </w:r>
    </w:p>
    <w:p w14:paraId="5C7D5B9A" w14:textId="0BE62B1D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Разрядка температурных напряжений рельсовой плети.</w:t>
      </w:r>
    </w:p>
    <w:p w14:paraId="3E45CB99" w14:textId="1810A82B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Откосы.</w:t>
      </w:r>
    </w:p>
    <w:p w14:paraId="1938166C" w14:textId="521028AD" w:rsidR="000434AC" w:rsidRDefault="001947D0" w:rsidP="00146801">
      <w:pPr>
        <w:pStyle w:val="a4"/>
        <w:numPr>
          <w:ilvl w:val="0"/>
          <w:numId w:val="1"/>
        </w:numPr>
        <w:jc w:val="both"/>
      </w:pPr>
      <w:r>
        <w:t xml:space="preserve"> </w:t>
      </w:r>
      <w:r w:rsidR="000434AC">
        <w:t>Ресурсосберегающие технологии в стрелочном хозяйстве.</w:t>
      </w:r>
    </w:p>
    <w:p w14:paraId="74B90E7F" w14:textId="77777777" w:rsidR="000434AC" w:rsidRDefault="000434AC" w:rsidP="000434AC"/>
    <w:p w14:paraId="277CCCF8" w14:textId="77777777" w:rsidR="000434AC" w:rsidRDefault="000434AC" w:rsidP="000434AC"/>
    <w:p w14:paraId="79D00807" w14:textId="77777777" w:rsidR="000434AC" w:rsidRDefault="000434AC" w:rsidP="000434AC"/>
    <w:p w14:paraId="3CD0EEC0" w14:textId="77777777" w:rsidR="000434AC" w:rsidRDefault="000434AC" w:rsidP="000434AC"/>
    <w:p w14:paraId="36641F7B" w14:textId="77777777" w:rsidR="000434AC" w:rsidRDefault="000434AC" w:rsidP="000434AC"/>
    <w:p w14:paraId="3A188275" w14:textId="77777777" w:rsidR="000434AC" w:rsidRDefault="000434AC" w:rsidP="000434AC"/>
    <w:p w14:paraId="59519500" w14:textId="77777777" w:rsidR="000434AC" w:rsidRDefault="000434AC" w:rsidP="000434AC"/>
    <w:p w14:paraId="29CDFA51" w14:textId="77777777" w:rsidR="000434AC" w:rsidRDefault="000434AC" w:rsidP="000434AC"/>
    <w:p w14:paraId="5E08BCAE" w14:textId="77777777" w:rsidR="000434AC" w:rsidRDefault="000434AC" w:rsidP="000434AC"/>
    <w:p w14:paraId="6164B5A4" w14:textId="77777777" w:rsidR="000434AC" w:rsidRDefault="000434AC" w:rsidP="000434AC"/>
    <w:p w14:paraId="103B5573" w14:textId="6EE942BC" w:rsidR="000434AC" w:rsidRPr="000434AC" w:rsidRDefault="000434AC" w:rsidP="000434AC">
      <w:pPr>
        <w:jc w:val="center"/>
        <w:rPr>
          <w:b/>
        </w:rPr>
      </w:pPr>
      <w:r w:rsidRPr="000434AC">
        <w:rPr>
          <w:b/>
        </w:rPr>
        <w:t>Вопросы для курсово</w:t>
      </w:r>
      <w:r w:rsidR="001947D0">
        <w:rPr>
          <w:b/>
        </w:rPr>
        <w:t>го</w:t>
      </w:r>
      <w:r w:rsidRPr="000434AC">
        <w:rPr>
          <w:b/>
        </w:rPr>
        <w:t xml:space="preserve"> </w:t>
      </w:r>
      <w:r w:rsidR="001947D0">
        <w:rPr>
          <w:b/>
        </w:rPr>
        <w:t>проекта</w:t>
      </w:r>
    </w:p>
    <w:p w14:paraId="17C0EAD4" w14:textId="03664532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Восстановление целостности рельсовой плети бесстыкового пути.</w:t>
      </w:r>
    </w:p>
    <w:p w14:paraId="5EFD8654" w14:textId="7290FB90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Габионы в виде матрасов Рено.</w:t>
      </w:r>
    </w:p>
    <w:p w14:paraId="3F173103" w14:textId="6C5DDE6D" w:rsidR="000434AC" w:rsidRDefault="000434AC" w:rsidP="00146801">
      <w:pPr>
        <w:pStyle w:val="a4"/>
        <w:numPr>
          <w:ilvl w:val="0"/>
          <w:numId w:val="2"/>
        </w:numPr>
        <w:jc w:val="both"/>
      </w:pPr>
      <w:r>
        <w:t>Способы экономии ресурсов.</w:t>
      </w:r>
    </w:p>
    <w:p w14:paraId="77C01A86" w14:textId="057948FA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Краткосрочное или временное восстановление рельсовой плети.</w:t>
      </w:r>
    </w:p>
    <w:p w14:paraId="1FC6901A" w14:textId="3F0FC876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Преимущества применения путевой машины для высокоточной фрезерной обработки рельсов.</w:t>
      </w:r>
    </w:p>
    <w:p w14:paraId="1F92EE05" w14:textId="682AE6F8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Какие рельсы подразумеваются под термином «</w:t>
      </w:r>
      <w:proofErr w:type="spellStart"/>
      <w:r>
        <w:t>старогодние</w:t>
      </w:r>
      <w:proofErr w:type="spellEnd"/>
      <w:r>
        <w:t xml:space="preserve"> рельсы»?</w:t>
      </w:r>
    </w:p>
    <w:p w14:paraId="62C1EE9C" w14:textId="18F14453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Вырезка автогеном рельса из рельсовой плети.</w:t>
      </w:r>
    </w:p>
    <w:p w14:paraId="44EBCABC" w14:textId="5B8A282A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Коробчатые габионы.</w:t>
      </w:r>
    </w:p>
    <w:p w14:paraId="24CD7600" w14:textId="50EB9D2C" w:rsidR="000434AC" w:rsidRDefault="000434AC" w:rsidP="00146801">
      <w:pPr>
        <w:pStyle w:val="a4"/>
        <w:numPr>
          <w:ilvl w:val="0"/>
          <w:numId w:val="2"/>
        </w:numPr>
        <w:jc w:val="both"/>
      </w:pPr>
      <w:r>
        <w:t>По каким параметрам сортируются восстановленные рельсы?</w:t>
      </w:r>
    </w:p>
    <w:p w14:paraId="7934A075" w14:textId="3B34C2EB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Для чего используется «прибор Зубова»?</w:t>
      </w:r>
    </w:p>
    <w:p w14:paraId="72FCAD20" w14:textId="2499CC06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Габионы </w:t>
      </w:r>
      <w:proofErr w:type="spellStart"/>
      <w:r w:rsidR="000434AC">
        <w:t>Джамбо</w:t>
      </w:r>
      <w:proofErr w:type="spellEnd"/>
      <w:r w:rsidR="000434AC">
        <w:t>.</w:t>
      </w:r>
    </w:p>
    <w:p w14:paraId="628A91F2" w14:textId="5E3EA701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Зачем используют старые рельсы после ремонта?</w:t>
      </w:r>
    </w:p>
    <w:p w14:paraId="790DCB59" w14:textId="5F4E69D3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Как работает «прибор Зубова»?</w:t>
      </w:r>
    </w:p>
    <w:p w14:paraId="213F1EC1" w14:textId="1731747C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Инновационные упругие промежуточные скрепления для метрополитена.</w:t>
      </w:r>
    </w:p>
    <w:p w14:paraId="0D8B8AB0" w14:textId="05A1471A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 </w:t>
      </w:r>
      <w:r w:rsidR="000434AC">
        <w:t>Чем необходимо руководствоваться при повторной укладке рельсов?</w:t>
      </w:r>
    </w:p>
    <w:p w14:paraId="3D543ABC" w14:textId="63711E38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Мобильное устройство для нагревания рельсов.</w:t>
      </w:r>
    </w:p>
    <w:p w14:paraId="635E0BFF" w14:textId="5E725699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Инновационные упругие промежуточные скрепления для железных дорог.</w:t>
      </w:r>
    </w:p>
    <w:p w14:paraId="29FF1D57" w14:textId="196BFA69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Требования к </w:t>
      </w:r>
      <w:proofErr w:type="spellStart"/>
      <w:r w:rsidR="000434AC">
        <w:t>старогодным</w:t>
      </w:r>
      <w:proofErr w:type="spellEnd"/>
      <w:r w:rsidR="000434AC">
        <w:t xml:space="preserve"> рельсам.</w:t>
      </w:r>
    </w:p>
    <w:p w14:paraId="3B155511" w14:textId="7E2981F8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Преимущества нагревательной установки для рельсов.</w:t>
      </w:r>
    </w:p>
    <w:p w14:paraId="3C6D4B70" w14:textId="75CE15DC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Наплавка остряка.</w:t>
      </w:r>
    </w:p>
    <w:p w14:paraId="47F3CE7F" w14:textId="6641650A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Рельсы IV категории.</w:t>
      </w:r>
    </w:p>
    <w:p w14:paraId="6F45AA90" w14:textId="6CDFF185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Железнодорожный путь на </w:t>
      </w:r>
      <w:proofErr w:type="spellStart"/>
      <w:r w:rsidR="000434AC">
        <w:t>безбалластном</w:t>
      </w:r>
      <w:proofErr w:type="spellEnd"/>
      <w:r w:rsidR="000434AC">
        <w:t xml:space="preserve"> мостовом полотне на железобетонных плитах.</w:t>
      </w:r>
    </w:p>
    <w:p w14:paraId="5EAD3AA4" w14:textId="5BFBFB2E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Наплавка рамного рельса.</w:t>
      </w:r>
    </w:p>
    <w:p w14:paraId="36AF87CF" w14:textId="57A47A7D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Приемка и комплектация </w:t>
      </w:r>
      <w:proofErr w:type="spellStart"/>
      <w:r w:rsidR="000434AC">
        <w:t>старогодних</w:t>
      </w:r>
      <w:proofErr w:type="spellEnd"/>
      <w:r w:rsidR="000434AC">
        <w:t xml:space="preserve"> рельсов.</w:t>
      </w:r>
    </w:p>
    <w:p w14:paraId="06F9EF10" w14:textId="6921FAEE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Какие преимущества </w:t>
      </w:r>
      <w:proofErr w:type="spellStart"/>
      <w:r w:rsidR="000434AC">
        <w:t>безбалластного</w:t>
      </w:r>
      <w:proofErr w:type="spellEnd"/>
      <w:r w:rsidR="000434AC">
        <w:t xml:space="preserve"> мостового полотна на железобетонных плитах.</w:t>
      </w:r>
    </w:p>
    <w:p w14:paraId="3D54EAA4" w14:textId="52FDAEA6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Самоходные модули автоматического наплавочного комплекса.</w:t>
      </w:r>
    </w:p>
    <w:p w14:paraId="7DBA6765" w14:textId="58947948" w:rsidR="000434AC" w:rsidRDefault="001947D0" w:rsidP="00146801">
      <w:pPr>
        <w:pStyle w:val="a4"/>
        <w:numPr>
          <w:ilvl w:val="0"/>
          <w:numId w:val="2"/>
        </w:numPr>
        <w:jc w:val="both"/>
      </w:pPr>
      <w:r>
        <w:lastRenderedPageBreak/>
        <w:t xml:space="preserve"> </w:t>
      </w:r>
      <w:r w:rsidR="000434AC">
        <w:t>Согласно каким указаниям по эксплуатации осуществляется использование старогодных рельсов на железнодорожном пути?</w:t>
      </w:r>
    </w:p>
    <w:p w14:paraId="731D9B61" w14:textId="67F5B7AE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Укладка </w:t>
      </w:r>
      <w:proofErr w:type="spellStart"/>
      <w:r w:rsidR="000434AC">
        <w:t>безбалластного</w:t>
      </w:r>
      <w:proofErr w:type="spellEnd"/>
      <w:r w:rsidR="000434AC">
        <w:t xml:space="preserve"> мостового полотна на железобетонных плитах.</w:t>
      </w:r>
    </w:p>
    <w:p w14:paraId="51DEC4A9" w14:textId="61DFF638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Автоматическая электродуговая наплавка изношенных элементов верхнего строения пути сварочным роботом.</w:t>
      </w:r>
    </w:p>
    <w:p w14:paraId="6A2B5AF0" w14:textId="4DC6E22F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Область применения </w:t>
      </w:r>
      <w:proofErr w:type="spellStart"/>
      <w:r w:rsidR="000434AC">
        <w:t>строгодних</w:t>
      </w:r>
      <w:proofErr w:type="spellEnd"/>
      <w:r w:rsidR="000434AC">
        <w:t xml:space="preserve"> рельсов.</w:t>
      </w:r>
    </w:p>
    <w:p w14:paraId="1C4C9756" w14:textId="0C705DB0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Какие напряжения возникают при увеличении температуры относительно температуры закрепления в плети?</w:t>
      </w:r>
    </w:p>
    <w:p w14:paraId="4156722B" w14:textId="625FB35A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Ручная электродуговая наплавка.</w:t>
      </w:r>
    </w:p>
    <w:p w14:paraId="2C66B0BE" w14:textId="2C62B8FE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Преимущества технологии высокопроизводительного фрезерования.</w:t>
      </w:r>
    </w:p>
    <w:p w14:paraId="7A9729AF" w14:textId="571A70B5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Железнодорожный путь на мостовом полотне на полимерно-композитных плитах.</w:t>
      </w:r>
    </w:p>
    <w:p w14:paraId="1427156A" w14:textId="25AF74A4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Как решается проблема, связанная с ремонтом изнашиваемых элементов верхнего строения пути?</w:t>
      </w:r>
    </w:p>
    <w:p w14:paraId="3A6D3A48" w14:textId="00A06E2D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Технические требования к сварке </w:t>
      </w:r>
      <w:proofErr w:type="spellStart"/>
      <w:r w:rsidR="000434AC">
        <w:t>старогодних</w:t>
      </w:r>
      <w:proofErr w:type="spellEnd"/>
      <w:r w:rsidR="000434AC">
        <w:t xml:space="preserve"> рельсов.</w:t>
      </w:r>
    </w:p>
    <w:p w14:paraId="0B61AD88" w14:textId="00DEDBBC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Виды водоотводных устройств.</w:t>
      </w:r>
    </w:p>
    <w:p w14:paraId="3D4AF7EC" w14:textId="328DB17D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proofErr w:type="spellStart"/>
      <w:r w:rsidR="000434AC">
        <w:t>Рельсошлифовальный</w:t>
      </w:r>
      <w:proofErr w:type="spellEnd"/>
      <w:r w:rsidR="000434AC">
        <w:t xml:space="preserve"> поезд.</w:t>
      </w:r>
    </w:p>
    <w:p w14:paraId="0015F773" w14:textId="18F96468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Маркировка </w:t>
      </w:r>
      <w:proofErr w:type="spellStart"/>
      <w:r w:rsidR="000434AC">
        <w:t>старогодних</w:t>
      </w:r>
      <w:proofErr w:type="spellEnd"/>
      <w:r w:rsidR="000434AC">
        <w:t xml:space="preserve"> рельсов.</w:t>
      </w:r>
    </w:p>
    <w:p w14:paraId="65C29AAB" w14:textId="3EA69D9D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Продольные водоотводные канавы, нагорные канавы, </w:t>
      </w:r>
      <w:proofErr w:type="spellStart"/>
      <w:r w:rsidR="000434AC">
        <w:t>забанкетные</w:t>
      </w:r>
      <w:proofErr w:type="spellEnd"/>
      <w:r w:rsidR="000434AC">
        <w:t xml:space="preserve"> канавы.</w:t>
      </w:r>
    </w:p>
    <w:p w14:paraId="75B46C2F" w14:textId="05162C1A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Когда применяется шлифование рельсов?</w:t>
      </w:r>
    </w:p>
    <w:p w14:paraId="25A73B4A" w14:textId="20CD7535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Процедура «Смена канта» в железнодорожном транспорте.</w:t>
      </w:r>
    </w:p>
    <w:p w14:paraId="1B9A553C" w14:textId="20F98E1B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Кюветы, лотки, быстротоки и перепады.</w:t>
      </w:r>
    </w:p>
    <w:p w14:paraId="0AC49FFD" w14:textId="27AFDE8D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Способы обработки при шлифовании рельсов в пути в зависимости от формы, расположения и характера движения применяемого инструмента.</w:t>
      </w:r>
    </w:p>
    <w:p w14:paraId="343A6170" w14:textId="317319C1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 xml:space="preserve">Срок службы </w:t>
      </w:r>
      <w:proofErr w:type="spellStart"/>
      <w:r w:rsidR="000434AC">
        <w:t>старогодних</w:t>
      </w:r>
      <w:proofErr w:type="spellEnd"/>
      <w:r w:rsidR="000434AC">
        <w:t xml:space="preserve"> рельсов различной группы годности.</w:t>
      </w:r>
    </w:p>
    <w:p w14:paraId="3EB8C5D4" w14:textId="506AEF81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Водоотводные и дренажные лотки из полимерных и композиционных материалов.</w:t>
      </w:r>
    </w:p>
    <w:p w14:paraId="518A1C13" w14:textId="049B2F1C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Виды шлифования рельсов.</w:t>
      </w:r>
    </w:p>
    <w:p w14:paraId="3A63D860" w14:textId="754C2102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Какой метод использует технология высокопроизводительного фрезерования?</w:t>
      </w:r>
    </w:p>
    <w:p w14:paraId="23709BB1" w14:textId="1CE0C0AB" w:rsidR="000434AC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Область применения композитных лотков.</w:t>
      </w:r>
    </w:p>
    <w:p w14:paraId="7B5D6864" w14:textId="05B21BCA" w:rsidR="00FE3B85" w:rsidRDefault="001947D0" w:rsidP="00146801">
      <w:pPr>
        <w:pStyle w:val="a4"/>
        <w:numPr>
          <w:ilvl w:val="0"/>
          <w:numId w:val="2"/>
        </w:numPr>
        <w:jc w:val="both"/>
      </w:pPr>
      <w:r>
        <w:t xml:space="preserve"> </w:t>
      </w:r>
      <w:r w:rsidR="000434AC">
        <w:t>Классификация рельсовых стыков по отношению к опорам.</w:t>
      </w:r>
    </w:p>
    <w:bookmarkEnd w:id="0"/>
    <w:p w14:paraId="28621EC0" w14:textId="77777777" w:rsidR="003C3668" w:rsidRDefault="003C3668"/>
    <w:sectPr w:rsidR="003C3668" w:rsidSect="006B5199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9864E0"/>
    <w:multiLevelType w:val="hybridMultilevel"/>
    <w:tmpl w:val="4AA02E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994655F"/>
    <w:multiLevelType w:val="hybridMultilevel"/>
    <w:tmpl w:val="554483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199"/>
    <w:rsid w:val="000434AC"/>
    <w:rsid w:val="00084E61"/>
    <w:rsid w:val="000921A0"/>
    <w:rsid w:val="000E55B0"/>
    <w:rsid w:val="00146801"/>
    <w:rsid w:val="001947D0"/>
    <w:rsid w:val="003C3668"/>
    <w:rsid w:val="005E0AD8"/>
    <w:rsid w:val="006B5199"/>
    <w:rsid w:val="00724932"/>
    <w:rsid w:val="007E577F"/>
    <w:rsid w:val="008B279C"/>
    <w:rsid w:val="009B2B11"/>
    <w:rsid w:val="00AC6BDF"/>
    <w:rsid w:val="00B07F08"/>
    <w:rsid w:val="00BE42CB"/>
    <w:rsid w:val="00DC6081"/>
    <w:rsid w:val="00DD180D"/>
    <w:rsid w:val="00EF7E13"/>
    <w:rsid w:val="00F459D6"/>
    <w:rsid w:val="00F84B69"/>
    <w:rsid w:val="00FE3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5427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9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199"/>
    <w:pPr>
      <w:spacing w:line="240" w:lineRule="auto"/>
    </w:pPr>
    <w:rPr>
      <w:rFonts w:eastAsia="Calibri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4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kern w:val="2"/>
        <w:sz w:val="28"/>
        <w:szCs w:val="22"/>
        <w:lang w:val="ru-RU" w:eastAsia="en-US" w:bidi="ar-SA"/>
        <w14:ligatures w14:val="standardContextual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5199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B5199"/>
    <w:pPr>
      <w:spacing w:line="240" w:lineRule="auto"/>
    </w:pPr>
    <w:rPr>
      <w:rFonts w:eastAsia="Calibri" w:cs="Times New Roman"/>
      <w:kern w:val="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34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5</Pages>
  <Words>971</Words>
  <Characters>5537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Sishkina</dc:creator>
  <cp:keywords/>
  <dc:description/>
  <cp:lastModifiedBy>HP</cp:lastModifiedBy>
  <cp:revision>12</cp:revision>
  <dcterms:created xsi:type="dcterms:W3CDTF">2024-10-13T19:44:00Z</dcterms:created>
  <dcterms:modified xsi:type="dcterms:W3CDTF">2026-07-18T13:57:00Z</dcterms:modified>
</cp:coreProperties>
</file>