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7F" w:rsidRDefault="00483A7F" w:rsidP="004F72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483A7F">
        <w:rPr>
          <w:rFonts w:ascii="Times New Roman" w:hAnsi="Times New Roman" w:cs="Times New Roman"/>
          <w:sz w:val="28"/>
          <w:szCs w:val="28"/>
        </w:rPr>
        <w:t>Основы логистики</w:t>
      </w:r>
      <w:bookmarkStart w:id="0" w:name="_GoBack"/>
      <w:bookmarkEnd w:id="0"/>
      <w:r w:rsidR="00AC457E">
        <w:rPr>
          <w:rFonts w:ascii="Times New Roman" w:hAnsi="Times New Roman" w:cs="Times New Roman"/>
          <w:sz w:val="28"/>
          <w:szCs w:val="28"/>
        </w:rPr>
        <w:t>»</w:t>
      </w:r>
    </w:p>
    <w:p w:rsidR="00AC457E" w:rsidRDefault="00AC457E" w:rsidP="004F72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AC457E" w:rsidRDefault="00A52B3C" w:rsidP="004F72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57E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AC457E" w:rsidRPr="00AC457E">
        <w:rPr>
          <w:rFonts w:ascii="Times New Roman" w:hAnsi="Times New Roman" w:cs="Times New Roman"/>
          <w:b/>
          <w:sz w:val="28"/>
          <w:szCs w:val="28"/>
        </w:rPr>
        <w:t>экзамена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1. Краткий исторический очерк развития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2. Определение понятия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3. Предпосылки развития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4. Экономический эффект от использования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5. Концептуальные понятия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6. Функции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7. Функциональная взаимосвязь логистики с маркетингом, финансами и планированием производства.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8. Понятие материального потока.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9. Виды материальных потоков.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10. Логистические операции.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11. Понятие системы и логистической системы.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12. Виды логистических систем.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13. Моделирование в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14. Экспертные системы в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15. Классические и системные подходы в логистике.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16. Характеристика функциональных областей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17. Сущность и задачи закупочной логистики на предприятии.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18. Задачи выбора поставщика.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19. Понятие производственной логистики.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20. Традиционная и логистическая концепция организации производства.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21. Качественная и количественная гибкость производственных систем.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22. Толкающие и тянущие системы управления материальными потоками в п</w:t>
      </w:r>
      <w:r>
        <w:rPr>
          <w:rFonts w:ascii="Times New Roman" w:hAnsi="Times New Roman" w:cs="Times New Roman"/>
          <w:sz w:val="28"/>
          <w:szCs w:val="28"/>
        </w:rPr>
        <w:t>роизводствен</w:t>
      </w:r>
      <w:r w:rsidRPr="004F72F5">
        <w:rPr>
          <w:rFonts w:ascii="Times New Roman" w:hAnsi="Times New Roman" w:cs="Times New Roman"/>
          <w:sz w:val="28"/>
          <w:szCs w:val="28"/>
        </w:rPr>
        <w:t>ной логистике.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23. Понятие распределительной логистики и ее задачи.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24. Логистические каналы и логистические цели.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25.Комплексная механизация и автоматизация укладки и балластировки пути.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26.Подразделения, выполняющие погрузочно-разгрузочные работы на железнодорожном транспорте.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27.Комплексная механизация и автоматизация строительных работ.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28.Классификация механизированных дистанций погрузочно-разгрузочных работ.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29.Индустриальная база железнодорожного транспорта.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lastRenderedPageBreak/>
        <w:t>30.Оперативное планирование и организация погрузочно-разгрузочных работ.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31.Комплексная механизация земельных работ при железнодорожном строительстве.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32.Тарные и штучные грузы, классификация и характеристика.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33.Комплексная механизация и автоматизация работ при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 искусственных со</w:t>
      </w:r>
      <w:r w:rsidRPr="004F72F5">
        <w:rPr>
          <w:rFonts w:ascii="Times New Roman" w:hAnsi="Times New Roman" w:cs="Times New Roman"/>
          <w:sz w:val="28"/>
          <w:szCs w:val="28"/>
        </w:rPr>
        <w:t>оружений.</w:t>
      </w:r>
      <w:r w:rsidRPr="004F72F5">
        <w:rPr>
          <w:rFonts w:ascii="Times New Roman" w:hAnsi="Times New Roman" w:cs="Times New Roman"/>
          <w:sz w:val="28"/>
          <w:szCs w:val="28"/>
        </w:rPr>
        <w:tab/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34.Рациональная схема размещения и крепления пакетированных грузов в транспортных средствах.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35.Комплексная механизация и автоматизация работ при  электрификации железных дорог.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 xml:space="preserve">36.Типовые схемы комплексной механизации и автоматизации погрузочно-разгрузочных </w:t>
      </w:r>
      <w:proofErr w:type="spellStart"/>
      <w:r w:rsidRPr="004F72F5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4F72F5">
        <w:rPr>
          <w:rFonts w:ascii="Times New Roman" w:hAnsi="Times New Roman" w:cs="Times New Roman"/>
          <w:sz w:val="28"/>
          <w:szCs w:val="28"/>
        </w:rPr>
        <w:t>-бот.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37.Основы организации механизированных путевых работ.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38.Контейнерная транспортная система типа контейнеров и транспортных средств.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39.Комплексная механизация и автоматизация текущего содержания пути.</w:t>
      </w:r>
    </w:p>
    <w:p w:rsidR="004F72F5" w:rsidRPr="004F72F5" w:rsidRDefault="004F72F5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40.Схема комплексной механизации и автоматизации погрузочно-разгрузочных работ и складских операций с контейнерами.</w:t>
      </w:r>
    </w:p>
    <w:p w:rsidR="00AC457E" w:rsidRDefault="00AC457E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457E" w:rsidRDefault="00AC457E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457E" w:rsidRDefault="00AC457E" w:rsidP="00AC45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57E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>курсовой работы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 xml:space="preserve">1.Комплексная механизация и автоматизация работ при </w:t>
      </w:r>
      <w:proofErr w:type="spellStart"/>
      <w:r w:rsidRPr="004F72F5">
        <w:rPr>
          <w:rFonts w:ascii="Times New Roman" w:hAnsi="Times New Roman" w:cs="Times New Roman"/>
          <w:sz w:val="28"/>
          <w:szCs w:val="28"/>
        </w:rPr>
        <w:t>подъемочном</w:t>
      </w:r>
      <w:proofErr w:type="spellEnd"/>
      <w:r w:rsidRPr="004F72F5">
        <w:rPr>
          <w:rFonts w:ascii="Times New Roman" w:hAnsi="Times New Roman" w:cs="Times New Roman"/>
          <w:sz w:val="28"/>
          <w:szCs w:val="28"/>
        </w:rPr>
        <w:t xml:space="preserve"> и среднем ремонте пути.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2.Основные параметры контейнерных пунктов, требования техники безопасности.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3.Комплексная механизация и автоматизация при капитальном ремонте пути.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4.Комплексная механизация и автоматизация погрузочно</w:t>
      </w:r>
      <w:r>
        <w:rPr>
          <w:rFonts w:ascii="Times New Roman" w:hAnsi="Times New Roman" w:cs="Times New Roman"/>
          <w:sz w:val="28"/>
          <w:szCs w:val="28"/>
        </w:rPr>
        <w:t>-разгрузочных работ с тяжеловес</w:t>
      </w:r>
      <w:r w:rsidRPr="004F72F5">
        <w:rPr>
          <w:rFonts w:ascii="Times New Roman" w:hAnsi="Times New Roman" w:cs="Times New Roman"/>
          <w:sz w:val="28"/>
          <w:szCs w:val="28"/>
        </w:rPr>
        <w:t>ным и длинномерным грузом.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 xml:space="preserve">5.Комплексная механизация и автоматизация работ на </w:t>
      </w:r>
      <w:r>
        <w:rPr>
          <w:rFonts w:ascii="Times New Roman" w:hAnsi="Times New Roman" w:cs="Times New Roman"/>
          <w:sz w:val="28"/>
          <w:szCs w:val="28"/>
        </w:rPr>
        <w:t>производственных базах предприя</w:t>
      </w:r>
      <w:r w:rsidRPr="004F72F5">
        <w:rPr>
          <w:rFonts w:ascii="Times New Roman" w:hAnsi="Times New Roman" w:cs="Times New Roman"/>
          <w:sz w:val="28"/>
          <w:szCs w:val="28"/>
        </w:rPr>
        <w:t>тий путевого хозяйства.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6.Особенности комплексной механизации погрузочно-разгрузочных работ и складских операций с насыпными грузами на железнодорожных станциях.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 xml:space="preserve">7.Комплексная механизация и автоматизация работ по </w:t>
      </w:r>
      <w:proofErr w:type="spellStart"/>
      <w:r w:rsidRPr="004F72F5">
        <w:rPr>
          <w:rFonts w:ascii="Times New Roman" w:hAnsi="Times New Roman" w:cs="Times New Roman"/>
          <w:sz w:val="28"/>
          <w:szCs w:val="28"/>
        </w:rPr>
        <w:t>снегоборьбе</w:t>
      </w:r>
      <w:proofErr w:type="spellEnd"/>
      <w:r w:rsidRPr="004F72F5">
        <w:rPr>
          <w:rFonts w:ascii="Times New Roman" w:hAnsi="Times New Roman" w:cs="Times New Roman"/>
          <w:sz w:val="28"/>
          <w:szCs w:val="28"/>
        </w:rPr>
        <w:t>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8.Комплексная механизация и автоматизация погрузочно-разгрузочных работ и складских операций с цементом и другими вяжущими.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2F5">
        <w:rPr>
          <w:rFonts w:ascii="Times New Roman" w:hAnsi="Times New Roman" w:cs="Times New Roman"/>
          <w:sz w:val="28"/>
          <w:szCs w:val="28"/>
        </w:rPr>
        <w:t>9.Комплексная механизация и автоматизация возведения земляного полотна.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>0.Комплексная механизация и автоматизация погрузочно-разгрузочных работ и складских операций с минеральными удобрениями.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4F72F5">
        <w:rPr>
          <w:rFonts w:ascii="Times New Roman" w:hAnsi="Times New Roman" w:cs="Times New Roman"/>
          <w:sz w:val="28"/>
          <w:szCs w:val="28"/>
        </w:rPr>
        <w:t>1.Технические параметры земляного полотна.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>2.Пакет лесоматериалов и средства пакетирования.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>3.Выбор комплекса машин для комплексной механизации строительных работ.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>4.Транспортировка лесоматериалов.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>5.Технология производства земляных работ.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>6.Выбор комплекса машин для комплексной механизац</w:t>
      </w:r>
      <w:r>
        <w:rPr>
          <w:rFonts w:ascii="Times New Roman" w:hAnsi="Times New Roman" w:cs="Times New Roman"/>
          <w:sz w:val="28"/>
          <w:szCs w:val="28"/>
        </w:rPr>
        <w:t>ии и автоматизации при капиталь</w:t>
      </w:r>
      <w:r w:rsidRPr="004F72F5">
        <w:rPr>
          <w:rFonts w:ascii="Times New Roman" w:hAnsi="Times New Roman" w:cs="Times New Roman"/>
          <w:sz w:val="28"/>
          <w:szCs w:val="28"/>
        </w:rPr>
        <w:t>ном ремонте пути.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>7.Характеристика наливных грузов.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>8.Условия хранения и перевозки наливных грузов.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72F5">
        <w:rPr>
          <w:rFonts w:ascii="Times New Roman" w:hAnsi="Times New Roman" w:cs="Times New Roman"/>
          <w:sz w:val="28"/>
          <w:szCs w:val="28"/>
        </w:rPr>
        <w:t xml:space="preserve">9.Выбор комплекса машин для комплексной механизации и автоматизации </w:t>
      </w:r>
      <w:proofErr w:type="spellStart"/>
      <w:r w:rsidRPr="004F72F5">
        <w:rPr>
          <w:rFonts w:ascii="Times New Roman" w:hAnsi="Times New Roman" w:cs="Times New Roman"/>
          <w:sz w:val="28"/>
          <w:szCs w:val="28"/>
        </w:rPr>
        <w:t>подъёмочного</w:t>
      </w:r>
      <w:proofErr w:type="spellEnd"/>
      <w:r w:rsidRPr="004F72F5">
        <w:rPr>
          <w:rFonts w:ascii="Times New Roman" w:hAnsi="Times New Roman" w:cs="Times New Roman"/>
          <w:sz w:val="28"/>
          <w:szCs w:val="28"/>
        </w:rPr>
        <w:t xml:space="preserve"> ремонта пути.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72F5">
        <w:rPr>
          <w:rFonts w:ascii="Times New Roman" w:hAnsi="Times New Roman" w:cs="Times New Roman"/>
          <w:sz w:val="28"/>
          <w:szCs w:val="28"/>
        </w:rPr>
        <w:t>0.Комплексная механизация налива, слива и перекачки жидких газов.</w:t>
      </w:r>
    </w:p>
    <w:p w:rsidR="00AC457E" w:rsidRPr="004F72F5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72F5">
        <w:rPr>
          <w:rFonts w:ascii="Times New Roman" w:hAnsi="Times New Roman" w:cs="Times New Roman"/>
          <w:sz w:val="28"/>
          <w:szCs w:val="28"/>
        </w:rPr>
        <w:t>1.Выбор комплекса машин для комплексной механизации и автоматизации среднего ремонта пути.</w:t>
      </w:r>
    </w:p>
    <w:p w:rsidR="00AC457E" w:rsidRDefault="00AC457E" w:rsidP="00AC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72F5">
        <w:rPr>
          <w:rFonts w:ascii="Times New Roman" w:hAnsi="Times New Roman" w:cs="Times New Roman"/>
          <w:sz w:val="28"/>
          <w:szCs w:val="28"/>
        </w:rPr>
        <w:t>2.Комплексная механизация и автоматизация путевых работ.</w:t>
      </w:r>
    </w:p>
    <w:p w:rsidR="00AC457E" w:rsidRPr="00A52B3C" w:rsidRDefault="00AC457E" w:rsidP="004F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C457E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1B4A3A"/>
    <w:rsid w:val="0029466E"/>
    <w:rsid w:val="00340CAD"/>
    <w:rsid w:val="00483A7F"/>
    <w:rsid w:val="004F72F5"/>
    <w:rsid w:val="0051006F"/>
    <w:rsid w:val="006853CA"/>
    <w:rsid w:val="006B0F99"/>
    <w:rsid w:val="006C741E"/>
    <w:rsid w:val="00891C18"/>
    <w:rsid w:val="008A25E0"/>
    <w:rsid w:val="009D65BE"/>
    <w:rsid w:val="00A52B3C"/>
    <w:rsid w:val="00AC457E"/>
    <w:rsid w:val="00C3329D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635</Words>
  <Characters>3626</Characters>
  <Application>Microsoft Office Word</Application>
  <DocSecurity>0</DocSecurity>
  <Lines>30</Lines>
  <Paragraphs>8</Paragraphs>
  <ScaleCrop>false</ScaleCrop>
  <Company>Hewlett-Packard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2021-11-26T15:58:00Z</dcterms:created>
  <dcterms:modified xsi:type="dcterms:W3CDTF">2026-07-17T10:21:00Z</dcterms:modified>
</cp:coreProperties>
</file>