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AA83AB" w14:textId="06632478" w:rsidR="00EE7EE3" w:rsidRPr="00A45058" w:rsidRDefault="00090EDC" w:rsidP="00611482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EE7EE3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едении промежуточной аттестации </w:t>
      </w: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по дисциплине</w:t>
      </w:r>
      <w:r w:rsidR="00EE7EE3">
        <w:rPr>
          <w:rFonts w:ascii="Times New Roman" w:eastAsia="Calibri" w:hAnsi="Times New Roman" w:cs="Times New Roman"/>
          <w:b/>
          <w:iCs/>
          <w:sz w:val="28"/>
          <w:szCs w:val="28"/>
        </w:rPr>
        <w:t>:</w:t>
      </w: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</w:p>
    <w:p w14:paraId="5DDAEAD3" w14:textId="65F6D4A0" w:rsidR="00EB67EF" w:rsidRDefault="00D102E9" w:rsidP="00EB67EF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EB67EF" w:rsidRPr="00EB67EF">
        <w:rPr>
          <w:rFonts w:ascii="Times New Roman" w:hAnsi="Times New Roman"/>
          <w:b/>
          <w:iCs/>
          <w:sz w:val="28"/>
          <w:szCs w:val="28"/>
        </w:rPr>
        <w:t>«</w:t>
      </w:r>
      <w:r w:rsidR="00EB67EF" w:rsidRPr="00EB67EF">
        <w:rPr>
          <w:rFonts w:ascii="Times New Roman" w:hAnsi="Times New Roman"/>
          <w:b/>
          <w:noProof/>
          <w:sz w:val="28"/>
          <w:szCs w:val="28"/>
        </w:rPr>
        <w:t>Дактилоскопия и дактилоскопическая экспертиза</w:t>
      </w:r>
      <w:r w:rsidR="00EB67EF" w:rsidRPr="00EB67EF">
        <w:rPr>
          <w:rFonts w:ascii="Times New Roman" w:hAnsi="Times New Roman"/>
          <w:b/>
          <w:iCs/>
          <w:sz w:val="28"/>
          <w:szCs w:val="28"/>
        </w:rPr>
        <w:t>»</w:t>
      </w:r>
    </w:p>
    <w:p w14:paraId="326F8B34" w14:textId="77777777" w:rsidR="00D102E9" w:rsidRDefault="00D102E9" w:rsidP="00EB67EF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483816E" w14:textId="77777777" w:rsidR="00611482" w:rsidRDefault="00611482" w:rsidP="00611482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4DF3940C" w14:textId="51D0D605" w:rsidR="00611482" w:rsidRDefault="00611482" w:rsidP="00611482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DD0D98">
        <w:rPr>
          <w:rFonts w:ascii="Times New Roman" w:hAnsi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hAnsi="Times New Roman"/>
          <w:bCs/>
          <w:iCs/>
          <w:sz w:val="28"/>
          <w:szCs w:val="28"/>
        </w:rPr>
        <w:t>промежуточной аттестации (экзамен</w:t>
      </w:r>
      <w:r w:rsidRPr="00DD0D98">
        <w:rPr>
          <w:rFonts w:ascii="Times New Roman" w:hAnsi="Times New Roman"/>
          <w:bCs/>
          <w:iCs/>
          <w:sz w:val="28"/>
          <w:szCs w:val="28"/>
        </w:rPr>
        <w:t xml:space="preserve">) </w:t>
      </w:r>
      <w:proofErr w:type="gramStart"/>
      <w:r w:rsidRPr="00DD0D98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15852975" w14:textId="77777777" w:rsidR="00611482" w:rsidRPr="00DD0D98" w:rsidRDefault="00611482" w:rsidP="00611482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40601F0" w14:textId="77777777" w:rsidR="00611482" w:rsidRDefault="00611482" w:rsidP="00611482">
      <w:pPr>
        <w:spacing w:after="0"/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изучения: 5</w:t>
      </w:r>
      <w:r w:rsidRPr="0061148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14:paraId="2BBA13B6" w14:textId="77777777" w:rsidR="00611482" w:rsidRDefault="00611482" w:rsidP="00611482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1A0A33FF" w14:textId="16DC2138" w:rsidR="00611482" w:rsidRPr="00D102E9" w:rsidRDefault="00611482" w:rsidP="00611482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102E9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экзамен</w:t>
      </w:r>
    </w:p>
    <w:p w14:paraId="1479856C" w14:textId="77777777" w:rsidR="00611482" w:rsidRDefault="00611482" w:rsidP="0061148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1500342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История становления дактилоскопии и современные тенденции ее развития.</w:t>
      </w:r>
    </w:p>
    <w:p w14:paraId="43DDDE03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Предмет, объект и задачи дактилоскопии.</w:t>
      </w:r>
    </w:p>
    <w:p w14:paraId="319B001E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Предмет, объект и задачи дактилоскопической экспертизы.</w:t>
      </w:r>
    </w:p>
    <w:p w14:paraId="22604F60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Строение кожи человека.</w:t>
      </w:r>
    </w:p>
    <w:p w14:paraId="63D1CC7F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Значение дактилоскопической экспертизы в раскрытии и расследовании преступлений.</w:t>
      </w:r>
    </w:p>
    <w:p w14:paraId="029F0DF1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Свойства папиллярных узоров, их значение.</w:t>
      </w:r>
    </w:p>
    <w:p w14:paraId="2AE675F3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Идентификационные исследования следов рук.</w:t>
      </w:r>
    </w:p>
    <w:p w14:paraId="6647A2E0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Следы папиллярных узоров пальцев рук человека, как объект дактилоскопического исследования.</w:t>
      </w:r>
    </w:p>
    <w:p w14:paraId="654053AC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Физические методы выявления потожировых следов папиллярных узоров.</w:t>
      </w:r>
    </w:p>
    <w:p w14:paraId="6FD6E7B1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Диагностические исследования следов рук.</w:t>
      </w:r>
    </w:p>
    <w:p w14:paraId="228354F5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Детали строения папиллярных узоров пальцев рук.</w:t>
      </w:r>
    </w:p>
    <w:p w14:paraId="235F04CF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Предварительная стадия исследования следов рук.</w:t>
      </w:r>
    </w:p>
    <w:p w14:paraId="0F484FD2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Типы и виды папиллярных узоров пальцев рук человека. Особенности их определения.</w:t>
      </w:r>
    </w:p>
    <w:p w14:paraId="642ADDDD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Методы обнаружения следов папиллярных узоров на месте происшествия.</w:t>
      </w:r>
    </w:p>
    <w:p w14:paraId="5B8E586D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Стадия раздельного исследования в дактилоскопической экспертизе.</w:t>
      </w:r>
    </w:p>
    <w:p w14:paraId="7EE33213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Идентификационные задачи, решаемые дактилоскопической </w:t>
      </w:r>
      <w:r w:rsidRPr="00D102E9">
        <w:rPr>
          <w:rFonts w:ascii="Times New Roman" w:hAnsi="Times New Roman" w:cs="Times New Roman"/>
          <w:sz w:val="28"/>
          <w:szCs w:val="28"/>
        </w:rPr>
        <w:lastRenderedPageBreak/>
        <w:t>экспертизой.</w:t>
      </w:r>
    </w:p>
    <w:p w14:paraId="6D04F2FE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Химические методы выявления потожировых папиллярных узоров рук.</w:t>
      </w:r>
    </w:p>
    <w:p w14:paraId="71EAF048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Классификация следов папиллярных узоров по механизму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следообразования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>.</w:t>
      </w:r>
    </w:p>
    <w:p w14:paraId="5D10FDA7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Предварительное исследование следов папиллярных узоров на месте происшествия.</w:t>
      </w:r>
    </w:p>
    <w:p w14:paraId="6FDFE77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Петлевые папиллярные узоры и их виды.</w:t>
      </w:r>
    </w:p>
    <w:p w14:paraId="7BC01E2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Дуговые папиллярные узоры и их виды.</w:t>
      </w:r>
    </w:p>
    <w:p w14:paraId="14523236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Завитковые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папиллярные узоры и их виды.</w:t>
      </w:r>
    </w:p>
    <w:p w14:paraId="305D0C52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Определение пригодности следа папиллярного узора для идентификации личности.</w:t>
      </w:r>
    </w:p>
    <w:p w14:paraId="7CAE834C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Способы изъятия следов папиллярных узоров.</w:t>
      </w:r>
    </w:p>
    <w:p w14:paraId="4DEFEED3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Выявления следов папиллярных узоров в лабораторных условиях.</w:t>
      </w:r>
    </w:p>
    <w:p w14:paraId="08A9E401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Экспертная методика проведения идентификационного дактилоскопического исследования.</w:t>
      </w:r>
    </w:p>
    <w:p w14:paraId="789CBB8C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Оценка результатов дактилоскопического исследования.</w:t>
      </w:r>
    </w:p>
    <w:p w14:paraId="2FD3EB1D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Общие правила изъятия следов папиллярных узоров с места происшествия.</w:t>
      </w:r>
    </w:p>
    <w:p w14:paraId="6FEF77BF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Диагностические задачи, решаемые дактилоскопической экспертизой.</w:t>
      </w:r>
    </w:p>
    <w:p w14:paraId="50D1CDC7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Методика экспертного </w:t>
      </w:r>
      <w:proofErr w:type="gramStart"/>
      <w:r w:rsidRPr="00D102E9">
        <w:rPr>
          <w:rFonts w:ascii="Times New Roman" w:hAnsi="Times New Roman" w:cs="Times New Roman"/>
          <w:sz w:val="28"/>
          <w:szCs w:val="28"/>
        </w:rPr>
        <w:t>исследования папиллярных узоров ладоней рук человека</w:t>
      </w:r>
      <w:proofErr w:type="gramEnd"/>
      <w:r w:rsidRPr="00D102E9">
        <w:rPr>
          <w:rFonts w:ascii="Times New Roman" w:hAnsi="Times New Roman" w:cs="Times New Roman"/>
          <w:sz w:val="28"/>
          <w:szCs w:val="28"/>
        </w:rPr>
        <w:t>.</w:t>
      </w:r>
    </w:p>
    <w:p w14:paraId="1BD01AA5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Выявление потожировых следов папиллярных узоров дактилоскопическими порошками. </w:t>
      </w:r>
    </w:p>
    <w:p w14:paraId="199AED22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Методика экспертного исследования </w:t>
      </w:r>
      <w:proofErr w:type="gramStart"/>
      <w:r w:rsidRPr="00D102E9">
        <w:rPr>
          <w:rFonts w:ascii="Times New Roman" w:hAnsi="Times New Roman" w:cs="Times New Roman"/>
          <w:sz w:val="28"/>
          <w:szCs w:val="28"/>
        </w:rPr>
        <w:t>папиллярных</w:t>
      </w:r>
      <w:proofErr w:type="gramEnd"/>
      <w:r w:rsidRPr="00D102E9">
        <w:rPr>
          <w:rFonts w:ascii="Times New Roman" w:hAnsi="Times New Roman" w:cs="Times New Roman"/>
          <w:sz w:val="28"/>
          <w:szCs w:val="28"/>
        </w:rPr>
        <w:t xml:space="preserve"> подошвенной части стопы человека. Особенности получения сравнительных образцов.</w:t>
      </w:r>
    </w:p>
    <w:p w14:paraId="6787E5E0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Врожденные и приобретенные индивидуальные особенности рук и их значение.</w:t>
      </w:r>
    </w:p>
    <w:p w14:paraId="638AA8E0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Общие и частные признаки папиллярных узоров.</w:t>
      </w:r>
    </w:p>
    <w:p w14:paraId="597D85CC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Стадия сравнительного исследования в дактилоскопической экспертизе.</w:t>
      </w:r>
    </w:p>
    <w:p w14:paraId="3F82B694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lastRenderedPageBreak/>
        <w:t>Выявление потожировых следов папиллярных узоров парами йода и особенности их фиксации.</w:t>
      </w:r>
    </w:p>
    <w:p w14:paraId="14A332F2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Формирование выводов в дактилоскопических идентификационных исследованиях.</w:t>
      </w:r>
    </w:p>
    <w:p w14:paraId="53E625F6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2E9">
        <w:rPr>
          <w:rFonts w:ascii="Times New Roman" w:hAnsi="Times New Roman" w:cs="Times New Roman"/>
          <w:sz w:val="28"/>
          <w:szCs w:val="28"/>
        </w:rPr>
        <w:t>Требования</w:t>
      </w:r>
      <w:proofErr w:type="gramEnd"/>
      <w:r w:rsidRPr="00D102E9">
        <w:rPr>
          <w:rFonts w:ascii="Times New Roman" w:hAnsi="Times New Roman" w:cs="Times New Roman"/>
          <w:sz w:val="28"/>
          <w:szCs w:val="28"/>
        </w:rPr>
        <w:t xml:space="preserve"> предъявляемые к оформлению заключения эксперта.</w:t>
      </w:r>
    </w:p>
    <w:p w14:paraId="3F4B231D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2E9">
        <w:rPr>
          <w:rFonts w:ascii="Times New Roman" w:hAnsi="Times New Roman" w:cs="Times New Roman"/>
          <w:sz w:val="28"/>
          <w:szCs w:val="28"/>
        </w:rPr>
        <w:t>Эджеоскопические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пороскопические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исследования в дактилоскопии.</w:t>
      </w:r>
    </w:p>
    <w:p w14:paraId="408ED3B8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Элементы рельефа кожной поверхности ладоней рук.</w:t>
      </w:r>
    </w:p>
    <w:p w14:paraId="425D1EEC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Объекты дактилоскопического исследования.</w:t>
      </w:r>
    </w:p>
    <w:p w14:paraId="09781ED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Дактилоскопирование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живых лиц.</w:t>
      </w:r>
    </w:p>
    <w:p w14:paraId="60443FE0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Следы ладоней рук человека, как объект дактилоскопического исследования.</w:t>
      </w:r>
    </w:p>
    <w:p w14:paraId="3553546F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Предварительная стадия исследования в дактилоскопической экспертизе.</w:t>
      </w:r>
    </w:p>
    <w:p w14:paraId="58DAFAEB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Следы кожного покрова подошвенной части ступней босых ног человека, как объект дактилоскопического исследования.</w:t>
      </w:r>
    </w:p>
    <w:p w14:paraId="63D8E5FB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Визуально-оптические методы обнаружения следов папиллярных узоров.</w:t>
      </w:r>
    </w:p>
    <w:p w14:paraId="12FBBB82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Выявление следов рук парами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цианокрилата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>.</w:t>
      </w:r>
    </w:p>
    <w:p w14:paraId="5E551E3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Этапы работы специалиста со следами рук при осмотре места происшествия.</w:t>
      </w:r>
    </w:p>
    <w:p w14:paraId="02757329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Выявление следов рук при помощи растворов ДФО.</w:t>
      </w:r>
    </w:p>
    <w:p w14:paraId="6ECFA86F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Выявление следов рук раствором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нингидрина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>.</w:t>
      </w:r>
    </w:p>
    <w:p w14:paraId="2F7DA18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Определение пригодности следов папиллярных узоров для дактилоскопического идентификационного исследования.</w:t>
      </w:r>
    </w:p>
    <w:p w14:paraId="01AAF53E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Дактилоскопирование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трупов.</w:t>
      </w:r>
    </w:p>
    <w:p w14:paraId="168EF14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Выявление следов рук физическими проявителями.</w:t>
      </w:r>
    </w:p>
    <w:p w14:paraId="04CB6C58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Требования, предъявляемые к сравнительным образцам для дактилоскопического идентификационного исследования.</w:t>
      </w:r>
    </w:p>
    <w:p w14:paraId="0B0828E4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Особенности получения сравнительных образцов для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пороскопических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эджеоскопических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исследований.</w:t>
      </w:r>
    </w:p>
    <w:p w14:paraId="531559C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Особенности выявления следов при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пороскопических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эджеоскопических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исследованиях.</w:t>
      </w:r>
    </w:p>
    <w:p w14:paraId="7522859A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 xml:space="preserve">Особенности получения образцов для сравнительного исследования при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пор</w:t>
      </w:r>
      <w:proofErr w:type="gramStart"/>
      <w:r w:rsidRPr="00D102E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102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02E9">
        <w:rPr>
          <w:rFonts w:ascii="Times New Roman" w:hAnsi="Times New Roman" w:cs="Times New Roman"/>
          <w:sz w:val="28"/>
          <w:szCs w:val="28"/>
        </w:rPr>
        <w:t>эджеоскопических</w:t>
      </w:r>
      <w:proofErr w:type="spellEnd"/>
      <w:r w:rsidRPr="00D102E9">
        <w:rPr>
          <w:rFonts w:ascii="Times New Roman" w:hAnsi="Times New Roman" w:cs="Times New Roman"/>
          <w:sz w:val="28"/>
          <w:szCs w:val="28"/>
        </w:rPr>
        <w:t xml:space="preserve"> исследованиях.</w:t>
      </w:r>
    </w:p>
    <w:p w14:paraId="486C6260" w14:textId="77777777" w:rsidR="00611482" w:rsidRPr="00D102E9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02E9">
        <w:rPr>
          <w:rFonts w:ascii="Times New Roman" w:hAnsi="Times New Roman" w:cs="Times New Roman"/>
          <w:sz w:val="28"/>
          <w:szCs w:val="28"/>
        </w:rPr>
        <w:t>Требование к упаковке предметов со следами папиллярных узоров, изымаемых с места происшествия.</w:t>
      </w:r>
    </w:p>
    <w:p w14:paraId="0106D944" w14:textId="77777777" w:rsidR="00611482" w:rsidRPr="00C073F4" w:rsidRDefault="00611482" w:rsidP="00611482">
      <w:pPr>
        <w:widowControl w:val="0"/>
        <w:numPr>
          <w:ilvl w:val="3"/>
          <w:numId w:val="41"/>
        </w:numPr>
        <w:suppressAutoHyphens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73F4">
        <w:rPr>
          <w:rFonts w:ascii="Times New Roman" w:hAnsi="Times New Roman" w:cs="Times New Roman"/>
          <w:sz w:val="28"/>
          <w:szCs w:val="28"/>
        </w:rPr>
        <w:t>Порядок описания следов рук в протоколе осмотра места происшествия.</w:t>
      </w:r>
    </w:p>
    <w:p w14:paraId="7EC9B7C0" w14:textId="77777777" w:rsidR="00611482" w:rsidRPr="00C073F4" w:rsidRDefault="00611482" w:rsidP="00611482">
      <w:pPr>
        <w:widowControl w:val="0"/>
        <w:numPr>
          <w:ilvl w:val="3"/>
          <w:numId w:val="4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ind w:left="0" w:right="57" w:firstLine="0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C073F4">
        <w:rPr>
          <w:rFonts w:ascii="Times New Roman" w:hAnsi="Times New Roman" w:cs="Times New Roman"/>
          <w:sz w:val="28"/>
          <w:szCs w:val="28"/>
        </w:rPr>
        <w:t>Выявление следов рук методом термического вакуумного напыления.</w:t>
      </w:r>
    </w:p>
    <w:p w14:paraId="1B9B4DD8" w14:textId="77777777" w:rsidR="00611482" w:rsidRPr="00C073F4" w:rsidRDefault="00611482" w:rsidP="00611482">
      <w:pPr>
        <w:widowControl w:val="0"/>
        <w:numPr>
          <w:ilvl w:val="3"/>
          <w:numId w:val="4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ind w:left="0" w:right="57" w:firstLine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C073F4">
        <w:rPr>
          <w:rFonts w:ascii="Times New Roman" w:hAnsi="Times New Roman" w:cs="Times New Roman"/>
          <w:bCs/>
          <w:noProof/>
          <w:sz w:val="28"/>
          <w:szCs w:val="28"/>
        </w:rPr>
        <w:t xml:space="preserve">Возможности </w:t>
      </w:r>
      <w:r>
        <w:rPr>
          <w:rFonts w:ascii="Times New Roman" w:hAnsi="Times New Roman" w:cs="Times New Roman"/>
          <w:bCs/>
          <w:noProof/>
          <w:sz w:val="28"/>
          <w:szCs w:val="28"/>
        </w:rPr>
        <w:t>консультирования</w:t>
      </w:r>
      <w:r w:rsidRPr="00C073F4">
        <w:rPr>
          <w:rFonts w:ascii="Times New Roman" w:hAnsi="Times New Roman" w:cs="Times New Roman"/>
          <w:bCs/>
          <w:noProof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bCs/>
          <w:noProof/>
          <w:sz w:val="28"/>
          <w:szCs w:val="28"/>
        </w:rPr>
        <w:t>ов</w:t>
      </w:r>
      <w:r w:rsidRPr="00C073F4">
        <w:rPr>
          <w:rFonts w:ascii="Times New Roman" w:hAnsi="Times New Roman" w:cs="Times New Roman"/>
          <w:bCs/>
          <w:noProof/>
          <w:sz w:val="28"/>
          <w:szCs w:val="28"/>
        </w:rPr>
        <w:t xml:space="preserve"> правоприменительной и правоохранительной деятельности по вопросам назначения и производства судебных экспертиз</w:t>
      </w:r>
      <w:r>
        <w:rPr>
          <w:rFonts w:ascii="Times New Roman" w:hAnsi="Times New Roman" w:cs="Times New Roman"/>
          <w:bCs/>
          <w:noProof/>
          <w:sz w:val="28"/>
          <w:szCs w:val="28"/>
        </w:rPr>
        <w:t>.</w:t>
      </w:r>
    </w:p>
    <w:p w14:paraId="30061789" w14:textId="77777777" w:rsidR="00611482" w:rsidRPr="00C073F4" w:rsidRDefault="00611482" w:rsidP="00611482">
      <w:pPr>
        <w:widowControl w:val="0"/>
        <w:numPr>
          <w:ilvl w:val="3"/>
          <w:numId w:val="4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ind w:left="0" w:right="57" w:firstLine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Особенности </w:t>
      </w:r>
      <w:r w:rsidRPr="0002041B">
        <w:rPr>
          <w:rFonts w:ascii="Times New Roman" w:hAnsi="Times New Roman" w:cs="Times New Roman"/>
          <w:bCs/>
          <w:noProof/>
          <w:sz w:val="28"/>
          <w:szCs w:val="28"/>
        </w:rPr>
        <w:t>составл</w:t>
      </w:r>
      <w:r>
        <w:rPr>
          <w:rFonts w:ascii="Times New Roman" w:hAnsi="Times New Roman" w:cs="Times New Roman"/>
          <w:bCs/>
          <w:noProof/>
          <w:sz w:val="28"/>
          <w:szCs w:val="28"/>
        </w:rPr>
        <w:t>ения процессуальных и служебных документов при организации и производстве экспертизы.</w:t>
      </w:r>
    </w:p>
    <w:p w14:paraId="74C1A1DB" w14:textId="77777777" w:rsidR="00611482" w:rsidRPr="00C073F4" w:rsidRDefault="00611482" w:rsidP="00611482">
      <w:pPr>
        <w:widowControl w:val="0"/>
        <w:numPr>
          <w:ilvl w:val="3"/>
          <w:numId w:val="41"/>
        </w:numPr>
        <w:shd w:val="clear" w:color="auto" w:fill="FFFFFF"/>
        <w:suppressAutoHyphens/>
        <w:autoSpaceDE w:val="0"/>
        <w:autoSpaceDN w:val="0"/>
        <w:adjustRightInd w:val="0"/>
        <w:spacing w:after="0" w:line="360" w:lineRule="auto"/>
        <w:ind w:left="0" w:right="57" w:firstLine="0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Особенности выполнения судебной экспертизы по уголовным, гражданским, административным делам и делам об административных правонарушениях.</w:t>
      </w:r>
    </w:p>
    <w:p w14:paraId="7C3C089A" w14:textId="4452DAB3" w:rsidR="00D102E9" w:rsidRDefault="00611482" w:rsidP="00611482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D0D98">
        <w:rPr>
          <w:rFonts w:ascii="Times New Roman" w:hAnsi="Times New Roman"/>
          <w:iCs/>
          <w:sz w:val="28"/>
          <w:szCs w:val="28"/>
        </w:rPr>
        <w:t>При про</w:t>
      </w:r>
      <w:r>
        <w:rPr>
          <w:rFonts w:ascii="Times New Roman" w:hAnsi="Times New Roman"/>
          <w:iCs/>
          <w:sz w:val="28"/>
          <w:szCs w:val="28"/>
        </w:rPr>
        <w:t>ведении текущего контроля</w:t>
      </w:r>
      <w:r w:rsidRPr="00DD0D9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D0D9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736B4C0D" w14:textId="77777777" w:rsidR="0080133B" w:rsidRPr="00611482" w:rsidRDefault="0080133B" w:rsidP="00611482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3D9739AB" w14:textId="77777777" w:rsidR="0080133B" w:rsidRPr="0080133B" w:rsidRDefault="0080133B" w:rsidP="0080133B">
      <w:pPr>
        <w:spacing w:after="200" w:line="276" w:lineRule="auto"/>
        <w:ind w:firstLine="709"/>
        <w:contextualSpacing/>
        <w:jc w:val="center"/>
        <w:rPr>
          <w:rFonts w:ascii="Calibri" w:eastAsia="Times New Roman" w:hAnsi="Calibri" w:cs="Times New Roman"/>
          <w:b/>
        </w:rPr>
      </w:pPr>
      <w:r w:rsidRPr="0080133B">
        <w:rPr>
          <w:rFonts w:ascii="Times New Roman" w:eastAsia="Times New Roman" w:hAnsi="Times New Roman" w:cs="Times New Roman"/>
          <w:b/>
          <w:iCs/>
          <w:sz w:val="28"/>
          <w:szCs w:val="28"/>
        </w:rPr>
        <w:t>Примерный перечень тестовых заданий для текущего контроля</w:t>
      </w:r>
    </w:p>
    <w:p w14:paraId="2760ED48" w14:textId="77777777" w:rsidR="00EB67EF" w:rsidRPr="00EB67EF" w:rsidRDefault="00EB67EF" w:rsidP="00EB67EF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4C7B9CDA" w14:textId="77777777" w:rsidR="00EB67EF" w:rsidRPr="00EB67EF" w:rsidRDefault="00EB67EF" w:rsidP="00EB67EF">
      <w:pPr>
        <w:spacing w:after="200" w:line="240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Кем и когда был открыт феномен пальцевых отпечатков?</w:t>
      </w:r>
    </w:p>
    <w:p w14:paraId="3D3D2BCA" w14:textId="77777777" w:rsidR="00EB67EF" w:rsidRPr="00EB67EF" w:rsidRDefault="00EB67EF" w:rsidP="00EB67EF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У.Гершель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Г.Фулдс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C5C0FE" w14:textId="77777777" w:rsidR="00EB67EF" w:rsidRPr="00EB67EF" w:rsidRDefault="00EB67EF" w:rsidP="00EB67EF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Ф.Гальтон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Э.Локар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89BD98" w14:textId="77777777" w:rsidR="00EB67EF" w:rsidRPr="00EB67EF" w:rsidRDefault="00EB67EF" w:rsidP="00EB67EF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Г.Л.Грановский.</w:t>
      </w:r>
    </w:p>
    <w:p w14:paraId="463B4AA8" w14:textId="77777777" w:rsidR="00EB67EF" w:rsidRPr="00EB67EF" w:rsidRDefault="00EB67EF" w:rsidP="00EB67EF">
      <w:pPr>
        <w:spacing w:after="20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2.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Что является предметом дактилоскопической экспертизы?</w:t>
      </w:r>
    </w:p>
    <w:p w14:paraId="6BABF216" w14:textId="77777777" w:rsidR="00EB67EF" w:rsidRPr="00EB67EF" w:rsidRDefault="00EB67EF" w:rsidP="00EB67EF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Установление лица, оставившего следы папиллярных узоров, а также времени и условий следообразования.</w:t>
      </w:r>
    </w:p>
    <w:p w14:paraId="3E7314C7" w14:textId="77777777" w:rsidR="00EB67EF" w:rsidRPr="00EB67EF" w:rsidRDefault="00EB67EF" w:rsidP="00EB67EF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Определение характеристик личности по папиллярным линиям.</w:t>
      </w:r>
    </w:p>
    <w:p w14:paraId="5FF0E797" w14:textId="77777777" w:rsidR="00EB67EF" w:rsidRPr="00EB67EF" w:rsidRDefault="00EB67EF" w:rsidP="00EB67EF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Описание следов папиллярных узоров.</w:t>
      </w:r>
    </w:p>
    <w:p w14:paraId="37F168C4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Вопрос 3.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Какие экспертные задачи решаются при проведении дактилоскопической экспертизы?</w:t>
      </w:r>
    </w:p>
    <w:p w14:paraId="434D0A09" w14:textId="77777777" w:rsidR="00EB67EF" w:rsidRPr="00EB67EF" w:rsidRDefault="00EB67EF" w:rsidP="00EB67E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Идентификационные и диагностические.</w:t>
      </w:r>
    </w:p>
    <w:p w14:paraId="7D86C525" w14:textId="77777777" w:rsidR="00EB67EF" w:rsidRPr="00EB67EF" w:rsidRDefault="00EB67EF" w:rsidP="00EB67E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Идентификационные и определение характеристик личности.</w:t>
      </w:r>
    </w:p>
    <w:p w14:paraId="36462064" w14:textId="77777777" w:rsidR="00EB67EF" w:rsidRPr="00EB67EF" w:rsidRDefault="00EB67EF" w:rsidP="00EB67EF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Идентификационные.</w:t>
      </w:r>
    </w:p>
    <w:p w14:paraId="3B557139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Вопрос 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Какие  идентификационные исследования проводятся при  экспертизе следов папиллярных линий по макропризнакам?</w:t>
      </w:r>
    </w:p>
    <w:p w14:paraId="57E569D4" w14:textId="77777777" w:rsidR="00EB67EF" w:rsidRPr="00EB67EF" w:rsidRDefault="00EB67EF" w:rsidP="00EB67EF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Пороскопия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эджеоскопия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19C6DB" w14:textId="77777777" w:rsidR="00EB67EF" w:rsidRPr="00EB67EF" w:rsidRDefault="00EB67EF" w:rsidP="00EB67EF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Габитоскопия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и антропология.</w:t>
      </w:r>
    </w:p>
    <w:p w14:paraId="52EE750E" w14:textId="77777777" w:rsidR="00EB67EF" w:rsidRPr="00EB67EF" w:rsidRDefault="00EB67EF" w:rsidP="00EB67EF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Дерматоглифика и графология.</w:t>
      </w:r>
    </w:p>
    <w:p w14:paraId="210D8E74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Вопрос 5.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Как называются отверстия выводных протоков потожирового вещества на поверхности папиллярных линий?</w:t>
      </w:r>
    </w:p>
    <w:p w14:paraId="201EAEFE" w14:textId="77777777" w:rsidR="00EB67EF" w:rsidRPr="00EB67EF" w:rsidRDefault="00EB67EF" w:rsidP="00EB67EF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Поры.</w:t>
      </w:r>
    </w:p>
    <w:p w14:paraId="542BF840" w14:textId="77777777" w:rsidR="00EB67EF" w:rsidRPr="00EB67EF" w:rsidRDefault="00EB67EF" w:rsidP="00EB67EF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Клубочки.</w:t>
      </w:r>
    </w:p>
    <w:p w14:paraId="6DFDF1B3" w14:textId="09636DD4" w:rsidR="00C46940" w:rsidRPr="0080133B" w:rsidRDefault="00EB67EF" w:rsidP="0080133B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Межпапиллярные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линии. </w:t>
      </w:r>
    </w:p>
    <w:p w14:paraId="422E48C7" w14:textId="77777777" w:rsidR="00C46940" w:rsidRPr="00EB67EF" w:rsidRDefault="00C46940" w:rsidP="00C46940">
      <w:pPr>
        <w:spacing w:after="0" w:line="240" w:lineRule="auto"/>
        <w:ind w:left="840"/>
        <w:rPr>
          <w:rFonts w:ascii="Times New Roman" w:eastAsia="Calibri" w:hAnsi="Times New Roman" w:cs="Times New Roman"/>
          <w:sz w:val="28"/>
          <w:szCs w:val="28"/>
        </w:rPr>
      </w:pPr>
    </w:p>
    <w:p w14:paraId="04AAD1BD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Вопрос 6.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Из каких основных слоев состоит кожа человека?</w:t>
      </w:r>
    </w:p>
    <w:p w14:paraId="283CF22A" w14:textId="77777777" w:rsidR="00EB67EF" w:rsidRPr="00EB67EF" w:rsidRDefault="00EB67EF" w:rsidP="00EB67EF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Дерма и эпидермис.</w:t>
      </w:r>
    </w:p>
    <w:p w14:paraId="4522F911" w14:textId="77777777" w:rsidR="00EB67EF" w:rsidRPr="00EB67EF" w:rsidRDefault="00EB67EF" w:rsidP="00EB67EF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Эпидермис и гиподерма.</w:t>
      </w:r>
    </w:p>
    <w:p w14:paraId="69B9E9C6" w14:textId="77777777" w:rsidR="00EB67EF" w:rsidRPr="00EB67EF" w:rsidRDefault="00EB67EF" w:rsidP="00EB67EF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Папиллярный слой и дерма.</w:t>
      </w:r>
    </w:p>
    <w:p w14:paraId="1C4A40A6" w14:textId="77777777" w:rsidR="00EB67EF" w:rsidRPr="00EB67EF" w:rsidRDefault="00EB67EF" w:rsidP="00EB67EF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79EF379" w14:textId="77777777" w:rsidR="00EB67EF" w:rsidRPr="00EB67EF" w:rsidRDefault="00EB67EF" w:rsidP="00EB67EF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Вопрос 7.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Какой слой кожного покрова руки человека обладает возможностью восстановления папиллярного узора?</w:t>
      </w:r>
    </w:p>
    <w:p w14:paraId="57EF5A9F" w14:textId="77777777" w:rsidR="00EB67EF" w:rsidRPr="00EB67EF" w:rsidRDefault="00EB67EF" w:rsidP="00EB67EF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Эпидермис.</w:t>
      </w:r>
    </w:p>
    <w:p w14:paraId="147474A9" w14:textId="77777777" w:rsidR="00EB67EF" w:rsidRPr="00EB67EF" w:rsidRDefault="00EB67EF" w:rsidP="00EB67EF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Жировой слой.</w:t>
      </w:r>
    </w:p>
    <w:p w14:paraId="52AC2447" w14:textId="77777777" w:rsidR="00EB67EF" w:rsidRDefault="00EB67EF" w:rsidP="00EB67EF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Дерма.</w:t>
      </w:r>
    </w:p>
    <w:p w14:paraId="30F88A11" w14:textId="77777777" w:rsidR="004C6EFA" w:rsidRPr="00EB67EF" w:rsidRDefault="004C6EFA" w:rsidP="00EB67EF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9D57296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Вопрос 8.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Какое основное свойство папиллярных  узоров пальцев рук  характеризуется  как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неповторяемость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1C99B81D" w14:textId="77777777" w:rsidR="00EB67EF" w:rsidRPr="00EB67EF" w:rsidRDefault="00EB67EF" w:rsidP="00EB67EF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Индивидуальность.</w:t>
      </w:r>
    </w:p>
    <w:p w14:paraId="5038FF49" w14:textId="77777777" w:rsidR="00EB67EF" w:rsidRPr="00EB67EF" w:rsidRDefault="00EB67EF" w:rsidP="00EB67EF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Восстанавливаемость.</w:t>
      </w:r>
    </w:p>
    <w:p w14:paraId="35A669B0" w14:textId="77777777" w:rsidR="00EB67EF" w:rsidRDefault="00EB67EF" w:rsidP="00EB67EF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Неизменяемость.</w:t>
      </w:r>
    </w:p>
    <w:p w14:paraId="4C315A6E" w14:textId="77777777" w:rsidR="004C6EFA" w:rsidRPr="00EB67EF" w:rsidRDefault="004C6EFA" w:rsidP="004C6EFA">
      <w:pPr>
        <w:spacing w:after="0" w:line="240" w:lineRule="auto"/>
        <w:ind w:left="900"/>
        <w:rPr>
          <w:rFonts w:ascii="Times New Roman" w:eastAsia="Calibri" w:hAnsi="Times New Roman" w:cs="Times New Roman"/>
          <w:sz w:val="28"/>
          <w:szCs w:val="28"/>
        </w:rPr>
      </w:pPr>
    </w:p>
    <w:p w14:paraId="1C671178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Вопрос  9.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Какое свойство папиллярных узоров пальцев рук указывает на то, что с возрастом у человека расположение деталей этих узоров не меняется?</w:t>
      </w:r>
    </w:p>
    <w:p w14:paraId="3915E476" w14:textId="77777777" w:rsidR="00EB67EF" w:rsidRPr="00EB67EF" w:rsidRDefault="00EB67EF" w:rsidP="00EB67EF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Относительная неизменяемость.</w:t>
      </w:r>
    </w:p>
    <w:p w14:paraId="17EA61BB" w14:textId="77777777" w:rsidR="00EB67EF" w:rsidRPr="00EB67EF" w:rsidRDefault="00EB67EF" w:rsidP="00EB67EF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Индивидуальность.</w:t>
      </w:r>
    </w:p>
    <w:p w14:paraId="15B3F4C4" w14:textId="77777777" w:rsidR="00EB67EF" w:rsidRPr="00EB67EF" w:rsidRDefault="00EB67EF" w:rsidP="00EB67EF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Восстанавливаемость.</w:t>
      </w:r>
    </w:p>
    <w:p w14:paraId="33C1AEAA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10.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Укажите три основных типа папиллярных узоров?</w:t>
      </w:r>
    </w:p>
    <w:p w14:paraId="285670B9" w14:textId="77777777" w:rsidR="00EB67EF" w:rsidRPr="00EB67EF" w:rsidRDefault="00EB67EF" w:rsidP="00EB67EF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Дуговой, петлевой,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завитковый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2F2F31" w14:textId="77777777" w:rsidR="00EB67EF" w:rsidRPr="00EB67EF" w:rsidRDefault="00EB67EF" w:rsidP="00EB67EF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Дуговой,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ульнарный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завитковый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32374E" w14:textId="77777777" w:rsidR="00EB67EF" w:rsidRDefault="00EB67EF" w:rsidP="00EB67EF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Дуговой, радиальный,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завитковый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807046" w14:textId="77777777" w:rsidR="004C6EFA" w:rsidRPr="00EB67EF" w:rsidRDefault="004C6EFA" w:rsidP="00EB67EF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F5FE51B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11.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По каким частям папиллярного узора определяется его тип?</w:t>
      </w:r>
    </w:p>
    <w:p w14:paraId="3CE4EEB6" w14:textId="77777777" w:rsidR="00EB67EF" w:rsidRPr="00EB67EF" w:rsidRDefault="00EB67EF" w:rsidP="00EB67EF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По центральной части и дельтам (их наличию и количеству).</w:t>
      </w:r>
    </w:p>
    <w:p w14:paraId="35A694E8" w14:textId="77777777" w:rsidR="00EB67EF" w:rsidRPr="00EB67EF" w:rsidRDefault="00EB67EF" w:rsidP="00EB67EF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По дистальной и дельтам (их наличию и количеству).</w:t>
      </w:r>
    </w:p>
    <w:p w14:paraId="52AB6B7C" w14:textId="77777777" w:rsidR="00EB67EF" w:rsidRDefault="00EB67EF" w:rsidP="00EB67EF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По базисным линиям и дельтам (их наличию и количеству).</w:t>
      </w:r>
    </w:p>
    <w:p w14:paraId="154760C5" w14:textId="77777777" w:rsidR="004C6EFA" w:rsidRPr="00EB67EF" w:rsidRDefault="004C6EFA" w:rsidP="00EB67EF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582E8B" w14:textId="77777777" w:rsidR="00EB67EF" w:rsidRPr="00EB67EF" w:rsidRDefault="00EB67EF" w:rsidP="004C6EFA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 Вопрос 12.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Определите, какой папиллярный узор является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завитковым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47FE878D" w14:textId="77777777" w:rsidR="00EB67EF" w:rsidRPr="00EB67EF" w:rsidRDefault="00EB67EF" w:rsidP="00EB67EF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завиток,  имеется две дельты.</w:t>
      </w:r>
    </w:p>
    <w:p w14:paraId="0AA30C36" w14:textId="77777777" w:rsidR="00EB67EF" w:rsidRPr="00EB67EF" w:rsidRDefault="00EB67EF" w:rsidP="00EB67EF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петлю, имеется одна дельта.</w:t>
      </w:r>
    </w:p>
    <w:p w14:paraId="2C181AE2" w14:textId="77777777" w:rsidR="00EB67EF" w:rsidRDefault="00EB67EF" w:rsidP="00EB67EF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завиток, дельты отсутствуют.</w:t>
      </w:r>
    </w:p>
    <w:p w14:paraId="33CC0A79" w14:textId="77777777" w:rsidR="004C6EFA" w:rsidRPr="00EB67EF" w:rsidRDefault="004C6EFA" w:rsidP="00EB67EF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BA8A8A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 Вопрос 13.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Определите, какой папиллярный узор является петлевым?</w:t>
      </w:r>
    </w:p>
    <w:p w14:paraId="5061AE04" w14:textId="77777777" w:rsidR="00EB67EF" w:rsidRPr="00EB67EF" w:rsidRDefault="00EB67EF" w:rsidP="00EB67EF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петлю, имеется одна дельта.</w:t>
      </w:r>
    </w:p>
    <w:p w14:paraId="4E5DC025" w14:textId="77777777" w:rsidR="00EB67EF" w:rsidRPr="00EB67EF" w:rsidRDefault="00EB67EF" w:rsidP="00EB67EF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петлю, дельты отсутствуют.</w:t>
      </w:r>
    </w:p>
    <w:p w14:paraId="7DA12C78" w14:textId="77777777" w:rsidR="00EB67EF" w:rsidRDefault="00EB67EF" w:rsidP="00EB67EF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дугу, имеется одна дельта.</w:t>
      </w:r>
    </w:p>
    <w:p w14:paraId="2B34006A" w14:textId="77777777" w:rsidR="004C6EFA" w:rsidRPr="00EB67EF" w:rsidRDefault="004C6EFA" w:rsidP="00EB67EF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500B010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 Вопрос 14.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Определите, какой папиллярный узор является дуговым?</w:t>
      </w:r>
    </w:p>
    <w:p w14:paraId="066F0938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 Чем характеризуется дуговой папиллярный узор?</w:t>
      </w:r>
    </w:p>
    <w:p w14:paraId="6CC14DAE" w14:textId="77777777" w:rsidR="00EB67EF" w:rsidRPr="00EB67EF" w:rsidRDefault="00EB67EF" w:rsidP="00EB67EF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дугу, дельты отсутствуют.</w:t>
      </w:r>
    </w:p>
    <w:p w14:paraId="4ECE1016" w14:textId="77777777" w:rsidR="00EB67EF" w:rsidRPr="00EB67EF" w:rsidRDefault="00EB67EF" w:rsidP="00EB67EF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петлю, дельты отсутствуют.</w:t>
      </w:r>
    </w:p>
    <w:p w14:paraId="524BE9D8" w14:textId="77777777" w:rsidR="00EB67EF" w:rsidRDefault="00EB67EF" w:rsidP="00EB67EF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линии центральной части  узора  образуют дугу, имеется одна дельта.</w:t>
      </w:r>
    </w:p>
    <w:p w14:paraId="4556D2BE" w14:textId="77777777" w:rsidR="004C6EFA" w:rsidRPr="00EB67EF" w:rsidRDefault="004C6EFA" w:rsidP="004C6E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EDFA39B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 Вопрос 15.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Из каких частей состоит папиллярный узор пальца руки?</w:t>
      </w:r>
    </w:p>
    <w:p w14:paraId="54945051" w14:textId="77777777" w:rsidR="00EB67EF" w:rsidRPr="00EB67EF" w:rsidRDefault="00EB67EF" w:rsidP="00EB67EF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Центральной,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леволатеральной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праволатеральной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, дистальной, базисных линий.</w:t>
      </w:r>
    </w:p>
    <w:p w14:paraId="58DA198D" w14:textId="77777777" w:rsidR="00EB67EF" w:rsidRPr="00EB67EF" w:rsidRDefault="00EB67EF" w:rsidP="00EB67EF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67EF">
        <w:rPr>
          <w:rFonts w:ascii="Times New Roman" w:eastAsia="Calibri" w:hAnsi="Times New Roman" w:cs="Times New Roman"/>
          <w:sz w:val="28"/>
          <w:szCs w:val="28"/>
        </w:rPr>
        <w:t>Центральной</w:t>
      </w:r>
      <w:proofErr w:type="gram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леволатеральной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праволатеральной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,  базисных линий.</w:t>
      </w:r>
    </w:p>
    <w:p w14:paraId="4213262A" w14:textId="77777777" w:rsidR="00EB67EF" w:rsidRDefault="00EB67EF" w:rsidP="00EB67EF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Центральной,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леволатеральной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праволатеральной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, дистальной.</w:t>
      </w:r>
    </w:p>
    <w:p w14:paraId="73AC0155" w14:textId="77777777" w:rsidR="004C6EFA" w:rsidRPr="00EB67EF" w:rsidRDefault="004C6EFA" w:rsidP="004C6E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BBFF2F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Вопрос 16.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Какие части образуют папиллярные линии на ладонной поверхности руки?</w:t>
      </w:r>
    </w:p>
    <w:p w14:paraId="4F3977BA" w14:textId="77777777" w:rsidR="00EB67EF" w:rsidRPr="00EB67EF" w:rsidRDefault="00EB67EF" w:rsidP="00EB67EF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67EF">
        <w:rPr>
          <w:rFonts w:ascii="Times New Roman" w:eastAsia="Calibri" w:hAnsi="Times New Roman" w:cs="Times New Roman"/>
          <w:sz w:val="28"/>
          <w:szCs w:val="28"/>
        </w:rPr>
        <w:t>Центральная</w:t>
      </w:r>
      <w:proofErr w:type="gram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 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тенары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гипотенар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, фаланги пальцев руки.</w:t>
      </w:r>
    </w:p>
    <w:p w14:paraId="6AB3099D" w14:textId="77777777" w:rsidR="00EB67EF" w:rsidRPr="00EB67EF" w:rsidRDefault="00EB67EF" w:rsidP="00EB67EF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Центральная,  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тенары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гипотенар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84AD37" w14:textId="77777777" w:rsidR="00EB67EF" w:rsidRDefault="00EB67EF" w:rsidP="00EB67EF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67EF">
        <w:rPr>
          <w:rFonts w:ascii="Times New Roman" w:eastAsia="Calibri" w:hAnsi="Times New Roman" w:cs="Times New Roman"/>
          <w:sz w:val="28"/>
          <w:szCs w:val="28"/>
        </w:rPr>
        <w:t>Центральная</w:t>
      </w:r>
      <w:proofErr w:type="gram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,  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тенары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, фаланги пальцев руки.</w:t>
      </w:r>
    </w:p>
    <w:p w14:paraId="09F60760" w14:textId="77777777" w:rsidR="004C6EFA" w:rsidRPr="00EB67EF" w:rsidRDefault="004C6EFA" w:rsidP="00EB67EF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85B309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 Вопрос 17.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Особенностями каких объектов являются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флексорные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линии?</w:t>
      </w:r>
    </w:p>
    <w:p w14:paraId="2A322CD9" w14:textId="77777777" w:rsidR="00EB67EF" w:rsidRPr="00EB67EF" w:rsidRDefault="00EB67EF" w:rsidP="00EB67E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Ладонях рук и подошв ступней ног человека.</w:t>
      </w:r>
    </w:p>
    <w:p w14:paraId="61EF4CBC" w14:textId="77777777" w:rsidR="00EB67EF" w:rsidRPr="00EB67EF" w:rsidRDefault="00EB67EF" w:rsidP="00EB67E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Ногтевой фаланги пальца руки.</w:t>
      </w:r>
    </w:p>
    <w:p w14:paraId="345FA236" w14:textId="77777777" w:rsidR="00EB67EF" w:rsidRDefault="00EB67EF" w:rsidP="00EB67EF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Средней фаланги пальца руки.</w:t>
      </w:r>
    </w:p>
    <w:p w14:paraId="53DECA42" w14:textId="77777777" w:rsidR="004C6EFA" w:rsidRPr="00EB67EF" w:rsidRDefault="004C6EFA" w:rsidP="004F698C">
      <w:pPr>
        <w:spacing w:after="0" w:line="240" w:lineRule="auto"/>
        <w:ind w:left="1140"/>
        <w:rPr>
          <w:rFonts w:ascii="Times New Roman" w:eastAsia="Calibri" w:hAnsi="Times New Roman" w:cs="Times New Roman"/>
          <w:sz w:val="28"/>
          <w:szCs w:val="28"/>
        </w:rPr>
      </w:pPr>
    </w:p>
    <w:p w14:paraId="35A830DE" w14:textId="77777777" w:rsidR="004F698C" w:rsidRDefault="00EB67EF" w:rsidP="00EB67EF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</w:p>
    <w:p w14:paraId="25021B3F" w14:textId="0F9A8335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18.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В каких случаях используется темная дактилоскопическая пленка?</w:t>
      </w:r>
    </w:p>
    <w:p w14:paraId="5CDC0E7C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1.    Для перекопированния следов, обработанных светлым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дактопорошком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2499A5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2.    Для перекопированния следов, обработанных темным 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дактопорошком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270650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3.    В любых случаях.</w:t>
      </w:r>
    </w:p>
    <w:p w14:paraId="182A0DD2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19.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 каким методам обнаружения следов папиллярных узоров относится метод выявления этих следов с помощью паров йода?</w:t>
      </w:r>
    </w:p>
    <w:p w14:paraId="2060FFBE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1.    Физико-химическим.</w:t>
      </w:r>
    </w:p>
    <w:p w14:paraId="443FD651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2.     Химическим.</w:t>
      </w:r>
    </w:p>
    <w:p w14:paraId="600DC767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3.     Визуально-оптическим.</w:t>
      </w:r>
    </w:p>
    <w:p w14:paraId="0BA79C6D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20.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К какому методу обнаружения следов папиллярных узоров  относится  метод выявления   этих следов с помощью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нингидрина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3828CB8D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1.    Химическим.</w:t>
      </w:r>
    </w:p>
    <w:p w14:paraId="1015C4C8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2.    Физико-химическим.</w:t>
      </w:r>
    </w:p>
    <w:p w14:paraId="2E2AD6FE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 3.    Визуально-оптическим.</w:t>
      </w:r>
    </w:p>
    <w:p w14:paraId="3C8699CD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21.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Что необходимо учитывать при выборе того или иного вида дактилоскопического порошка для выявления следов папиллярных узоров?</w:t>
      </w:r>
    </w:p>
    <w:p w14:paraId="12C72AE9" w14:textId="77777777" w:rsidR="00EB67EF" w:rsidRPr="00EB67EF" w:rsidRDefault="00EB67EF" w:rsidP="00EB67EF">
      <w:pPr>
        <w:tabs>
          <w:tab w:val="num" w:pos="1020"/>
        </w:tabs>
        <w:spacing w:after="200" w:line="240" w:lineRule="auto"/>
        <w:ind w:left="1020" w:hanging="42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1. Материал следовоспринимающей поверхности и ее цвет.</w:t>
      </w:r>
    </w:p>
    <w:p w14:paraId="7DC5F386" w14:textId="77777777" w:rsidR="00EB67EF" w:rsidRPr="00EB67EF" w:rsidRDefault="00EB67EF" w:rsidP="00EB67EF">
      <w:pPr>
        <w:tabs>
          <w:tab w:val="num" w:pos="1020"/>
        </w:tabs>
        <w:spacing w:after="200" w:line="240" w:lineRule="auto"/>
        <w:ind w:left="1020" w:hanging="42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2. Цвет окрашенного следа папиллярного узора.</w:t>
      </w:r>
    </w:p>
    <w:p w14:paraId="2E1C5571" w14:textId="77777777" w:rsidR="00EB67EF" w:rsidRPr="00EB67EF" w:rsidRDefault="00EB67EF" w:rsidP="00EB67EF">
      <w:pPr>
        <w:tabs>
          <w:tab w:val="num" w:pos="1020"/>
        </w:tabs>
        <w:spacing w:after="200" w:line="240" w:lineRule="auto"/>
        <w:ind w:left="1020" w:hanging="42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3. Цвет следовоспринимающей поверхности.</w:t>
      </w:r>
    </w:p>
    <w:p w14:paraId="100689F9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Вопрос 22.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В каких случаях используется светлая дактилоскопическая пленка?</w:t>
      </w:r>
    </w:p>
    <w:p w14:paraId="65E7D897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1.    Для перекопированния следов, обработанных темным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дактопорошком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6D0F78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2.    Для перекопированния следов, обработанных светлым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дактопорошком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F736AD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        3.    В любых случаях.</w:t>
      </w:r>
    </w:p>
    <w:p w14:paraId="6CA7878D" w14:textId="77777777" w:rsidR="004F698C" w:rsidRDefault="00EB67EF" w:rsidP="00EB67EF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</w:p>
    <w:p w14:paraId="6AF95AA5" w14:textId="42C3E4B5" w:rsidR="00EB67EF" w:rsidRPr="00EB67EF" w:rsidRDefault="004F698C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EB67EF" w:rsidRPr="00EB67EF">
        <w:rPr>
          <w:rFonts w:ascii="Times New Roman" w:eastAsia="Calibri" w:hAnsi="Times New Roman" w:cs="Times New Roman"/>
          <w:b/>
          <w:sz w:val="28"/>
          <w:szCs w:val="28"/>
        </w:rPr>
        <w:t>Вопрос 23.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B67EF" w:rsidRPr="00EB67EF">
        <w:rPr>
          <w:rFonts w:ascii="Times New Roman" w:eastAsia="Calibri" w:hAnsi="Times New Roman" w:cs="Times New Roman"/>
          <w:sz w:val="28"/>
          <w:szCs w:val="28"/>
        </w:rPr>
        <w:t xml:space="preserve"> Что относится к общим  признакам  следа папиллярного узора пальца руки?</w:t>
      </w:r>
    </w:p>
    <w:p w14:paraId="7B1756F0" w14:textId="77777777" w:rsidR="00EB67EF" w:rsidRPr="00EB67EF" w:rsidRDefault="00EB67EF" w:rsidP="00EB67EF">
      <w:pPr>
        <w:tabs>
          <w:tab w:val="num" w:pos="900"/>
        </w:tabs>
        <w:spacing w:after="200" w:line="240" w:lineRule="auto"/>
        <w:ind w:left="90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1. Форма и размеры следа,  отобразившиеся в следе части папиллярного узора, тип и вид  папиллярного узора, наличие дельт, их количество и вид.</w:t>
      </w:r>
    </w:p>
    <w:p w14:paraId="496F1DB6" w14:textId="77777777" w:rsidR="00EB67EF" w:rsidRPr="00EB67EF" w:rsidRDefault="00EB67EF" w:rsidP="00EB67EF">
      <w:pPr>
        <w:tabs>
          <w:tab w:val="num" w:pos="900"/>
        </w:tabs>
        <w:spacing w:after="200" w:line="240" w:lineRule="auto"/>
        <w:ind w:left="90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2. Форма и размеры следа,  тип и вид  папиллярного узора, наличие дельт, их количество и вид.</w:t>
      </w:r>
    </w:p>
    <w:p w14:paraId="46D3B7F1" w14:textId="77777777" w:rsidR="00EB67EF" w:rsidRPr="00EB67EF" w:rsidRDefault="00EB67EF" w:rsidP="00EB67EF">
      <w:pPr>
        <w:tabs>
          <w:tab w:val="num" w:pos="900"/>
        </w:tabs>
        <w:spacing w:after="200" w:line="240" w:lineRule="auto"/>
        <w:ind w:left="90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3. Форма и размеры следа,  отобразившиеся в следе части папиллярного узора, тип и вид  папиллярного узора.</w:t>
      </w:r>
    </w:p>
    <w:p w14:paraId="434476D0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EB67EF">
        <w:rPr>
          <w:rFonts w:ascii="Times New Roman" w:eastAsia="Calibri" w:hAnsi="Times New Roman" w:cs="Times New Roman"/>
          <w:b/>
          <w:sz w:val="28"/>
          <w:szCs w:val="28"/>
        </w:rPr>
        <w:tab/>
        <w:t>Вопрос 24.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Что относится к частным признакам папиллярного узора пальца руки?</w:t>
      </w:r>
    </w:p>
    <w:p w14:paraId="348ED05F" w14:textId="77777777" w:rsidR="00EB67EF" w:rsidRPr="00EB67EF" w:rsidRDefault="00EB67EF" w:rsidP="00EB67EF">
      <w:pPr>
        <w:tabs>
          <w:tab w:val="num" w:pos="780"/>
        </w:tabs>
        <w:spacing w:after="200" w:line="240" w:lineRule="auto"/>
        <w:ind w:left="78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1. Детали строения папиллярного узора пальца руки.</w:t>
      </w:r>
    </w:p>
    <w:p w14:paraId="65DC98F0" w14:textId="77777777" w:rsidR="00EB67EF" w:rsidRPr="00EB67EF" w:rsidRDefault="00EB67EF" w:rsidP="00EB67EF">
      <w:pPr>
        <w:tabs>
          <w:tab w:val="num" w:pos="780"/>
        </w:tabs>
        <w:spacing w:after="200" w:line="240" w:lineRule="auto"/>
        <w:ind w:left="78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2. Детали строения папиллярной линии.</w:t>
      </w:r>
    </w:p>
    <w:p w14:paraId="5AE41384" w14:textId="77777777" w:rsidR="00EB67EF" w:rsidRPr="00EB67EF" w:rsidRDefault="00EB67EF" w:rsidP="00EB67EF">
      <w:pPr>
        <w:tabs>
          <w:tab w:val="num" w:pos="780"/>
        </w:tabs>
        <w:spacing w:after="200" w:line="240" w:lineRule="auto"/>
        <w:ind w:left="78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3. Детали строения центральной части папиллярного узора пальца руки.     </w:t>
      </w:r>
    </w:p>
    <w:p w14:paraId="7ACD911B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Вопрос 25.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Каковы правила нанесения разметки на детали строения папиллярного узора пальца руки?</w:t>
      </w:r>
    </w:p>
    <w:p w14:paraId="3B44B710" w14:textId="77777777" w:rsidR="00EB67EF" w:rsidRPr="00EB67EF" w:rsidRDefault="00EB67EF" w:rsidP="00EB67EF">
      <w:pPr>
        <w:tabs>
          <w:tab w:val="num" w:pos="780"/>
        </w:tabs>
        <w:spacing w:after="200" w:line="240" w:lineRule="auto"/>
        <w:ind w:left="78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1. Разметка наносится по часовой стрелке, слева направо; нумерация проводится по порядку;  номера признаков выносятся за пределы изображения следа; признак указывается стрелкой или точкой, не перечеркивая его.</w:t>
      </w:r>
    </w:p>
    <w:p w14:paraId="562FBD33" w14:textId="77777777" w:rsidR="00EB67EF" w:rsidRPr="00EB67EF" w:rsidRDefault="00EB67EF" w:rsidP="00EB67EF">
      <w:pPr>
        <w:tabs>
          <w:tab w:val="num" w:pos="780"/>
        </w:tabs>
        <w:spacing w:after="200" w:line="240" w:lineRule="auto"/>
        <w:ind w:left="78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2. Разметка наносится по часовой стрелке; нумерация проводится по порядку;  номера признаков указываются на следе, не перечеркивая данный признак.</w:t>
      </w:r>
    </w:p>
    <w:p w14:paraId="007A25F2" w14:textId="77777777" w:rsidR="00EB67EF" w:rsidRPr="00EB67EF" w:rsidRDefault="00EB67EF" w:rsidP="00EB67EF">
      <w:pPr>
        <w:tabs>
          <w:tab w:val="num" w:pos="780"/>
        </w:tabs>
        <w:spacing w:after="200" w:line="240" w:lineRule="auto"/>
        <w:ind w:left="78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lastRenderedPageBreak/>
        <w:t>3. Разметка наносится по часовой стрелке, слева направо; нумерация проводится произвольно;  номера признаков не должны повторяться и выносятся за пределы изображения следа.</w:t>
      </w:r>
    </w:p>
    <w:p w14:paraId="690E7546" w14:textId="77777777" w:rsidR="00EB67EF" w:rsidRPr="00EB67EF" w:rsidRDefault="00EB67EF" w:rsidP="004C6EFA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Вопрос 26.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Какие виды работ со следами папиллярных узоров проводятся специалистом   при осмотре места происшествия?</w:t>
      </w:r>
    </w:p>
    <w:p w14:paraId="6AB5FFC1" w14:textId="77777777" w:rsidR="00EB67EF" w:rsidRPr="00EB67EF" w:rsidRDefault="00EB67EF" w:rsidP="00EB67EF">
      <w:pPr>
        <w:tabs>
          <w:tab w:val="num" w:pos="840"/>
        </w:tabs>
        <w:spacing w:after="200" w:line="240" w:lineRule="auto"/>
        <w:ind w:left="84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1. Обнаружение, фиксация, изъятие и предварительное исследование.</w:t>
      </w:r>
    </w:p>
    <w:p w14:paraId="6321880C" w14:textId="77777777" w:rsidR="00EB67EF" w:rsidRPr="00EB67EF" w:rsidRDefault="00EB67EF" w:rsidP="00EB67EF">
      <w:pPr>
        <w:tabs>
          <w:tab w:val="num" w:pos="840"/>
        </w:tabs>
        <w:spacing w:after="200" w:line="240" w:lineRule="auto"/>
        <w:ind w:left="84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2. Обнаружение, фиксация и изъятие.</w:t>
      </w:r>
    </w:p>
    <w:p w14:paraId="186D14A5" w14:textId="77777777" w:rsidR="00EB67EF" w:rsidRPr="00EB67EF" w:rsidRDefault="00EB67EF" w:rsidP="00EB67EF">
      <w:pPr>
        <w:tabs>
          <w:tab w:val="num" w:pos="840"/>
        </w:tabs>
        <w:spacing w:after="200" w:line="240" w:lineRule="auto"/>
        <w:ind w:left="840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3. Обнаружение, фиксация, изъятие и криминалистическое исследование.</w:t>
      </w:r>
    </w:p>
    <w:p w14:paraId="2BBDC114" w14:textId="1A86ACC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27.</w:t>
      </w:r>
      <w:r w:rsidR="004C6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Укажите средства и методы фиксации следов папиллярных узоров рук на месте происшествия.</w:t>
      </w:r>
    </w:p>
    <w:p w14:paraId="29A4EC84" w14:textId="77777777" w:rsidR="00EB67EF" w:rsidRPr="00EB67EF" w:rsidRDefault="00EB67EF" w:rsidP="00EB67EF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Описание в протоколе осмотра места происшествия, схематические зарисовки, фотографирование (киносъемка, видеозапись),  копирование и изготовление слепков.</w:t>
      </w:r>
    </w:p>
    <w:p w14:paraId="37124C09" w14:textId="77777777" w:rsidR="00EB67EF" w:rsidRPr="00EB67EF" w:rsidRDefault="00EB67EF" w:rsidP="00EB67EF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Описание в протоколе осмотра места происшествия, фотографирование (киносъемка, видеозапись),  обработка дактилоскопическими порошками и перекопированние на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дактопленку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FBC511" w14:textId="77777777" w:rsidR="00EB67EF" w:rsidRDefault="00EB67EF" w:rsidP="00EB67EF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Описание в протоколе осмотра места происшествия, схематические зарисовки, фотографирование (киносъемка, видеозапись)</w:t>
      </w:r>
      <w:proofErr w:type="gramStart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изготовление слепков.   </w:t>
      </w:r>
    </w:p>
    <w:p w14:paraId="7CC4082C" w14:textId="77777777" w:rsidR="00BB7A42" w:rsidRPr="00EB67EF" w:rsidRDefault="00BB7A42" w:rsidP="004F698C">
      <w:pPr>
        <w:spacing w:after="0" w:line="240" w:lineRule="auto"/>
        <w:ind w:left="960"/>
        <w:rPr>
          <w:rFonts w:ascii="Times New Roman" w:eastAsia="Calibri" w:hAnsi="Times New Roman" w:cs="Times New Roman"/>
          <w:sz w:val="28"/>
          <w:szCs w:val="28"/>
        </w:rPr>
      </w:pPr>
    </w:p>
    <w:p w14:paraId="077A6883" w14:textId="77777777" w:rsidR="00EB67EF" w:rsidRPr="00EB67EF" w:rsidRDefault="00EB67EF" w:rsidP="00BB7A42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Вопрос 28.</w:t>
      </w:r>
      <w:r w:rsidR="00BB7A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 называется отображение папиллярного узора, обнаруженного на месте происшествия?</w:t>
      </w:r>
    </w:p>
    <w:p w14:paraId="7E082C0C" w14:textId="77777777" w:rsidR="00EB67EF" w:rsidRPr="00EB67EF" w:rsidRDefault="00EB67EF" w:rsidP="00EB67EF">
      <w:pPr>
        <w:numPr>
          <w:ilvl w:val="0"/>
          <w:numId w:val="1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След папиллярного узора.</w:t>
      </w:r>
    </w:p>
    <w:p w14:paraId="1A8ECCFC" w14:textId="77777777" w:rsidR="00EB67EF" w:rsidRPr="00EB67EF" w:rsidRDefault="00EB67EF" w:rsidP="00EB67EF">
      <w:pPr>
        <w:numPr>
          <w:ilvl w:val="0"/>
          <w:numId w:val="1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Отпечаток папиллярного узора.</w:t>
      </w:r>
    </w:p>
    <w:p w14:paraId="735AA680" w14:textId="77777777" w:rsidR="00EB67EF" w:rsidRDefault="00EB67EF" w:rsidP="00EB67EF">
      <w:pPr>
        <w:numPr>
          <w:ilvl w:val="0"/>
          <w:numId w:val="1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Не имеет значения – след или отпечаток папиллярного узора. </w:t>
      </w:r>
    </w:p>
    <w:p w14:paraId="77B27D39" w14:textId="77777777" w:rsidR="00BB7A42" w:rsidRPr="00EB67EF" w:rsidRDefault="00BB7A42" w:rsidP="00ED10C7">
      <w:pPr>
        <w:spacing w:after="0" w:line="240" w:lineRule="auto"/>
        <w:ind w:left="960"/>
        <w:rPr>
          <w:rFonts w:ascii="Times New Roman" w:eastAsia="Calibri" w:hAnsi="Times New Roman" w:cs="Times New Roman"/>
          <w:sz w:val="28"/>
          <w:szCs w:val="28"/>
        </w:rPr>
      </w:pPr>
    </w:p>
    <w:p w14:paraId="157AF64F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Вопрос 29.</w:t>
      </w:r>
      <w:r w:rsidR="00BB7A4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По каким признакам можно определить каким пальцем какой руки оставлен след папиллярного узора?</w:t>
      </w:r>
    </w:p>
    <w:p w14:paraId="2947FF41" w14:textId="77777777" w:rsidR="00EB67EF" w:rsidRPr="00EB67EF" w:rsidRDefault="00EB67EF" w:rsidP="00EB67EF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Топографические  признаки; взаиморасположение следов; их форма и размеры; строение и расположение папиллярных линий.</w:t>
      </w:r>
    </w:p>
    <w:p w14:paraId="4A183030" w14:textId="77777777" w:rsidR="00EB67EF" w:rsidRPr="00EB67EF" w:rsidRDefault="00EB67EF" w:rsidP="00EB67EF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Топографические  признаки; взаиморасположение следов; их форма и размеры; строение и расположение папиллярных линий; тип и вид папиллярных узоров следов.</w:t>
      </w:r>
    </w:p>
    <w:p w14:paraId="1CFD7788" w14:textId="77777777" w:rsidR="00EB67EF" w:rsidRDefault="00EB67EF" w:rsidP="00EB67EF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Взаиморасположение следов; их форма и размеры; строение и расположение папиллярных линий.</w:t>
      </w:r>
    </w:p>
    <w:p w14:paraId="42DF6AEE" w14:textId="77777777" w:rsidR="00ED10C7" w:rsidRPr="00EB67EF" w:rsidRDefault="00ED10C7" w:rsidP="00ED10C7">
      <w:pPr>
        <w:spacing w:after="0" w:line="240" w:lineRule="auto"/>
        <w:ind w:left="960"/>
        <w:rPr>
          <w:rFonts w:ascii="Times New Roman" w:eastAsia="Calibri" w:hAnsi="Times New Roman" w:cs="Times New Roman"/>
          <w:sz w:val="28"/>
          <w:szCs w:val="28"/>
        </w:rPr>
      </w:pPr>
    </w:p>
    <w:p w14:paraId="10161417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Вопрос 30.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Можно ли решить вопросы ситуационного характера по предварительному исследованию следов рук на месте происшествия?</w:t>
      </w:r>
    </w:p>
    <w:p w14:paraId="3A0D71D9" w14:textId="77777777" w:rsidR="00EB67EF" w:rsidRPr="00EB67EF" w:rsidRDefault="00EB67EF" w:rsidP="00EB67EF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lastRenderedPageBreak/>
        <w:t>Да, такие вопросы лучше решать на месте происшествия по предварительному исследованию следов рук.</w:t>
      </w:r>
    </w:p>
    <w:p w14:paraId="30D57437" w14:textId="77777777" w:rsidR="00EB67EF" w:rsidRPr="00EB67EF" w:rsidRDefault="00EB67EF" w:rsidP="00EB67EF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Нет, такие вопросы предварительным исследованием решить невозможно. </w:t>
      </w:r>
    </w:p>
    <w:p w14:paraId="07D8286B" w14:textId="77777777" w:rsidR="00EB67EF" w:rsidRDefault="00EB67EF" w:rsidP="00EB67EF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Вопросы ситуационного характера по следам рук вообще не решаются. </w:t>
      </w:r>
    </w:p>
    <w:p w14:paraId="0A933A76" w14:textId="77777777" w:rsidR="00ED10C7" w:rsidRPr="00EB67EF" w:rsidRDefault="00ED10C7" w:rsidP="00ED10C7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</w:p>
    <w:p w14:paraId="4D366D13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31.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Что является объектами дактилоскопической экспертизы?</w:t>
      </w:r>
    </w:p>
    <w:p w14:paraId="3C035230" w14:textId="77777777" w:rsidR="00EB67EF" w:rsidRPr="00EB67EF" w:rsidRDefault="00EB67EF" w:rsidP="00EB67EF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узоры следов и отпечатков рук, а также подошв ступней ног человека.</w:t>
      </w:r>
    </w:p>
    <w:p w14:paraId="6674BE92" w14:textId="77777777" w:rsidR="00EB67EF" w:rsidRPr="00EB67EF" w:rsidRDefault="00EB67EF" w:rsidP="00EB67EF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узоры следов и отпечатков рук человека.</w:t>
      </w:r>
    </w:p>
    <w:p w14:paraId="27BFDDA7" w14:textId="77777777" w:rsidR="00EB67EF" w:rsidRDefault="00EB67EF" w:rsidP="00EB67EF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Папиллярные узоры следов и отпечатков рук, ушных раковин,  а также подошв ступней ног человека.</w:t>
      </w:r>
    </w:p>
    <w:p w14:paraId="06A717C1" w14:textId="77777777" w:rsidR="00ED10C7" w:rsidRPr="00EB67EF" w:rsidRDefault="00ED10C7" w:rsidP="00ED10C7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</w:p>
    <w:p w14:paraId="5346F08C" w14:textId="77777777" w:rsidR="00EB67EF" w:rsidRPr="00EB67EF" w:rsidRDefault="00EB67EF" w:rsidP="00EB67EF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 xml:space="preserve">          Вопрос 32.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Что относится к основным свойствам папиллярных узоров?</w:t>
      </w:r>
    </w:p>
    <w:p w14:paraId="638715DB" w14:textId="77777777" w:rsidR="00EB67EF" w:rsidRPr="00EB67EF" w:rsidRDefault="00EB67EF" w:rsidP="00EB67EF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Индивидуальность, относительная неизменяемость, восстанавливаемость, устойчивость.</w:t>
      </w:r>
    </w:p>
    <w:p w14:paraId="505E5B15" w14:textId="77777777" w:rsidR="00EB67EF" w:rsidRPr="00EB67EF" w:rsidRDefault="00EB67EF" w:rsidP="00EB67EF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Индивидуальность, относительная неизменяемость, восстанавливаемость.</w:t>
      </w:r>
    </w:p>
    <w:p w14:paraId="4ED91D61" w14:textId="77777777" w:rsidR="00EB67EF" w:rsidRPr="00EB67EF" w:rsidRDefault="00EB67EF" w:rsidP="00EB67EF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Индивидуальность, относительная изменяемость, восстанавливаемость, устойчивость.</w:t>
      </w:r>
    </w:p>
    <w:p w14:paraId="7A48E987" w14:textId="77777777" w:rsidR="00ED10C7" w:rsidRDefault="00ED10C7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33D155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33.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К</w:t>
      </w:r>
      <w:r w:rsidRPr="00EB67EF">
        <w:rPr>
          <w:rFonts w:ascii="Times New Roman" w:eastAsia="Calibri" w:hAnsi="Times New Roman" w:cs="Times New Roman"/>
          <w:sz w:val="28"/>
          <w:szCs w:val="28"/>
        </w:rPr>
        <w:t>ак определяется начало папиллярной линии?</w:t>
      </w:r>
    </w:p>
    <w:p w14:paraId="10F29C4C" w14:textId="77777777" w:rsidR="00EB67EF" w:rsidRPr="00ED10C7" w:rsidRDefault="00EB67EF" w:rsidP="00D102E9">
      <w:pPr>
        <w:pStyle w:val="a9"/>
        <w:numPr>
          <w:ilvl w:val="0"/>
          <w:numId w:val="40"/>
        </w:numPr>
        <w:tabs>
          <w:tab w:val="num" w:pos="1068"/>
        </w:tabs>
        <w:spacing w:after="200" w:line="240" w:lineRule="auto"/>
        <w:ind w:left="709"/>
        <w:rPr>
          <w:rFonts w:ascii="Times New Roman" w:hAnsi="Times New Roman"/>
          <w:sz w:val="28"/>
          <w:szCs w:val="28"/>
        </w:rPr>
      </w:pPr>
      <w:r w:rsidRPr="00ED10C7">
        <w:rPr>
          <w:rFonts w:ascii="Times New Roman" w:hAnsi="Times New Roman"/>
          <w:sz w:val="28"/>
          <w:szCs w:val="28"/>
        </w:rPr>
        <w:t>Начало папиллярной линии определяется слева направо или сверху вниз в потоке по часовой стрелке.</w:t>
      </w:r>
    </w:p>
    <w:p w14:paraId="4662D119" w14:textId="77777777" w:rsidR="00EB67EF" w:rsidRPr="00ED10C7" w:rsidRDefault="00EB67EF" w:rsidP="00D102E9">
      <w:pPr>
        <w:pStyle w:val="a9"/>
        <w:numPr>
          <w:ilvl w:val="0"/>
          <w:numId w:val="40"/>
        </w:numPr>
        <w:tabs>
          <w:tab w:val="num" w:pos="1068"/>
        </w:tabs>
        <w:spacing w:after="200" w:line="240" w:lineRule="auto"/>
        <w:ind w:left="709"/>
        <w:rPr>
          <w:rFonts w:ascii="Times New Roman" w:hAnsi="Times New Roman"/>
          <w:sz w:val="28"/>
          <w:szCs w:val="28"/>
        </w:rPr>
      </w:pPr>
      <w:r w:rsidRPr="00ED10C7">
        <w:rPr>
          <w:rFonts w:ascii="Times New Roman" w:hAnsi="Times New Roman"/>
          <w:sz w:val="28"/>
          <w:szCs w:val="28"/>
        </w:rPr>
        <w:t>Начало папиллярной линии определяется слева направо или сверху вниз в потоке против часовой стрелки.</w:t>
      </w:r>
    </w:p>
    <w:p w14:paraId="57FC7C7B" w14:textId="77777777" w:rsidR="00EB67EF" w:rsidRPr="00ED10C7" w:rsidRDefault="00EB67EF" w:rsidP="00D102E9">
      <w:pPr>
        <w:pStyle w:val="a9"/>
        <w:numPr>
          <w:ilvl w:val="0"/>
          <w:numId w:val="40"/>
        </w:numPr>
        <w:tabs>
          <w:tab w:val="num" w:pos="1068"/>
        </w:tabs>
        <w:spacing w:after="200" w:line="240" w:lineRule="auto"/>
        <w:ind w:left="709"/>
        <w:rPr>
          <w:rFonts w:ascii="Times New Roman" w:hAnsi="Times New Roman"/>
          <w:sz w:val="28"/>
          <w:szCs w:val="28"/>
        </w:rPr>
      </w:pPr>
      <w:r w:rsidRPr="00ED10C7">
        <w:rPr>
          <w:rFonts w:ascii="Times New Roman" w:hAnsi="Times New Roman"/>
          <w:sz w:val="28"/>
          <w:szCs w:val="28"/>
        </w:rPr>
        <w:t>Начало папиллярной линии определяется справа налево или сверху вниз в потоке по часовой стрелке.</w:t>
      </w:r>
    </w:p>
    <w:p w14:paraId="0C4050B4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34.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Каким способом осуществляется изъятие  объемных  следов рук?</w:t>
      </w:r>
    </w:p>
    <w:p w14:paraId="1A64D0F3" w14:textId="77777777" w:rsidR="00EB67EF" w:rsidRPr="00EB67EF" w:rsidRDefault="00EB67EF" w:rsidP="00D102E9">
      <w:pPr>
        <w:numPr>
          <w:ilvl w:val="0"/>
          <w:numId w:val="29"/>
        </w:numPr>
        <w:spacing w:after="200" w:line="240" w:lineRule="auto"/>
        <w:ind w:left="993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Изготовление слепков.</w:t>
      </w:r>
    </w:p>
    <w:p w14:paraId="28B0BFAA" w14:textId="77777777" w:rsidR="00EB67EF" w:rsidRPr="00EB67EF" w:rsidRDefault="00EB67EF" w:rsidP="00D102E9">
      <w:pPr>
        <w:numPr>
          <w:ilvl w:val="0"/>
          <w:numId w:val="29"/>
        </w:numPr>
        <w:spacing w:after="200" w:line="240" w:lineRule="auto"/>
        <w:ind w:left="993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Только с помощью фотосъемки.</w:t>
      </w:r>
    </w:p>
    <w:p w14:paraId="1FB597E1" w14:textId="77777777" w:rsidR="00EB67EF" w:rsidRPr="00EB67EF" w:rsidRDefault="00EB67EF" w:rsidP="00D102E9">
      <w:pPr>
        <w:numPr>
          <w:ilvl w:val="0"/>
          <w:numId w:val="29"/>
        </w:numPr>
        <w:spacing w:after="200" w:line="240" w:lineRule="auto"/>
        <w:ind w:left="993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Копирование.</w:t>
      </w:r>
    </w:p>
    <w:p w14:paraId="14905248" w14:textId="77777777" w:rsidR="00EB67EF" w:rsidRPr="00EB67EF" w:rsidRDefault="00EB67EF" w:rsidP="00ED10C7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35.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Укажите методы обнаружения и выявления следов папиллярных узоров.</w:t>
      </w:r>
    </w:p>
    <w:p w14:paraId="7FB148D4" w14:textId="77777777" w:rsidR="00EB67EF" w:rsidRPr="00EB67EF" w:rsidRDefault="00EB67EF" w:rsidP="00D102E9">
      <w:pPr>
        <w:numPr>
          <w:ilvl w:val="0"/>
          <w:numId w:val="30"/>
        </w:numPr>
        <w:spacing w:after="200" w:line="240" w:lineRule="auto"/>
        <w:ind w:left="993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Визуально-оптические, физические, физико-химический, химический и микробиологические.</w:t>
      </w:r>
    </w:p>
    <w:p w14:paraId="4F43E174" w14:textId="77777777" w:rsidR="00EB67EF" w:rsidRPr="00EB67EF" w:rsidRDefault="00EB67EF" w:rsidP="00D102E9">
      <w:pPr>
        <w:numPr>
          <w:ilvl w:val="0"/>
          <w:numId w:val="30"/>
        </w:numPr>
        <w:spacing w:after="200" w:line="240" w:lineRule="auto"/>
        <w:ind w:left="993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lastRenderedPageBreak/>
        <w:t>Визуально-оптические, порошковые, физико-химический, химический.</w:t>
      </w:r>
    </w:p>
    <w:p w14:paraId="7A2D0377" w14:textId="77777777" w:rsidR="00EB67EF" w:rsidRPr="00EB67EF" w:rsidRDefault="00EB67EF" w:rsidP="00D102E9">
      <w:pPr>
        <w:numPr>
          <w:ilvl w:val="0"/>
          <w:numId w:val="30"/>
        </w:numPr>
        <w:spacing w:after="200" w:line="240" w:lineRule="auto"/>
        <w:ind w:left="993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Визуальные, порошковые, физико-химические, химические и микробиологические.</w:t>
      </w:r>
    </w:p>
    <w:p w14:paraId="2BEAF4C0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36.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Укажите классификацию следов папиллярных узоров по степени их видимости.</w:t>
      </w:r>
    </w:p>
    <w:p w14:paraId="6FBC41CA" w14:textId="77777777" w:rsidR="00EB67EF" w:rsidRPr="00EB67EF" w:rsidRDefault="00EB67EF" w:rsidP="00EB67EF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Видимые, слабовидимые, невидимые.</w:t>
      </w:r>
    </w:p>
    <w:p w14:paraId="2434CCA2" w14:textId="77777777" w:rsidR="00EB67EF" w:rsidRPr="00EB67EF" w:rsidRDefault="00EB67EF" w:rsidP="00EB67EF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Видимые, невидимые, латентные.</w:t>
      </w:r>
    </w:p>
    <w:p w14:paraId="189B2C36" w14:textId="77777777" w:rsidR="00EB67EF" w:rsidRPr="00EB67EF" w:rsidRDefault="00EB67EF" w:rsidP="00EB67EF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Видимые, окрашенные, латентные.</w:t>
      </w:r>
    </w:p>
    <w:p w14:paraId="13FBC06D" w14:textId="77777777" w:rsidR="00ED10C7" w:rsidRDefault="00ED10C7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11E0E7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37.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 каким методам выявления следов папиллярных узоров относится  обработка дактилоскопическими порошками?</w:t>
      </w:r>
    </w:p>
    <w:p w14:paraId="14EDC674" w14:textId="77777777" w:rsidR="00EB67EF" w:rsidRPr="00EB67EF" w:rsidRDefault="00EB67EF" w:rsidP="00EB67EF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К физическим.</w:t>
      </w:r>
    </w:p>
    <w:p w14:paraId="00E2FD07" w14:textId="77777777" w:rsidR="00EB67EF" w:rsidRPr="00EB67EF" w:rsidRDefault="00EB67EF" w:rsidP="00EB67EF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К визуальным.</w:t>
      </w:r>
    </w:p>
    <w:p w14:paraId="1F11A174" w14:textId="77777777" w:rsidR="00EB67EF" w:rsidRPr="00EB67EF" w:rsidRDefault="00EB67EF" w:rsidP="00EB67EF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К физико-химическим.</w:t>
      </w:r>
    </w:p>
    <w:p w14:paraId="026BA38E" w14:textId="77777777" w:rsidR="00ED10C7" w:rsidRDefault="00ED10C7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6E3757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38.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Укажите классификацию дактилоскопических порошков по их свойствам.</w:t>
      </w:r>
    </w:p>
    <w:p w14:paraId="7D4E085E" w14:textId="77777777" w:rsidR="00EB67EF" w:rsidRPr="00EB67EF" w:rsidRDefault="00EB67EF" w:rsidP="00EB67EF">
      <w:pPr>
        <w:numPr>
          <w:ilvl w:val="0"/>
          <w:numId w:val="2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Магнитные, немагнитные, люминесцирующие.</w:t>
      </w:r>
    </w:p>
    <w:p w14:paraId="35A3EBC5" w14:textId="77777777" w:rsidR="00EB67EF" w:rsidRPr="00EB67EF" w:rsidRDefault="00EB67EF" w:rsidP="00EB67EF">
      <w:pPr>
        <w:numPr>
          <w:ilvl w:val="0"/>
          <w:numId w:val="2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Магнитные, немагнитные.</w:t>
      </w:r>
    </w:p>
    <w:p w14:paraId="6C98B483" w14:textId="77777777" w:rsidR="00EB67EF" w:rsidRPr="00EB67EF" w:rsidRDefault="00EB67EF" w:rsidP="00EB67EF">
      <w:pPr>
        <w:numPr>
          <w:ilvl w:val="0"/>
          <w:numId w:val="2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Магнитные, немагнитные, универсальные.</w:t>
      </w:r>
    </w:p>
    <w:p w14:paraId="3951FE86" w14:textId="77777777" w:rsidR="00ED10C7" w:rsidRDefault="00ED10C7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9E3B1D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39.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Какие способы обработки следов дактилоскопическими порошками применяются?</w:t>
      </w:r>
    </w:p>
    <w:p w14:paraId="664E989B" w14:textId="77777777" w:rsidR="00EB67EF" w:rsidRPr="00EB67EF" w:rsidRDefault="00EB67EF" w:rsidP="00EB67EF">
      <w:pPr>
        <w:numPr>
          <w:ilvl w:val="0"/>
          <w:numId w:val="27"/>
        </w:numPr>
        <w:tabs>
          <w:tab w:val="num" w:pos="1260"/>
        </w:tabs>
        <w:spacing w:after="0" w:line="240" w:lineRule="auto"/>
        <w:ind w:left="1260" w:hanging="552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Перекатывание порошка по поверхности объекта, при помощи ворсовой кисточки,  магнитной кистью, порошковыми распылителями.</w:t>
      </w:r>
    </w:p>
    <w:p w14:paraId="704160AD" w14:textId="77777777" w:rsidR="00EB67EF" w:rsidRPr="00EB67EF" w:rsidRDefault="00EB67EF" w:rsidP="00EB67EF">
      <w:pPr>
        <w:numPr>
          <w:ilvl w:val="0"/>
          <w:numId w:val="27"/>
        </w:numPr>
        <w:tabs>
          <w:tab w:val="num" w:pos="1260"/>
        </w:tabs>
        <w:spacing w:after="0" w:line="240" w:lineRule="auto"/>
        <w:ind w:left="1260" w:hanging="552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Перекатывание порошка по поверхности объекта, при помощи ворсовой кисточки,  порошковыми распылителями.</w:t>
      </w:r>
    </w:p>
    <w:p w14:paraId="1726BC0B" w14:textId="77777777" w:rsidR="00EB67EF" w:rsidRPr="00EB67EF" w:rsidRDefault="00EB67EF" w:rsidP="00EB67EF">
      <w:pPr>
        <w:numPr>
          <w:ilvl w:val="0"/>
          <w:numId w:val="27"/>
        </w:numPr>
        <w:tabs>
          <w:tab w:val="num" w:pos="1260"/>
        </w:tabs>
        <w:spacing w:after="0" w:line="240" w:lineRule="auto"/>
        <w:ind w:left="1260" w:hanging="552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Перекатывание порошка по поверхности объекта, при помощи ворсовой кисточки,  магнитной кистью, пуховкой, порошковыми распылителями.</w:t>
      </w:r>
    </w:p>
    <w:p w14:paraId="4408BAC0" w14:textId="77777777" w:rsidR="00ED10C7" w:rsidRDefault="00ED10C7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F13FE7" w14:textId="77777777" w:rsidR="00EB67EF" w:rsidRPr="00EB67EF" w:rsidRDefault="00EB67EF" w:rsidP="00ED10C7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40.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В каких случаях применяется магнитная кисть для обработки следов папиллярных узоров?</w:t>
      </w:r>
    </w:p>
    <w:p w14:paraId="4B2D46D3" w14:textId="77777777" w:rsidR="00EB67EF" w:rsidRPr="00EB67EF" w:rsidRDefault="00EB67EF" w:rsidP="00EB67EF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При работе с магнитными порошками.</w:t>
      </w:r>
    </w:p>
    <w:p w14:paraId="2302F88D" w14:textId="77777777" w:rsidR="00EB67EF" w:rsidRPr="00EB67EF" w:rsidRDefault="00EB67EF" w:rsidP="00EB67EF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При работе со следовоспринимающей поверхностью, обладающей магнитными свойствами.</w:t>
      </w:r>
    </w:p>
    <w:p w14:paraId="44060247" w14:textId="77777777" w:rsidR="00EB67EF" w:rsidRPr="00EB67EF" w:rsidRDefault="00EB67EF" w:rsidP="00EB67EF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lastRenderedPageBreak/>
        <w:t>Особых условий применения этой кисти нет.</w:t>
      </w:r>
    </w:p>
    <w:p w14:paraId="35923B74" w14:textId="77777777" w:rsidR="00EB67EF" w:rsidRPr="00EB67EF" w:rsidRDefault="00EB67EF" w:rsidP="00EB67EF">
      <w:pPr>
        <w:spacing w:after="20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5FFACEE" w14:textId="77777777" w:rsidR="00EB67EF" w:rsidRPr="00EB67EF" w:rsidRDefault="00EB67EF" w:rsidP="00ED10C7">
      <w:pPr>
        <w:spacing w:after="20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b/>
          <w:sz w:val="28"/>
          <w:szCs w:val="28"/>
        </w:rPr>
        <w:t>Вопрос 41.</w:t>
      </w:r>
      <w:r w:rsidR="00ED10C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B67EF">
        <w:rPr>
          <w:rFonts w:ascii="Times New Roman" w:eastAsia="Calibri" w:hAnsi="Times New Roman" w:cs="Times New Roman"/>
          <w:sz w:val="28"/>
          <w:szCs w:val="28"/>
        </w:rPr>
        <w:t>Какова цель предварительного исследования следов папиллярных узоров на месте происшествия?</w:t>
      </w:r>
    </w:p>
    <w:p w14:paraId="7C99ED7D" w14:textId="77777777" w:rsidR="00EB67EF" w:rsidRPr="00EB67EF" w:rsidRDefault="00EB67EF" w:rsidP="00EB67EF">
      <w:pPr>
        <w:tabs>
          <w:tab w:val="num" w:pos="1068"/>
        </w:tabs>
        <w:spacing w:after="200" w:line="240" w:lineRule="auto"/>
        <w:ind w:left="1068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1. Получение исходной информации для раскрытия преступления по горячим следам.</w:t>
      </w:r>
    </w:p>
    <w:p w14:paraId="3838DC1B" w14:textId="77777777" w:rsidR="00EB67EF" w:rsidRPr="00EB67EF" w:rsidRDefault="00EB67EF" w:rsidP="00EB67EF">
      <w:pPr>
        <w:tabs>
          <w:tab w:val="num" w:pos="1068"/>
        </w:tabs>
        <w:spacing w:after="200" w:line="240" w:lineRule="auto"/>
        <w:ind w:left="1068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>2. Сокращение сроков проведения экспертного исследования.</w:t>
      </w:r>
    </w:p>
    <w:p w14:paraId="062B5E29" w14:textId="6CE63ED0" w:rsidR="00C073F4" w:rsidRPr="00C073F4" w:rsidRDefault="00EB67EF" w:rsidP="0080133B">
      <w:pPr>
        <w:tabs>
          <w:tab w:val="num" w:pos="1068"/>
        </w:tabs>
        <w:spacing w:after="200" w:line="240" w:lineRule="auto"/>
        <w:ind w:left="1068" w:hanging="360"/>
        <w:rPr>
          <w:rFonts w:ascii="Times New Roman" w:eastAsia="Calibri" w:hAnsi="Times New Roman" w:cs="Times New Roman"/>
          <w:sz w:val="28"/>
          <w:szCs w:val="28"/>
        </w:rPr>
      </w:pPr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3. Для </w:t>
      </w:r>
      <w:proofErr w:type="spellStart"/>
      <w:r w:rsidRPr="00EB67EF">
        <w:rPr>
          <w:rFonts w:ascii="Times New Roman" w:eastAsia="Calibri" w:hAnsi="Times New Roman" w:cs="Times New Roman"/>
          <w:sz w:val="28"/>
          <w:szCs w:val="28"/>
        </w:rPr>
        <w:t>избежания</w:t>
      </w:r>
      <w:proofErr w:type="spellEnd"/>
      <w:r w:rsidRPr="00EB67EF">
        <w:rPr>
          <w:rFonts w:ascii="Times New Roman" w:eastAsia="Calibri" w:hAnsi="Times New Roman" w:cs="Times New Roman"/>
          <w:sz w:val="28"/>
          <w:szCs w:val="28"/>
        </w:rPr>
        <w:t xml:space="preserve"> утраты или искажения следов.</w:t>
      </w:r>
      <w:bookmarkStart w:id="0" w:name="_GoBack"/>
      <w:bookmarkEnd w:id="0"/>
    </w:p>
    <w:sectPr w:rsidR="00C073F4" w:rsidRPr="00C073F4" w:rsidSect="00AB6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030"/>
    <w:multiLevelType w:val="hybridMultilevel"/>
    <w:tmpl w:val="4CFE12B6"/>
    <w:lvl w:ilvl="0" w:tplc="394A2B8E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">
    <w:nsid w:val="00FD11A1"/>
    <w:multiLevelType w:val="hybridMultilevel"/>
    <w:tmpl w:val="91B44F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C0B0A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D0047A"/>
    <w:multiLevelType w:val="hybridMultilevel"/>
    <w:tmpl w:val="56EADD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52147"/>
    <w:multiLevelType w:val="hybridMultilevel"/>
    <w:tmpl w:val="A27CFFCA"/>
    <w:lvl w:ilvl="0" w:tplc="2C621A1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4">
    <w:nsid w:val="0DE7152A"/>
    <w:multiLevelType w:val="hybridMultilevel"/>
    <w:tmpl w:val="38B62A06"/>
    <w:lvl w:ilvl="0" w:tplc="8A44D66A">
      <w:start w:val="1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100258B8"/>
    <w:multiLevelType w:val="hybridMultilevel"/>
    <w:tmpl w:val="E3EE9E52"/>
    <w:lvl w:ilvl="0" w:tplc="FDC2A30E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13EA38B5"/>
    <w:multiLevelType w:val="hybridMultilevel"/>
    <w:tmpl w:val="55EE02F4"/>
    <w:lvl w:ilvl="0" w:tplc="BD20F68E">
      <w:start w:val="1"/>
      <w:numFmt w:val="decimal"/>
      <w:lvlText w:val="%1."/>
      <w:lvlJc w:val="left"/>
      <w:pPr>
        <w:tabs>
          <w:tab w:val="num" w:pos="1140"/>
        </w:tabs>
        <w:ind w:left="114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7">
    <w:nsid w:val="18DD0D5A"/>
    <w:multiLevelType w:val="hybridMultilevel"/>
    <w:tmpl w:val="B39AB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CAF1D75"/>
    <w:multiLevelType w:val="hybridMultilevel"/>
    <w:tmpl w:val="F93AE97E"/>
    <w:lvl w:ilvl="0" w:tplc="2E56FE2E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9">
    <w:nsid w:val="1F136636"/>
    <w:multiLevelType w:val="hybridMultilevel"/>
    <w:tmpl w:val="D8C0E4B2"/>
    <w:lvl w:ilvl="0" w:tplc="AFBEAB22">
      <w:start w:val="1"/>
      <w:numFmt w:val="decimal"/>
      <w:lvlText w:val="%1."/>
      <w:lvlJc w:val="left"/>
      <w:pPr>
        <w:tabs>
          <w:tab w:val="num" w:pos="1140"/>
        </w:tabs>
        <w:ind w:left="11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0">
    <w:nsid w:val="28CE1F6D"/>
    <w:multiLevelType w:val="hybridMultilevel"/>
    <w:tmpl w:val="D3D65DEA"/>
    <w:lvl w:ilvl="0" w:tplc="19842D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2CEE637C"/>
    <w:multiLevelType w:val="hybridMultilevel"/>
    <w:tmpl w:val="A4527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D746DAE"/>
    <w:multiLevelType w:val="hybridMultilevel"/>
    <w:tmpl w:val="E8A00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1C21701"/>
    <w:multiLevelType w:val="hybridMultilevel"/>
    <w:tmpl w:val="D6EC9A32"/>
    <w:lvl w:ilvl="0" w:tplc="C09216D2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4">
    <w:nsid w:val="34F97B39"/>
    <w:multiLevelType w:val="hybridMultilevel"/>
    <w:tmpl w:val="006A20B8"/>
    <w:lvl w:ilvl="0" w:tplc="4656E3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>
    <w:nsid w:val="35247494"/>
    <w:multiLevelType w:val="hybridMultilevel"/>
    <w:tmpl w:val="A83A5AA8"/>
    <w:lvl w:ilvl="0" w:tplc="B84CB7E6">
      <w:start w:val="1"/>
      <w:numFmt w:val="decimal"/>
      <w:lvlText w:val="%1."/>
      <w:lvlJc w:val="left"/>
      <w:pPr>
        <w:tabs>
          <w:tab w:val="num" w:pos="1080"/>
        </w:tabs>
        <w:ind w:left="108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>
    <w:nsid w:val="378B7CE6"/>
    <w:multiLevelType w:val="hybridMultilevel"/>
    <w:tmpl w:val="779ACE28"/>
    <w:lvl w:ilvl="0" w:tplc="F2C87448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7">
    <w:nsid w:val="383E674E"/>
    <w:multiLevelType w:val="hybridMultilevel"/>
    <w:tmpl w:val="C0C2586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8">
    <w:nsid w:val="387C2560"/>
    <w:multiLevelType w:val="hybridMultilevel"/>
    <w:tmpl w:val="9EBE74CE"/>
    <w:lvl w:ilvl="0" w:tplc="9C64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93848CC"/>
    <w:multiLevelType w:val="hybridMultilevel"/>
    <w:tmpl w:val="617AD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E658E"/>
    <w:multiLevelType w:val="hybridMultilevel"/>
    <w:tmpl w:val="C65EADE0"/>
    <w:lvl w:ilvl="0" w:tplc="1E74C8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1">
    <w:nsid w:val="398435A2"/>
    <w:multiLevelType w:val="hybridMultilevel"/>
    <w:tmpl w:val="C66E25B4"/>
    <w:lvl w:ilvl="0" w:tplc="A942EC1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22">
    <w:nsid w:val="3F8524E9"/>
    <w:multiLevelType w:val="hybridMultilevel"/>
    <w:tmpl w:val="2B8AD2B0"/>
    <w:lvl w:ilvl="0" w:tplc="5502909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3">
    <w:nsid w:val="46340656"/>
    <w:multiLevelType w:val="hybridMultilevel"/>
    <w:tmpl w:val="5600D362"/>
    <w:lvl w:ilvl="0" w:tplc="22406230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4">
    <w:nsid w:val="4BFC3A28"/>
    <w:multiLevelType w:val="hybridMultilevel"/>
    <w:tmpl w:val="9544D1D6"/>
    <w:lvl w:ilvl="0" w:tplc="803CF9FA">
      <w:start w:val="1"/>
      <w:numFmt w:val="decimal"/>
      <w:lvlText w:val="%1."/>
      <w:lvlJc w:val="left"/>
      <w:pPr>
        <w:tabs>
          <w:tab w:val="num" w:pos="1080"/>
        </w:tabs>
        <w:ind w:left="10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5">
    <w:nsid w:val="53036F15"/>
    <w:multiLevelType w:val="hybridMultilevel"/>
    <w:tmpl w:val="ACE08A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4FB5C91"/>
    <w:multiLevelType w:val="hybridMultilevel"/>
    <w:tmpl w:val="0B0E7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FF432B"/>
    <w:multiLevelType w:val="multilevel"/>
    <w:tmpl w:val="8D884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>
    <w:nsid w:val="59346294"/>
    <w:multiLevelType w:val="hybridMultilevel"/>
    <w:tmpl w:val="D5BC0D74"/>
    <w:lvl w:ilvl="0" w:tplc="050E538E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9">
    <w:nsid w:val="5AE84ABB"/>
    <w:multiLevelType w:val="hybridMultilevel"/>
    <w:tmpl w:val="711EF008"/>
    <w:lvl w:ilvl="0" w:tplc="8A44D66A">
      <w:start w:val="1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614D006B"/>
    <w:multiLevelType w:val="hybridMultilevel"/>
    <w:tmpl w:val="5F48D0C4"/>
    <w:lvl w:ilvl="0" w:tplc="3D903C7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1">
    <w:nsid w:val="67C072EE"/>
    <w:multiLevelType w:val="hybridMultilevel"/>
    <w:tmpl w:val="A2FA023A"/>
    <w:lvl w:ilvl="0" w:tplc="A8323848">
      <w:start w:val="1"/>
      <w:numFmt w:val="decimal"/>
      <w:lvlText w:val="%1."/>
      <w:lvlJc w:val="left"/>
      <w:pPr>
        <w:tabs>
          <w:tab w:val="num" w:pos="900"/>
        </w:tabs>
        <w:ind w:left="90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2">
    <w:nsid w:val="69081657"/>
    <w:multiLevelType w:val="hybridMultilevel"/>
    <w:tmpl w:val="D67E3F3E"/>
    <w:lvl w:ilvl="0" w:tplc="D62C17C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3">
    <w:nsid w:val="6ACD0FF9"/>
    <w:multiLevelType w:val="hybridMultilevel"/>
    <w:tmpl w:val="F2125036"/>
    <w:lvl w:ilvl="0" w:tplc="9894E2A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4">
    <w:nsid w:val="72643919"/>
    <w:multiLevelType w:val="hybridMultilevel"/>
    <w:tmpl w:val="63F4E020"/>
    <w:lvl w:ilvl="0" w:tplc="49F4AE3E">
      <w:start w:val="1"/>
      <w:numFmt w:val="bullet"/>
      <w:lvlText w:val="-"/>
      <w:lvlJc w:val="left"/>
      <w:pPr>
        <w:tabs>
          <w:tab w:val="num" w:pos="1905"/>
        </w:tabs>
        <w:ind w:left="1905" w:hanging="465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76F3232D"/>
    <w:multiLevelType w:val="hybridMultilevel"/>
    <w:tmpl w:val="E76EE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8EC4BBB"/>
    <w:multiLevelType w:val="hybridMultilevel"/>
    <w:tmpl w:val="33906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3A6636"/>
    <w:multiLevelType w:val="hybridMultilevel"/>
    <w:tmpl w:val="94CCBE0A"/>
    <w:lvl w:ilvl="0" w:tplc="FBC8E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B622A1E"/>
    <w:multiLevelType w:val="hybridMultilevel"/>
    <w:tmpl w:val="C340114C"/>
    <w:lvl w:ilvl="0" w:tplc="D9AAE1B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9">
    <w:nsid w:val="7BD15E37"/>
    <w:multiLevelType w:val="hybridMultilevel"/>
    <w:tmpl w:val="579A3D66"/>
    <w:lvl w:ilvl="0" w:tplc="C3A089B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0">
    <w:nsid w:val="7C5F2724"/>
    <w:multiLevelType w:val="hybridMultilevel"/>
    <w:tmpl w:val="9F063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35"/>
  </w:num>
  <w:num w:numId="4">
    <w:abstractNumId w:val="31"/>
  </w:num>
  <w:num w:numId="5">
    <w:abstractNumId w:val="30"/>
  </w:num>
  <w:num w:numId="6">
    <w:abstractNumId w:val="16"/>
  </w:num>
  <w:num w:numId="7">
    <w:abstractNumId w:val="10"/>
  </w:num>
  <w:num w:numId="8">
    <w:abstractNumId w:val="20"/>
  </w:num>
  <w:num w:numId="9">
    <w:abstractNumId w:val="28"/>
  </w:num>
  <w:num w:numId="10">
    <w:abstractNumId w:val="13"/>
  </w:num>
  <w:num w:numId="11">
    <w:abstractNumId w:val="3"/>
  </w:num>
  <w:num w:numId="12">
    <w:abstractNumId w:val="38"/>
  </w:num>
  <w:num w:numId="13">
    <w:abstractNumId w:val="32"/>
  </w:num>
  <w:num w:numId="14">
    <w:abstractNumId w:val="22"/>
  </w:num>
  <w:num w:numId="15">
    <w:abstractNumId w:val="24"/>
  </w:num>
  <w:num w:numId="16">
    <w:abstractNumId w:val="9"/>
  </w:num>
  <w:num w:numId="17">
    <w:abstractNumId w:val="6"/>
  </w:num>
  <w:num w:numId="18">
    <w:abstractNumId w:val="33"/>
  </w:num>
  <w:num w:numId="19">
    <w:abstractNumId w:val="8"/>
  </w:num>
  <w:num w:numId="20">
    <w:abstractNumId w:val="5"/>
  </w:num>
  <w:num w:numId="21">
    <w:abstractNumId w:val="0"/>
  </w:num>
  <w:num w:numId="22">
    <w:abstractNumId w:val="15"/>
  </w:num>
  <w:num w:numId="23">
    <w:abstractNumId w:val="21"/>
  </w:num>
  <w:num w:numId="24">
    <w:abstractNumId w:val="4"/>
  </w:num>
  <w:num w:numId="25">
    <w:abstractNumId w:val="14"/>
  </w:num>
  <w:num w:numId="26">
    <w:abstractNumId w:val="29"/>
  </w:num>
  <w:num w:numId="27">
    <w:abstractNumId w:val="23"/>
  </w:num>
  <w:num w:numId="28">
    <w:abstractNumId w:val="39"/>
  </w:num>
  <w:num w:numId="29">
    <w:abstractNumId w:val="17"/>
  </w:num>
  <w:num w:numId="30">
    <w:abstractNumId w:val="36"/>
  </w:num>
  <w:num w:numId="31">
    <w:abstractNumId w:val="37"/>
  </w:num>
  <w:num w:numId="32">
    <w:abstractNumId w:val="7"/>
  </w:num>
  <w:num w:numId="33">
    <w:abstractNumId w:val="18"/>
  </w:num>
  <w:num w:numId="34">
    <w:abstractNumId w:val="27"/>
  </w:num>
  <w:num w:numId="35">
    <w:abstractNumId w:val="26"/>
  </w:num>
  <w:num w:numId="36">
    <w:abstractNumId w:val="19"/>
  </w:num>
  <w:num w:numId="37">
    <w:abstractNumId w:val="1"/>
  </w:num>
  <w:num w:numId="38">
    <w:abstractNumId w:val="34"/>
  </w:num>
  <w:num w:numId="39">
    <w:abstractNumId w:val="2"/>
  </w:num>
  <w:num w:numId="40">
    <w:abstractNumId w:val="25"/>
  </w:num>
  <w:num w:numId="41">
    <w:abstractNumId w:val="4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7EF"/>
    <w:rsid w:val="00090EDC"/>
    <w:rsid w:val="000E4445"/>
    <w:rsid w:val="00167469"/>
    <w:rsid w:val="004C6EFA"/>
    <w:rsid w:val="004F698C"/>
    <w:rsid w:val="005F0D62"/>
    <w:rsid w:val="00611482"/>
    <w:rsid w:val="006F2E6F"/>
    <w:rsid w:val="0080133B"/>
    <w:rsid w:val="00AB6606"/>
    <w:rsid w:val="00BB7A42"/>
    <w:rsid w:val="00C073F4"/>
    <w:rsid w:val="00C46940"/>
    <w:rsid w:val="00D102E9"/>
    <w:rsid w:val="00EB67EF"/>
    <w:rsid w:val="00ED10C7"/>
    <w:rsid w:val="00E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DD9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606"/>
  </w:style>
  <w:style w:type="paragraph" w:styleId="1">
    <w:name w:val="heading 1"/>
    <w:basedOn w:val="a"/>
    <w:next w:val="a"/>
    <w:link w:val="10"/>
    <w:qFormat/>
    <w:rsid w:val="00EB67E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67EF"/>
    <w:pPr>
      <w:keepNext/>
      <w:keepLines/>
      <w:spacing w:before="40" w:after="0" w:line="252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EB67EF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7EF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67E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EB67EF"/>
    <w:rPr>
      <w:rFonts w:ascii="Arial" w:eastAsia="Times New Roman" w:hAnsi="Arial" w:cs="Arial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67EF"/>
  </w:style>
  <w:style w:type="paragraph" w:styleId="a3">
    <w:name w:val="header"/>
    <w:basedOn w:val="a"/>
    <w:link w:val="a4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B67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EB6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EB67EF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EB67EF"/>
    <w:rPr>
      <w:rFonts w:ascii="Arial" w:eastAsia="Times New Roman" w:hAnsi="Arial" w:cs="Arial"/>
      <w:sz w:val="28"/>
      <w:lang w:eastAsia="ru-RU"/>
    </w:rPr>
  </w:style>
  <w:style w:type="paragraph" w:styleId="a9">
    <w:name w:val="List Paragraph"/>
    <w:basedOn w:val="a"/>
    <w:uiPriority w:val="34"/>
    <w:qFormat/>
    <w:rsid w:val="00EB67EF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2">
    <w:name w:val="Стиль1 Знак"/>
    <w:link w:val="13"/>
    <w:locked/>
    <w:rsid w:val="00EB67EF"/>
    <w:rPr>
      <w:rFonts w:ascii="Times New Roman" w:hAnsi="Times New Roman"/>
      <w:caps/>
      <w:sz w:val="28"/>
      <w:szCs w:val="28"/>
      <w:lang w:val="en-US"/>
    </w:rPr>
  </w:style>
  <w:style w:type="paragraph" w:customStyle="1" w:styleId="13">
    <w:name w:val="Стиль1"/>
    <w:basedOn w:val="a"/>
    <w:link w:val="12"/>
    <w:qFormat/>
    <w:rsid w:val="00EB67EF"/>
    <w:pPr>
      <w:spacing w:after="0" w:line="240" w:lineRule="auto"/>
    </w:pPr>
    <w:rPr>
      <w:rFonts w:ascii="Times New Roman" w:hAnsi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EB67EF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EB67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EB67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B67EF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B67EF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EB67EF"/>
    <w:pPr>
      <w:spacing w:after="120" w:line="252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67EF"/>
    <w:rPr>
      <w:rFonts w:ascii="Calibri" w:eastAsia="Calibri" w:hAnsi="Calibri" w:cs="Times New Roman"/>
      <w:sz w:val="16"/>
      <w:szCs w:val="16"/>
    </w:rPr>
  </w:style>
  <w:style w:type="paragraph" w:styleId="ac">
    <w:name w:val="Body Text Indent"/>
    <w:basedOn w:val="a"/>
    <w:link w:val="ad"/>
    <w:uiPriority w:val="99"/>
    <w:semiHidden/>
    <w:unhideWhenUsed/>
    <w:rsid w:val="00EB67EF"/>
    <w:pPr>
      <w:spacing w:after="120" w:line="252" w:lineRule="auto"/>
      <w:ind w:left="283"/>
    </w:pPr>
    <w:rPr>
      <w:rFonts w:ascii="Calibri" w:eastAsia="Calibri" w:hAnsi="Calibri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67EF"/>
    <w:rPr>
      <w:rFonts w:ascii="Calibri" w:eastAsia="Calibri" w:hAnsi="Calibri" w:cs="Times New Roman"/>
    </w:rPr>
  </w:style>
  <w:style w:type="paragraph" w:customStyle="1" w:styleId="ConsTitle">
    <w:name w:val="ConsTitle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B67EF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B67E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606"/>
  </w:style>
  <w:style w:type="paragraph" w:styleId="1">
    <w:name w:val="heading 1"/>
    <w:basedOn w:val="a"/>
    <w:next w:val="a"/>
    <w:link w:val="10"/>
    <w:qFormat/>
    <w:rsid w:val="00EB67E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B67EF"/>
    <w:pPr>
      <w:keepNext/>
      <w:keepLines/>
      <w:spacing w:before="40" w:after="0" w:line="252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EB67EF"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7EF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67E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EB67EF"/>
    <w:rPr>
      <w:rFonts w:ascii="Arial" w:eastAsia="Times New Roman" w:hAnsi="Arial" w:cs="Arial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67EF"/>
  </w:style>
  <w:style w:type="paragraph" w:styleId="a3">
    <w:name w:val="header"/>
    <w:basedOn w:val="a"/>
    <w:link w:val="a4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B67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B67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EB6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EB67EF"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rsid w:val="00EB67EF"/>
    <w:rPr>
      <w:rFonts w:ascii="Arial" w:eastAsia="Times New Roman" w:hAnsi="Arial" w:cs="Arial"/>
      <w:sz w:val="28"/>
      <w:lang w:eastAsia="ru-RU"/>
    </w:rPr>
  </w:style>
  <w:style w:type="paragraph" w:styleId="a9">
    <w:name w:val="List Paragraph"/>
    <w:basedOn w:val="a"/>
    <w:uiPriority w:val="34"/>
    <w:qFormat/>
    <w:rsid w:val="00EB67EF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2">
    <w:name w:val="Стиль1 Знак"/>
    <w:link w:val="13"/>
    <w:locked/>
    <w:rsid w:val="00EB67EF"/>
    <w:rPr>
      <w:rFonts w:ascii="Times New Roman" w:hAnsi="Times New Roman"/>
      <w:caps/>
      <w:sz w:val="28"/>
      <w:szCs w:val="28"/>
      <w:lang w:val="en-US"/>
    </w:rPr>
  </w:style>
  <w:style w:type="paragraph" w:customStyle="1" w:styleId="13">
    <w:name w:val="Стиль1"/>
    <w:basedOn w:val="a"/>
    <w:link w:val="12"/>
    <w:qFormat/>
    <w:rsid w:val="00EB67EF"/>
    <w:pPr>
      <w:spacing w:after="0" w:line="240" w:lineRule="auto"/>
    </w:pPr>
    <w:rPr>
      <w:rFonts w:ascii="Times New Roman" w:hAnsi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rsid w:val="00EB67EF"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rsid w:val="00EB67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EB67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B67EF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B67EF"/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EB67EF"/>
    <w:pPr>
      <w:spacing w:after="120" w:line="252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67EF"/>
    <w:rPr>
      <w:rFonts w:ascii="Calibri" w:eastAsia="Calibri" w:hAnsi="Calibri" w:cs="Times New Roman"/>
      <w:sz w:val="16"/>
      <w:szCs w:val="16"/>
    </w:rPr>
  </w:style>
  <w:style w:type="paragraph" w:styleId="ac">
    <w:name w:val="Body Text Indent"/>
    <w:basedOn w:val="a"/>
    <w:link w:val="ad"/>
    <w:uiPriority w:val="99"/>
    <w:semiHidden/>
    <w:unhideWhenUsed/>
    <w:rsid w:val="00EB67EF"/>
    <w:pPr>
      <w:spacing w:after="120" w:line="252" w:lineRule="auto"/>
      <w:ind w:left="283"/>
    </w:pPr>
    <w:rPr>
      <w:rFonts w:ascii="Calibri" w:eastAsia="Calibri" w:hAnsi="Calibri" w:cs="Times New Roman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B67EF"/>
    <w:rPr>
      <w:rFonts w:ascii="Calibri" w:eastAsia="Calibri" w:hAnsi="Calibri" w:cs="Times New Roman"/>
    </w:rPr>
  </w:style>
  <w:style w:type="paragraph" w:customStyle="1" w:styleId="ConsTitle">
    <w:name w:val="ConsTitle"/>
    <w:rsid w:val="00EB67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B67EF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B67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</dc:creator>
  <cp:keywords/>
  <dc:description/>
  <cp:lastModifiedBy>Ишутина Анано Важаевна</cp:lastModifiedBy>
  <cp:revision>7</cp:revision>
  <dcterms:created xsi:type="dcterms:W3CDTF">2024-03-19T08:44:00Z</dcterms:created>
  <dcterms:modified xsi:type="dcterms:W3CDTF">2026-09-01T09:19:00Z</dcterms:modified>
</cp:coreProperties>
</file>