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7D3FE" w14:textId="77777777" w:rsidR="00CA7CF3" w:rsidRPr="00A9087A" w:rsidRDefault="00CA7CF3" w:rsidP="00EB3B8C">
      <w:pPr>
        <w:spacing w:after="0" w:line="300" w:lineRule="auto"/>
        <w:jc w:val="both"/>
        <w:rPr>
          <w:rFonts w:ascii="Times New Roman" w:hAnsi="Times New Roman"/>
          <w:sz w:val="28"/>
          <w:szCs w:val="28"/>
        </w:rPr>
      </w:pPr>
    </w:p>
    <w:p w14:paraId="7C4AB100" w14:textId="77777777" w:rsidR="00EB3B8C" w:rsidRPr="00A45058" w:rsidRDefault="00EB3B8C" w:rsidP="00EB3B8C">
      <w:pPr>
        <w:spacing w:after="0" w:line="252" w:lineRule="auto"/>
        <w:ind w:firstLine="709"/>
        <w:contextualSpacing/>
        <w:jc w:val="both"/>
        <w:rPr>
          <w:rFonts w:ascii="Times New Roman" w:eastAsia="Calibri" w:hAnsi="Times New Roman"/>
          <w:sz w:val="28"/>
          <w:szCs w:val="28"/>
        </w:rPr>
      </w:pPr>
    </w:p>
    <w:p w14:paraId="58753526" w14:textId="52FFB218" w:rsidR="00EB3B8C" w:rsidRPr="00A45058" w:rsidRDefault="00EB3B8C" w:rsidP="00EB3B8C">
      <w:pPr>
        <w:spacing w:after="0" w:line="252" w:lineRule="auto"/>
        <w:contextualSpacing/>
        <w:jc w:val="center"/>
        <w:rPr>
          <w:rFonts w:ascii="Times New Roman" w:eastAsia="Calibri" w:hAnsi="Times New Roman"/>
          <w:b/>
          <w:iCs/>
          <w:sz w:val="28"/>
          <w:szCs w:val="28"/>
        </w:rPr>
      </w:pPr>
      <w:r w:rsidRPr="00A45058">
        <w:rPr>
          <w:rFonts w:ascii="Times New Roman" w:eastAsia="Calibri" w:hAnsi="Times New Roman"/>
          <w:b/>
          <w:iCs/>
          <w:sz w:val="28"/>
          <w:szCs w:val="28"/>
        </w:rPr>
        <w:t xml:space="preserve">Примерные оценочные материалы, применяемые при проведении промежуточной аттестации по дисциплине </w:t>
      </w:r>
    </w:p>
    <w:p w14:paraId="2384DF3A" w14:textId="77777777" w:rsidR="00CA7CF3" w:rsidRPr="00A9087A" w:rsidRDefault="00EB3B8C" w:rsidP="00EB3B8C">
      <w:pPr>
        <w:spacing w:after="0" w:line="300" w:lineRule="auto"/>
        <w:ind w:firstLine="709"/>
        <w:jc w:val="center"/>
        <w:rPr>
          <w:rFonts w:ascii="Times New Roman" w:hAnsi="Times New Roman"/>
          <w:b/>
          <w:iCs/>
          <w:sz w:val="28"/>
          <w:szCs w:val="28"/>
        </w:rPr>
      </w:pPr>
      <w:r w:rsidRPr="00A9087A">
        <w:rPr>
          <w:rFonts w:ascii="Times New Roman" w:hAnsi="Times New Roman"/>
          <w:b/>
          <w:iCs/>
          <w:sz w:val="28"/>
          <w:szCs w:val="28"/>
        </w:rPr>
        <w:t xml:space="preserve"> </w:t>
      </w:r>
      <w:r w:rsidR="00B94081" w:rsidRPr="00A9087A">
        <w:rPr>
          <w:rFonts w:ascii="Times New Roman" w:hAnsi="Times New Roman"/>
          <w:b/>
          <w:iCs/>
          <w:sz w:val="28"/>
          <w:szCs w:val="28"/>
        </w:rPr>
        <w:t>«Административное право»</w:t>
      </w:r>
    </w:p>
    <w:p w14:paraId="3B74878B" w14:textId="77777777" w:rsidR="00173F34" w:rsidRDefault="00173F34" w:rsidP="002210B9">
      <w:pPr>
        <w:spacing w:after="0" w:line="300" w:lineRule="auto"/>
        <w:ind w:firstLine="709"/>
        <w:jc w:val="both"/>
        <w:rPr>
          <w:rFonts w:ascii="Times New Roman" w:hAnsi="Times New Roman"/>
          <w:b/>
          <w:iCs/>
          <w:sz w:val="28"/>
          <w:szCs w:val="28"/>
        </w:rPr>
      </w:pPr>
    </w:p>
    <w:p w14:paraId="0080A050" w14:textId="77777777" w:rsidR="00A9087A" w:rsidRPr="00A9087A" w:rsidRDefault="00A9087A" w:rsidP="002210B9">
      <w:pPr>
        <w:spacing w:after="0" w:line="300" w:lineRule="auto"/>
        <w:ind w:firstLine="709"/>
        <w:jc w:val="both"/>
        <w:rPr>
          <w:rFonts w:ascii="Times New Roman" w:hAnsi="Times New Roman"/>
          <w:b/>
          <w:sz w:val="28"/>
          <w:szCs w:val="28"/>
        </w:rPr>
      </w:pPr>
      <w:r w:rsidRPr="00A9087A">
        <w:rPr>
          <w:rFonts w:ascii="Times New Roman" w:hAnsi="Times New Roman"/>
          <w:b/>
          <w:sz w:val="28"/>
          <w:szCs w:val="28"/>
        </w:rPr>
        <w:t>Оценка знаний по компетенции ОПК-5</w:t>
      </w:r>
    </w:p>
    <w:p w14:paraId="6192D51B" w14:textId="77777777" w:rsidR="00A9087A" w:rsidRPr="00A9087A" w:rsidRDefault="00A9087A" w:rsidP="002210B9">
      <w:pPr>
        <w:spacing w:after="0" w:line="300" w:lineRule="auto"/>
        <w:ind w:firstLine="709"/>
        <w:jc w:val="both"/>
        <w:rPr>
          <w:rFonts w:ascii="Times New Roman" w:hAnsi="Times New Roman"/>
          <w:sz w:val="28"/>
          <w:szCs w:val="28"/>
        </w:rPr>
      </w:pPr>
    </w:p>
    <w:p w14:paraId="590667EA" w14:textId="27B9C6A8" w:rsidR="00173F34" w:rsidRPr="00173F34" w:rsidRDefault="00173F34" w:rsidP="002210B9">
      <w:pPr>
        <w:spacing w:after="0" w:line="300" w:lineRule="auto"/>
        <w:ind w:firstLine="709"/>
        <w:jc w:val="both"/>
        <w:rPr>
          <w:rFonts w:ascii="Times New Roman" w:hAnsi="Times New Roman"/>
          <w:b/>
          <w:iCs/>
          <w:sz w:val="28"/>
          <w:szCs w:val="28"/>
        </w:rPr>
      </w:pPr>
      <w:r w:rsidRPr="00A9087A">
        <w:rPr>
          <w:rFonts w:ascii="Times New Roman" w:hAnsi="Times New Roman"/>
          <w:b/>
          <w:iCs/>
          <w:sz w:val="28"/>
          <w:szCs w:val="28"/>
        </w:rPr>
        <w:t>Семестр 3</w:t>
      </w:r>
    </w:p>
    <w:p w14:paraId="65CD7205" w14:textId="77777777" w:rsidR="00B45845" w:rsidRPr="00A9087A" w:rsidRDefault="00B45845" w:rsidP="002210B9">
      <w:pPr>
        <w:spacing w:after="0" w:line="300" w:lineRule="auto"/>
        <w:ind w:firstLine="709"/>
        <w:jc w:val="both"/>
        <w:rPr>
          <w:rFonts w:ascii="Times New Roman" w:hAnsi="Times New Roman"/>
          <w:sz w:val="28"/>
          <w:szCs w:val="28"/>
        </w:rPr>
      </w:pPr>
    </w:p>
    <w:p w14:paraId="159C06E1" w14:textId="4A42295C" w:rsidR="007D60E4" w:rsidRPr="00A9087A" w:rsidRDefault="007D60E4" w:rsidP="002210B9">
      <w:pPr>
        <w:spacing w:after="0" w:line="300" w:lineRule="auto"/>
        <w:ind w:firstLine="709"/>
        <w:jc w:val="both"/>
        <w:rPr>
          <w:rFonts w:ascii="Times New Roman" w:hAnsi="Times New Roman"/>
          <w:b/>
          <w:sz w:val="28"/>
          <w:szCs w:val="28"/>
        </w:rPr>
      </w:pPr>
      <w:r w:rsidRPr="00A9087A">
        <w:rPr>
          <w:rFonts w:ascii="Times New Roman" w:hAnsi="Times New Roman"/>
          <w:b/>
          <w:sz w:val="28"/>
          <w:szCs w:val="28"/>
        </w:rPr>
        <w:t>При проведении промежуточной аттестации (зач</w:t>
      </w:r>
      <w:r w:rsidR="00DC0384">
        <w:rPr>
          <w:rFonts w:ascii="Times New Roman" w:hAnsi="Times New Roman"/>
          <w:b/>
          <w:sz w:val="28"/>
          <w:szCs w:val="28"/>
        </w:rPr>
        <w:t>е</w:t>
      </w:r>
      <w:r w:rsidRPr="00A9087A">
        <w:rPr>
          <w:rFonts w:ascii="Times New Roman" w:hAnsi="Times New Roman"/>
          <w:b/>
          <w:sz w:val="28"/>
          <w:szCs w:val="28"/>
        </w:rPr>
        <w:t xml:space="preserve">т) обучающемуся предлагается ответить на 2 вопроса </w:t>
      </w:r>
      <w:r w:rsidR="00DC0384">
        <w:rPr>
          <w:rFonts w:ascii="Times New Roman" w:hAnsi="Times New Roman"/>
          <w:b/>
          <w:sz w:val="28"/>
          <w:szCs w:val="28"/>
        </w:rPr>
        <w:t>из билета</w:t>
      </w:r>
    </w:p>
    <w:p w14:paraId="1DC0B025" w14:textId="77777777" w:rsidR="007D60E4" w:rsidRPr="00A9087A" w:rsidRDefault="007D60E4" w:rsidP="002210B9">
      <w:pPr>
        <w:spacing w:after="0" w:line="300" w:lineRule="auto"/>
        <w:ind w:firstLine="709"/>
        <w:jc w:val="both"/>
        <w:rPr>
          <w:rFonts w:ascii="Times New Roman" w:hAnsi="Times New Roman"/>
          <w:b/>
          <w:sz w:val="28"/>
          <w:szCs w:val="28"/>
        </w:rPr>
      </w:pPr>
    </w:p>
    <w:p w14:paraId="04323D15" w14:textId="2CA55AF0" w:rsidR="00B11636" w:rsidRPr="00A9087A" w:rsidRDefault="00B45845" w:rsidP="002210B9">
      <w:pPr>
        <w:spacing w:after="0" w:line="300" w:lineRule="auto"/>
        <w:ind w:firstLine="709"/>
        <w:jc w:val="both"/>
        <w:rPr>
          <w:rFonts w:ascii="Times New Roman" w:hAnsi="Times New Roman"/>
          <w:b/>
          <w:sz w:val="28"/>
          <w:szCs w:val="28"/>
        </w:rPr>
      </w:pPr>
      <w:r w:rsidRPr="00A9087A">
        <w:rPr>
          <w:rFonts w:ascii="Times New Roman" w:hAnsi="Times New Roman"/>
          <w:b/>
          <w:sz w:val="28"/>
          <w:szCs w:val="28"/>
        </w:rPr>
        <w:t>Примерный перечень вопросов на зач</w:t>
      </w:r>
      <w:r w:rsidR="00DC0384">
        <w:rPr>
          <w:rFonts w:ascii="Times New Roman" w:hAnsi="Times New Roman"/>
          <w:b/>
          <w:sz w:val="28"/>
          <w:szCs w:val="28"/>
        </w:rPr>
        <w:t>е</w:t>
      </w:r>
      <w:r w:rsidRPr="00A9087A">
        <w:rPr>
          <w:rFonts w:ascii="Times New Roman" w:hAnsi="Times New Roman"/>
          <w:b/>
          <w:sz w:val="28"/>
          <w:szCs w:val="28"/>
        </w:rPr>
        <w:t>т:</w:t>
      </w:r>
    </w:p>
    <w:p w14:paraId="165E069A" w14:textId="77777777" w:rsidR="00B45845" w:rsidRPr="00A9087A" w:rsidRDefault="00B45845" w:rsidP="002210B9">
      <w:pPr>
        <w:spacing w:after="0" w:line="300" w:lineRule="auto"/>
        <w:ind w:firstLine="709"/>
        <w:jc w:val="both"/>
        <w:rPr>
          <w:rFonts w:ascii="Times New Roman" w:hAnsi="Times New Roman"/>
          <w:sz w:val="28"/>
          <w:szCs w:val="28"/>
        </w:rPr>
      </w:pPr>
    </w:p>
    <w:p w14:paraId="30300FB9"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Предмет и метод административного права</w:t>
      </w:r>
      <w:r w:rsidR="00B01023" w:rsidRPr="00B01023">
        <w:rPr>
          <w:rFonts w:ascii="Times New Roman" w:hAnsi="Times New Roman"/>
          <w:sz w:val="28"/>
          <w:szCs w:val="28"/>
        </w:rPr>
        <w:t>.</w:t>
      </w:r>
    </w:p>
    <w:p w14:paraId="3ED7F483"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Источники административного права</w:t>
      </w:r>
      <w:r w:rsidR="00B01023">
        <w:rPr>
          <w:rFonts w:ascii="Times New Roman" w:hAnsi="Times New Roman"/>
          <w:sz w:val="28"/>
          <w:szCs w:val="28"/>
          <w:lang w:val="en-US"/>
        </w:rPr>
        <w:t>.</w:t>
      </w:r>
    </w:p>
    <w:p w14:paraId="7DCC2A4A"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Административно-правовые нормы и институты</w:t>
      </w:r>
      <w:r w:rsidR="00B01023" w:rsidRPr="00B01023">
        <w:rPr>
          <w:rFonts w:ascii="Times New Roman" w:hAnsi="Times New Roman"/>
          <w:sz w:val="28"/>
          <w:szCs w:val="28"/>
        </w:rPr>
        <w:t>.</w:t>
      </w:r>
    </w:p>
    <w:p w14:paraId="1C7F5DE2"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Административно-правовые отношения</w:t>
      </w:r>
      <w:r w:rsidR="00B01023">
        <w:rPr>
          <w:rFonts w:ascii="Times New Roman" w:hAnsi="Times New Roman"/>
          <w:sz w:val="28"/>
          <w:szCs w:val="28"/>
          <w:lang w:val="en-US"/>
        </w:rPr>
        <w:t>.</w:t>
      </w:r>
    </w:p>
    <w:p w14:paraId="5D416A76"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Субъекты административного права</w:t>
      </w:r>
      <w:r w:rsidR="00B01023">
        <w:rPr>
          <w:rFonts w:ascii="Times New Roman" w:hAnsi="Times New Roman"/>
          <w:sz w:val="28"/>
          <w:szCs w:val="28"/>
          <w:lang w:val="en-US"/>
        </w:rPr>
        <w:t>.</w:t>
      </w:r>
    </w:p>
    <w:p w14:paraId="319E1606"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Административная правосубъектность</w:t>
      </w:r>
      <w:r w:rsidR="00B01023">
        <w:rPr>
          <w:rFonts w:ascii="Times New Roman" w:hAnsi="Times New Roman"/>
          <w:sz w:val="28"/>
          <w:szCs w:val="28"/>
          <w:lang w:val="en-US"/>
        </w:rPr>
        <w:t>.</w:t>
      </w:r>
    </w:p>
    <w:p w14:paraId="18BF9FE6"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Административно-правовой статус гражданина</w:t>
      </w:r>
      <w:r w:rsidR="00B01023">
        <w:rPr>
          <w:rFonts w:ascii="Times New Roman" w:hAnsi="Times New Roman"/>
          <w:sz w:val="28"/>
          <w:szCs w:val="28"/>
          <w:lang w:val="en-US"/>
        </w:rPr>
        <w:t>.</w:t>
      </w:r>
    </w:p>
    <w:p w14:paraId="0A660B7B"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Административно-правовой статус иностранных граждан и лиц без гражданства</w:t>
      </w:r>
      <w:r w:rsidR="00B01023" w:rsidRPr="00B01023">
        <w:rPr>
          <w:rFonts w:ascii="Times New Roman" w:hAnsi="Times New Roman"/>
          <w:sz w:val="28"/>
          <w:szCs w:val="28"/>
        </w:rPr>
        <w:t>.</w:t>
      </w:r>
    </w:p>
    <w:p w14:paraId="07D327C2"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Административно-правовой статус органов исполнительной власти</w:t>
      </w:r>
      <w:r w:rsidR="00B01023" w:rsidRPr="00B01023">
        <w:rPr>
          <w:rFonts w:ascii="Times New Roman" w:hAnsi="Times New Roman"/>
          <w:sz w:val="28"/>
          <w:szCs w:val="28"/>
        </w:rPr>
        <w:t>.</w:t>
      </w:r>
    </w:p>
    <w:p w14:paraId="4AA8E82F"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Органы местного самоуправления как субъекты административно-правовых отношений</w:t>
      </w:r>
      <w:r w:rsidR="00B01023" w:rsidRPr="00B01023">
        <w:rPr>
          <w:rFonts w:ascii="Times New Roman" w:hAnsi="Times New Roman"/>
          <w:sz w:val="28"/>
          <w:szCs w:val="28"/>
        </w:rPr>
        <w:t>.</w:t>
      </w:r>
    </w:p>
    <w:p w14:paraId="4CE04171"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Организации, предприятия и учреждения как субъекты административного права</w:t>
      </w:r>
      <w:r w:rsidR="00B01023" w:rsidRPr="00B01023">
        <w:rPr>
          <w:rFonts w:ascii="Times New Roman" w:hAnsi="Times New Roman"/>
          <w:sz w:val="28"/>
          <w:szCs w:val="28"/>
        </w:rPr>
        <w:t>.</w:t>
      </w:r>
    </w:p>
    <w:p w14:paraId="523B7B3E"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Административно-правовой статус предприятий транспортной сферы</w:t>
      </w:r>
      <w:r w:rsidR="00B01023" w:rsidRPr="00B01023">
        <w:rPr>
          <w:rFonts w:ascii="Times New Roman" w:hAnsi="Times New Roman"/>
          <w:sz w:val="28"/>
          <w:szCs w:val="28"/>
        </w:rPr>
        <w:t>.</w:t>
      </w:r>
    </w:p>
    <w:p w14:paraId="4EF3E8A4"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Общественные объединения как субъекты административного права</w:t>
      </w:r>
      <w:r w:rsidR="00B01023" w:rsidRPr="00B01023">
        <w:rPr>
          <w:rFonts w:ascii="Times New Roman" w:hAnsi="Times New Roman"/>
          <w:sz w:val="28"/>
          <w:szCs w:val="28"/>
        </w:rPr>
        <w:t>.</w:t>
      </w:r>
    </w:p>
    <w:p w14:paraId="7E30C3BA"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Нормативная основа правового института государственной службы; служебное право</w:t>
      </w:r>
      <w:r w:rsidR="00B01023" w:rsidRPr="00B01023">
        <w:rPr>
          <w:rFonts w:ascii="Times New Roman" w:hAnsi="Times New Roman"/>
          <w:sz w:val="28"/>
          <w:szCs w:val="28"/>
        </w:rPr>
        <w:t>.</w:t>
      </w:r>
    </w:p>
    <w:p w14:paraId="2FD1A2D8"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lastRenderedPageBreak/>
        <w:t>Система государственной службы; виды государственной службы</w:t>
      </w:r>
      <w:r w:rsidR="00B01023" w:rsidRPr="00B01023">
        <w:rPr>
          <w:rFonts w:ascii="Times New Roman" w:hAnsi="Times New Roman"/>
          <w:sz w:val="28"/>
          <w:szCs w:val="28"/>
        </w:rPr>
        <w:t>.</w:t>
      </w:r>
    </w:p>
    <w:p w14:paraId="1860FE14"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Государственные должности гражданской службы; категории и группы должностей</w:t>
      </w:r>
      <w:r w:rsidR="00B01023" w:rsidRPr="00B01023">
        <w:rPr>
          <w:rFonts w:ascii="Times New Roman" w:hAnsi="Times New Roman"/>
          <w:sz w:val="28"/>
          <w:szCs w:val="28"/>
        </w:rPr>
        <w:t>.</w:t>
      </w:r>
    </w:p>
    <w:p w14:paraId="5C00154A"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Поступление на государственную службу</w:t>
      </w:r>
      <w:r w:rsidR="00B01023">
        <w:rPr>
          <w:rFonts w:ascii="Times New Roman" w:hAnsi="Times New Roman"/>
          <w:sz w:val="28"/>
          <w:szCs w:val="28"/>
          <w:lang w:val="en-US"/>
        </w:rPr>
        <w:t>.</w:t>
      </w:r>
    </w:p>
    <w:p w14:paraId="0A3D916D"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Прохождение государственной службы</w:t>
      </w:r>
      <w:r w:rsidR="00B01023">
        <w:rPr>
          <w:rFonts w:ascii="Times New Roman" w:hAnsi="Times New Roman"/>
          <w:sz w:val="28"/>
          <w:szCs w:val="28"/>
          <w:lang w:val="en-US"/>
        </w:rPr>
        <w:t>.</w:t>
      </w:r>
    </w:p>
    <w:p w14:paraId="7700B865"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Административно-правовой статус государственного служащего</w:t>
      </w:r>
      <w:r w:rsidR="00B01023" w:rsidRPr="00B01023">
        <w:rPr>
          <w:rFonts w:ascii="Times New Roman" w:hAnsi="Times New Roman"/>
          <w:sz w:val="28"/>
          <w:szCs w:val="28"/>
        </w:rPr>
        <w:t>.</w:t>
      </w:r>
    </w:p>
    <w:p w14:paraId="71AEE490"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Правовые и неправовые формы государственного управления</w:t>
      </w:r>
      <w:r w:rsidR="00B01023" w:rsidRPr="00B01023">
        <w:rPr>
          <w:rFonts w:ascii="Times New Roman" w:hAnsi="Times New Roman"/>
          <w:sz w:val="28"/>
          <w:szCs w:val="28"/>
        </w:rPr>
        <w:t>.</w:t>
      </w:r>
    </w:p>
    <w:p w14:paraId="5D835B7A" w14:textId="77777777" w:rsidR="00B45845" w:rsidRPr="00A9087A" w:rsidRDefault="00B45845" w:rsidP="002210B9">
      <w:pPr>
        <w:pStyle w:val="a3"/>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Правовой акт государственного управления: понятие, виды, требования</w:t>
      </w:r>
      <w:r w:rsidR="00B01023" w:rsidRPr="00B01023">
        <w:rPr>
          <w:rFonts w:ascii="Times New Roman" w:hAnsi="Times New Roman"/>
          <w:sz w:val="28"/>
          <w:szCs w:val="28"/>
        </w:rPr>
        <w:t>.</w:t>
      </w:r>
    </w:p>
    <w:p w14:paraId="13593835" w14:textId="77777777" w:rsidR="00B45845" w:rsidRPr="00A9087A" w:rsidRDefault="00B45845" w:rsidP="002210B9">
      <w:pPr>
        <w:pStyle w:val="a3"/>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Оценка регулирующего воздействия и антикоррупционная экспертиза правовых актов управления</w:t>
      </w:r>
      <w:r w:rsidR="00B01023" w:rsidRPr="00B01023">
        <w:rPr>
          <w:rFonts w:ascii="Times New Roman" w:hAnsi="Times New Roman"/>
          <w:sz w:val="28"/>
          <w:szCs w:val="28"/>
        </w:rPr>
        <w:t>.</w:t>
      </w:r>
    </w:p>
    <w:p w14:paraId="60CDF768" w14:textId="77777777" w:rsidR="00B45845" w:rsidRPr="00A9087A" w:rsidRDefault="007D60E4"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Участники производства по делам об административных правонарушениях</w:t>
      </w:r>
      <w:r w:rsidR="00B01023" w:rsidRPr="00B01023">
        <w:rPr>
          <w:rFonts w:ascii="Times New Roman" w:hAnsi="Times New Roman"/>
          <w:sz w:val="28"/>
          <w:szCs w:val="28"/>
        </w:rPr>
        <w:t>.</w:t>
      </w:r>
    </w:p>
    <w:p w14:paraId="58994CC9" w14:textId="77777777" w:rsidR="00B45845" w:rsidRPr="00A9087A" w:rsidRDefault="00B45845" w:rsidP="002210B9">
      <w:pPr>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Понятие и классификация методов государственного управления и методов деятельности субъектов публичной администрации</w:t>
      </w:r>
      <w:r w:rsidR="00C132AA" w:rsidRPr="00C132AA">
        <w:rPr>
          <w:rFonts w:ascii="Times New Roman" w:hAnsi="Times New Roman"/>
          <w:sz w:val="28"/>
          <w:szCs w:val="28"/>
        </w:rPr>
        <w:t>.</w:t>
      </w:r>
    </w:p>
    <w:p w14:paraId="0C23AC77" w14:textId="77777777" w:rsidR="00B45845" w:rsidRPr="00A9087A" w:rsidRDefault="007D60E4" w:rsidP="002210B9">
      <w:pPr>
        <w:pStyle w:val="a3"/>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Виды постановлений по делам об административных правонарушениях</w:t>
      </w:r>
      <w:r w:rsidR="00C132AA" w:rsidRPr="00C132AA">
        <w:rPr>
          <w:rFonts w:ascii="Times New Roman" w:hAnsi="Times New Roman"/>
          <w:sz w:val="28"/>
          <w:szCs w:val="28"/>
        </w:rPr>
        <w:t>.</w:t>
      </w:r>
    </w:p>
    <w:p w14:paraId="4F9C04DB" w14:textId="77777777" w:rsidR="00B45845" w:rsidRPr="00A9087A" w:rsidRDefault="00B45845" w:rsidP="002210B9">
      <w:pPr>
        <w:pStyle w:val="a3"/>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Административное расследование</w:t>
      </w:r>
      <w:r w:rsidR="00C132AA">
        <w:rPr>
          <w:rFonts w:ascii="Times New Roman" w:hAnsi="Times New Roman"/>
          <w:sz w:val="28"/>
          <w:szCs w:val="28"/>
          <w:lang w:val="en-US"/>
        </w:rPr>
        <w:t>.</w:t>
      </w:r>
    </w:p>
    <w:p w14:paraId="2F73252B" w14:textId="77777777" w:rsidR="00B45845" w:rsidRPr="00A9087A" w:rsidRDefault="00B45845" w:rsidP="002210B9">
      <w:pPr>
        <w:pStyle w:val="a3"/>
        <w:numPr>
          <w:ilvl w:val="0"/>
          <w:numId w:val="4"/>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Стадии административного процесса</w:t>
      </w:r>
      <w:r w:rsidR="00C132AA">
        <w:rPr>
          <w:rFonts w:ascii="Times New Roman" w:hAnsi="Times New Roman"/>
          <w:sz w:val="28"/>
          <w:szCs w:val="28"/>
          <w:lang w:val="en-US"/>
        </w:rPr>
        <w:t>.</w:t>
      </w:r>
    </w:p>
    <w:p w14:paraId="6F65B3C4"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Административное задержание граждан. Превентивное и процессуальное задержание</w:t>
      </w:r>
      <w:r w:rsidR="00C132AA" w:rsidRPr="00D42E5E">
        <w:rPr>
          <w:rFonts w:ascii="Times New Roman" w:hAnsi="Times New Roman"/>
          <w:sz w:val="28"/>
          <w:szCs w:val="28"/>
        </w:rPr>
        <w:t>.</w:t>
      </w:r>
    </w:p>
    <w:p w14:paraId="2BAE5B8B" w14:textId="77777777" w:rsidR="00B45845" w:rsidRPr="00A9087A" w:rsidRDefault="008026CE"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Pr>
          <w:rFonts w:ascii="Times New Roman" w:hAnsi="Times New Roman"/>
          <w:sz w:val="28"/>
          <w:szCs w:val="28"/>
        </w:rPr>
        <w:t>Личный досмотр и досмотр вещей</w:t>
      </w:r>
      <w:r w:rsidR="00C132AA" w:rsidRPr="00C132AA">
        <w:rPr>
          <w:rFonts w:ascii="Times New Roman" w:hAnsi="Times New Roman"/>
          <w:sz w:val="28"/>
          <w:szCs w:val="28"/>
        </w:rPr>
        <w:t>.</w:t>
      </w:r>
    </w:p>
    <w:p w14:paraId="5AFAA85B"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Изъятие вещей и документов, явившихся непосредственным объектом правонарушения</w:t>
      </w:r>
      <w:r w:rsidR="00C132AA" w:rsidRPr="00C132AA">
        <w:rPr>
          <w:rFonts w:ascii="Times New Roman" w:hAnsi="Times New Roman"/>
          <w:sz w:val="28"/>
          <w:szCs w:val="28"/>
        </w:rPr>
        <w:t>.</w:t>
      </w:r>
    </w:p>
    <w:p w14:paraId="5D198220"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Отстранение от управления транспортным средством и направление на медицинское освидетельствование на состояние опьянения</w:t>
      </w:r>
      <w:r w:rsidR="00510EEE" w:rsidRPr="00510EEE">
        <w:rPr>
          <w:rFonts w:ascii="Times New Roman" w:hAnsi="Times New Roman"/>
          <w:sz w:val="28"/>
          <w:szCs w:val="28"/>
        </w:rPr>
        <w:t>.</w:t>
      </w:r>
    </w:p>
    <w:p w14:paraId="36A1E203"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Меры процессуального обеспечения производства по делам об административных правонарушениях</w:t>
      </w:r>
      <w:r w:rsidR="00510EEE" w:rsidRPr="00510EEE">
        <w:rPr>
          <w:rFonts w:ascii="Times New Roman" w:hAnsi="Times New Roman"/>
          <w:sz w:val="28"/>
          <w:szCs w:val="28"/>
        </w:rPr>
        <w:t>.</w:t>
      </w:r>
    </w:p>
    <w:p w14:paraId="7B686580"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Понятие и общая характеристика ответственности по административному праву</w:t>
      </w:r>
      <w:r w:rsidR="00510EEE" w:rsidRPr="00510EEE">
        <w:rPr>
          <w:rFonts w:ascii="Times New Roman" w:hAnsi="Times New Roman"/>
          <w:sz w:val="28"/>
          <w:szCs w:val="28"/>
        </w:rPr>
        <w:t>.</w:t>
      </w:r>
    </w:p>
    <w:p w14:paraId="6F0AEC96"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Общая характеристика административной ответственности, её отличие от других ви</w:t>
      </w:r>
      <w:r w:rsidR="00EA6FF2">
        <w:rPr>
          <w:rFonts w:ascii="Times New Roman" w:hAnsi="Times New Roman"/>
          <w:sz w:val="28"/>
          <w:szCs w:val="28"/>
        </w:rPr>
        <w:t>дов юридической ответственности</w:t>
      </w:r>
      <w:r w:rsidR="00510EEE" w:rsidRPr="00510EEE">
        <w:rPr>
          <w:rFonts w:ascii="Times New Roman" w:hAnsi="Times New Roman"/>
          <w:sz w:val="28"/>
          <w:szCs w:val="28"/>
        </w:rPr>
        <w:t>.</w:t>
      </w:r>
    </w:p>
    <w:p w14:paraId="112337E6"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 xml:space="preserve">Административная </w:t>
      </w:r>
      <w:r w:rsidR="00EA6FF2">
        <w:rPr>
          <w:rFonts w:ascii="Times New Roman" w:hAnsi="Times New Roman"/>
          <w:sz w:val="28"/>
          <w:szCs w:val="28"/>
        </w:rPr>
        <w:t>ответственность юридических лиц</w:t>
      </w:r>
      <w:r w:rsidR="00510EEE">
        <w:rPr>
          <w:rFonts w:ascii="Times New Roman" w:hAnsi="Times New Roman"/>
          <w:sz w:val="28"/>
          <w:szCs w:val="28"/>
          <w:lang w:val="en-US"/>
        </w:rPr>
        <w:t>.</w:t>
      </w:r>
    </w:p>
    <w:p w14:paraId="0F241A58"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Понятие, признаки и юридический состав административного правонарушения</w:t>
      </w:r>
      <w:r w:rsidR="00510EEE" w:rsidRPr="00510EEE">
        <w:rPr>
          <w:rFonts w:ascii="Times New Roman" w:hAnsi="Times New Roman"/>
          <w:sz w:val="28"/>
          <w:szCs w:val="28"/>
        </w:rPr>
        <w:t>.</w:t>
      </w:r>
    </w:p>
    <w:p w14:paraId="771366C0"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lastRenderedPageBreak/>
        <w:t>Субъекты административной ответственности и субъекты административных правонарушений: соотношение понятий</w:t>
      </w:r>
      <w:r w:rsidR="00510EEE" w:rsidRPr="00510EEE">
        <w:rPr>
          <w:rFonts w:ascii="Times New Roman" w:hAnsi="Times New Roman"/>
          <w:sz w:val="28"/>
          <w:szCs w:val="28"/>
        </w:rPr>
        <w:t>.</w:t>
      </w:r>
    </w:p>
    <w:p w14:paraId="3E59CA36"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Общие правила назначения административного наказания</w:t>
      </w:r>
      <w:r w:rsidR="00510EEE" w:rsidRPr="00510EEE">
        <w:rPr>
          <w:rFonts w:ascii="Times New Roman" w:hAnsi="Times New Roman"/>
          <w:sz w:val="28"/>
          <w:szCs w:val="28"/>
        </w:rPr>
        <w:t>.</w:t>
      </w:r>
    </w:p>
    <w:p w14:paraId="15AF5A34"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Освобождение от административной ответственности</w:t>
      </w:r>
      <w:r w:rsidR="00510EEE">
        <w:rPr>
          <w:rFonts w:ascii="Times New Roman" w:hAnsi="Times New Roman"/>
          <w:sz w:val="28"/>
          <w:szCs w:val="28"/>
          <w:lang w:val="en-US"/>
        </w:rPr>
        <w:t>.</w:t>
      </w:r>
    </w:p>
    <w:p w14:paraId="0324358A"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Обстоятельства смягчающие и отягчающие административную ответственность</w:t>
      </w:r>
      <w:r w:rsidR="00B01023" w:rsidRPr="00B01023">
        <w:rPr>
          <w:rFonts w:ascii="Times New Roman" w:hAnsi="Times New Roman"/>
          <w:sz w:val="28"/>
          <w:szCs w:val="28"/>
        </w:rPr>
        <w:t>.</w:t>
      </w:r>
    </w:p>
    <w:p w14:paraId="1F26AEE6"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Понятие и виды административных наказаний</w:t>
      </w:r>
      <w:r w:rsidR="00510EEE" w:rsidRPr="00510EEE">
        <w:rPr>
          <w:rFonts w:ascii="Times New Roman" w:hAnsi="Times New Roman"/>
          <w:sz w:val="28"/>
          <w:szCs w:val="28"/>
        </w:rPr>
        <w:t>.</w:t>
      </w:r>
    </w:p>
    <w:p w14:paraId="2A107723"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Штраф как вид административного наказания</w:t>
      </w:r>
      <w:r w:rsidR="00510EEE" w:rsidRPr="00510EEE">
        <w:rPr>
          <w:rFonts w:ascii="Times New Roman" w:hAnsi="Times New Roman"/>
          <w:sz w:val="28"/>
          <w:szCs w:val="28"/>
        </w:rPr>
        <w:t>.</w:t>
      </w:r>
    </w:p>
    <w:p w14:paraId="54B7526E"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Административный арест как вид административного наказания</w:t>
      </w:r>
      <w:r w:rsidR="00510EEE" w:rsidRPr="00510EEE">
        <w:rPr>
          <w:rFonts w:ascii="Times New Roman" w:hAnsi="Times New Roman"/>
          <w:sz w:val="28"/>
          <w:szCs w:val="28"/>
        </w:rPr>
        <w:t>.</w:t>
      </w:r>
    </w:p>
    <w:p w14:paraId="17E22233"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Правила назначения административных наказаний</w:t>
      </w:r>
      <w:r w:rsidR="00510EEE">
        <w:rPr>
          <w:rFonts w:ascii="Times New Roman" w:hAnsi="Times New Roman"/>
          <w:sz w:val="28"/>
          <w:szCs w:val="28"/>
          <w:lang w:val="en-US"/>
        </w:rPr>
        <w:t>.</w:t>
      </w:r>
    </w:p>
    <w:p w14:paraId="5946C901"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Исполнение административных наказаний</w:t>
      </w:r>
      <w:r w:rsidR="00510EEE">
        <w:rPr>
          <w:rFonts w:ascii="Times New Roman" w:hAnsi="Times New Roman"/>
          <w:sz w:val="28"/>
          <w:szCs w:val="28"/>
          <w:lang w:val="en-US"/>
        </w:rPr>
        <w:t>.</w:t>
      </w:r>
    </w:p>
    <w:p w14:paraId="0B9A1A56"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Правовые основы и общая характеристика дисциплинарной ответственности по административному праву</w:t>
      </w:r>
      <w:r w:rsidR="00510EEE" w:rsidRPr="00510EEE">
        <w:rPr>
          <w:rFonts w:ascii="Times New Roman" w:hAnsi="Times New Roman"/>
          <w:sz w:val="28"/>
          <w:szCs w:val="28"/>
        </w:rPr>
        <w:t>.</w:t>
      </w:r>
    </w:p>
    <w:p w14:paraId="31F10918"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Материальная ответственность по административному праву</w:t>
      </w:r>
      <w:r w:rsidR="00510EEE" w:rsidRPr="00510EEE">
        <w:rPr>
          <w:rFonts w:ascii="Times New Roman" w:hAnsi="Times New Roman"/>
          <w:sz w:val="28"/>
          <w:szCs w:val="28"/>
        </w:rPr>
        <w:t>.</w:t>
      </w:r>
    </w:p>
    <w:p w14:paraId="06F6ABDF"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Административная ответственность за правонарушения на транспорте</w:t>
      </w:r>
      <w:r w:rsidR="00510EEE" w:rsidRPr="00510EEE">
        <w:rPr>
          <w:rFonts w:ascii="Times New Roman" w:hAnsi="Times New Roman"/>
          <w:sz w:val="28"/>
          <w:szCs w:val="28"/>
        </w:rPr>
        <w:t>.</w:t>
      </w:r>
    </w:p>
    <w:p w14:paraId="402C4ECC"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Административные правонарушения в области транспорта</w:t>
      </w:r>
      <w:r w:rsidR="00510EEE" w:rsidRPr="00510EEE">
        <w:rPr>
          <w:rFonts w:ascii="Times New Roman" w:hAnsi="Times New Roman"/>
          <w:sz w:val="28"/>
          <w:szCs w:val="28"/>
        </w:rPr>
        <w:t>.</w:t>
      </w:r>
    </w:p>
    <w:p w14:paraId="7ED7B834" w14:textId="77777777" w:rsidR="00B45845" w:rsidRPr="00A9087A" w:rsidRDefault="00B45845" w:rsidP="002210B9">
      <w:pPr>
        <w:pStyle w:val="13"/>
        <w:numPr>
          <w:ilvl w:val="0"/>
          <w:numId w:val="4"/>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Правовое положение эксперта и специалиста</w:t>
      </w:r>
      <w:r w:rsidR="00EA6FF2" w:rsidRPr="00EA6FF2">
        <w:rPr>
          <w:rFonts w:ascii="Times New Roman" w:hAnsi="Times New Roman"/>
          <w:sz w:val="28"/>
          <w:szCs w:val="28"/>
        </w:rPr>
        <w:t>.</w:t>
      </w:r>
    </w:p>
    <w:p w14:paraId="34C2A9C3" w14:textId="77777777" w:rsidR="007D60E4" w:rsidRPr="00A9087A" w:rsidRDefault="007D60E4" w:rsidP="002210B9">
      <w:pPr>
        <w:pStyle w:val="13"/>
        <w:tabs>
          <w:tab w:val="left" w:pos="450"/>
          <w:tab w:val="left" w:pos="743"/>
        </w:tabs>
        <w:spacing w:after="0" w:line="300" w:lineRule="auto"/>
        <w:ind w:left="0" w:firstLine="709"/>
        <w:contextualSpacing w:val="0"/>
        <w:jc w:val="both"/>
        <w:rPr>
          <w:rFonts w:ascii="Times New Roman" w:hAnsi="Times New Roman"/>
          <w:sz w:val="28"/>
          <w:szCs w:val="28"/>
        </w:rPr>
      </w:pPr>
    </w:p>
    <w:p w14:paraId="2AF775E2" w14:textId="77777777" w:rsidR="007D60E4" w:rsidRPr="00A9087A" w:rsidRDefault="007D60E4" w:rsidP="002210B9">
      <w:pPr>
        <w:pStyle w:val="13"/>
        <w:tabs>
          <w:tab w:val="left" w:pos="450"/>
          <w:tab w:val="left" w:pos="743"/>
        </w:tabs>
        <w:spacing w:after="0" w:line="300" w:lineRule="auto"/>
        <w:ind w:left="0" w:firstLine="709"/>
        <w:contextualSpacing w:val="0"/>
        <w:jc w:val="both"/>
        <w:rPr>
          <w:rFonts w:ascii="Times New Roman" w:hAnsi="Times New Roman"/>
          <w:sz w:val="28"/>
          <w:szCs w:val="28"/>
        </w:rPr>
      </w:pPr>
    </w:p>
    <w:p w14:paraId="727222FC" w14:textId="77777777" w:rsidR="00CE735C" w:rsidRPr="00A9087A" w:rsidRDefault="00CE735C" w:rsidP="002210B9">
      <w:pPr>
        <w:spacing w:after="0" w:line="300" w:lineRule="auto"/>
        <w:ind w:firstLine="709"/>
        <w:jc w:val="both"/>
        <w:rPr>
          <w:rFonts w:ascii="Times New Roman" w:hAnsi="Times New Roman"/>
          <w:b/>
          <w:sz w:val="28"/>
          <w:szCs w:val="28"/>
        </w:rPr>
      </w:pPr>
      <w:r w:rsidRPr="00A9087A">
        <w:rPr>
          <w:rFonts w:ascii="Times New Roman" w:hAnsi="Times New Roman"/>
          <w:b/>
          <w:sz w:val="28"/>
          <w:szCs w:val="28"/>
        </w:rPr>
        <w:t>Оценка знаний по компетенции ОПК-5</w:t>
      </w:r>
    </w:p>
    <w:p w14:paraId="1FB50D1E" w14:textId="77777777" w:rsidR="00B45845" w:rsidRPr="002C7ACD" w:rsidRDefault="00B45845" w:rsidP="002210B9">
      <w:pPr>
        <w:spacing w:after="0" w:line="300" w:lineRule="auto"/>
        <w:ind w:firstLine="709"/>
        <w:jc w:val="both"/>
        <w:rPr>
          <w:rFonts w:ascii="Times New Roman" w:hAnsi="Times New Roman"/>
          <w:sz w:val="28"/>
          <w:szCs w:val="28"/>
        </w:rPr>
      </w:pPr>
    </w:p>
    <w:p w14:paraId="7FC4FD34" w14:textId="7F02D618" w:rsidR="002C7ACD" w:rsidRPr="00D42E5E" w:rsidRDefault="002C7ACD" w:rsidP="002210B9">
      <w:pPr>
        <w:widowControl/>
        <w:suppressAutoHyphens w:val="0"/>
        <w:spacing w:after="0" w:line="300" w:lineRule="auto"/>
        <w:ind w:firstLine="709"/>
        <w:jc w:val="both"/>
        <w:rPr>
          <w:rFonts w:ascii="Times New Roman" w:hAnsi="Times New Roman"/>
          <w:sz w:val="28"/>
          <w:szCs w:val="28"/>
        </w:rPr>
      </w:pPr>
      <w:r w:rsidRPr="00A9087A">
        <w:rPr>
          <w:rFonts w:ascii="Times New Roman" w:hAnsi="Times New Roman"/>
          <w:b/>
          <w:iCs/>
          <w:sz w:val="28"/>
          <w:szCs w:val="28"/>
        </w:rPr>
        <w:t>Перечень тестовых заданий</w:t>
      </w:r>
      <w:r w:rsidR="00DC0384">
        <w:rPr>
          <w:rFonts w:ascii="Times New Roman" w:hAnsi="Times New Roman"/>
          <w:b/>
          <w:iCs/>
          <w:sz w:val="28"/>
          <w:szCs w:val="28"/>
        </w:rPr>
        <w:t xml:space="preserve"> при проведении текущего контроля</w:t>
      </w:r>
    </w:p>
    <w:p w14:paraId="4332B4C4" w14:textId="77777777" w:rsidR="002C7ACD" w:rsidRPr="00D42E5E" w:rsidRDefault="002C7ACD" w:rsidP="002210B9">
      <w:pPr>
        <w:spacing w:after="0" w:line="300" w:lineRule="auto"/>
        <w:ind w:firstLine="709"/>
        <w:jc w:val="both"/>
        <w:rPr>
          <w:rFonts w:ascii="Times New Roman" w:hAnsi="Times New Roman"/>
          <w:sz w:val="28"/>
          <w:szCs w:val="28"/>
        </w:rPr>
      </w:pPr>
    </w:p>
    <w:p w14:paraId="0B4DAD3B" w14:textId="77777777" w:rsidR="007D60E4" w:rsidRPr="00D42E5E"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1. Предмет</w:t>
      </w:r>
      <w:r w:rsidR="00CE735C" w:rsidRPr="002C29F8">
        <w:rPr>
          <w:rFonts w:ascii="Times New Roman" w:hAnsi="Times New Roman"/>
          <w:b/>
          <w:sz w:val="28"/>
          <w:szCs w:val="28"/>
          <w:u w:val="single"/>
        </w:rPr>
        <w:t xml:space="preserve"> административного права – это:</w:t>
      </w:r>
    </w:p>
    <w:p w14:paraId="3DFB64BC"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совокупность общественных отношений, регулирующих государственное управление и деятельность органов исполнительной власти;</w:t>
      </w:r>
    </w:p>
    <w:p w14:paraId="705451E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властная деятельность субъектов государственной администрации;</w:t>
      </w:r>
    </w:p>
    <w:p w14:paraId="6DD6909C"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система органов государственной исполнительной власти;</w:t>
      </w:r>
    </w:p>
    <w:p w14:paraId="5B76A96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совокупность общественных отношений в сфере властной деятельности и система регулирующих их административно-правовых норм.</w:t>
      </w:r>
    </w:p>
    <w:p w14:paraId="724CE00D" w14:textId="77777777" w:rsidR="002C29F8" w:rsidRDefault="002C29F8" w:rsidP="002210B9">
      <w:pPr>
        <w:widowControl/>
        <w:suppressAutoHyphens w:val="0"/>
        <w:spacing w:after="0" w:line="300" w:lineRule="auto"/>
        <w:ind w:firstLine="709"/>
        <w:jc w:val="both"/>
        <w:rPr>
          <w:rFonts w:ascii="Times New Roman" w:hAnsi="Times New Roman"/>
          <w:b/>
          <w:sz w:val="28"/>
          <w:szCs w:val="28"/>
          <w:u w:val="single"/>
        </w:rPr>
      </w:pPr>
      <w:r>
        <w:rPr>
          <w:rFonts w:ascii="Times New Roman" w:hAnsi="Times New Roman"/>
          <w:b/>
          <w:sz w:val="28"/>
          <w:szCs w:val="28"/>
          <w:u w:val="single"/>
        </w:rPr>
        <w:br w:type="page"/>
      </w:r>
    </w:p>
    <w:p w14:paraId="0A3C4F8F"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lastRenderedPageBreak/>
        <w:t>2. Административное право в правовой системе российской федерации отличает:</w:t>
      </w:r>
    </w:p>
    <w:p w14:paraId="46C4C5BD"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государственная административная, организующая деятельность во всех сферах общественной жизни;</w:t>
      </w:r>
    </w:p>
    <w:p w14:paraId="05E2C49F"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широкое прим</w:t>
      </w:r>
      <w:r w:rsidR="002C29F8">
        <w:rPr>
          <w:rFonts w:ascii="Times New Roman" w:hAnsi="Times New Roman"/>
          <w:sz w:val="28"/>
          <w:szCs w:val="28"/>
        </w:rPr>
        <w:t>енение норм финансового права</w:t>
      </w:r>
      <w:r w:rsidRPr="00A9087A">
        <w:rPr>
          <w:rFonts w:ascii="Times New Roman" w:hAnsi="Times New Roman"/>
          <w:sz w:val="28"/>
          <w:szCs w:val="28"/>
        </w:rPr>
        <w:t>;</w:t>
      </w:r>
    </w:p>
    <w:p w14:paraId="679DBCE2"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 xml:space="preserve">в) применение </w:t>
      </w:r>
      <w:r w:rsidR="002C29F8">
        <w:rPr>
          <w:rFonts w:ascii="Times New Roman" w:hAnsi="Times New Roman"/>
          <w:sz w:val="28"/>
          <w:szCs w:val="28"/>
        </w:rPr>
        <w:t>норм трудового законодательства</w:t>
      </w:r>
      <w:r w:rsidRPr="00A9087A">
        <w:rPr>
          <w:rFonts w:ascii="Times New Roman" w:hAnsi="Times New Roman"/>
          <w:sz w:val="28"/>
          <w:szCs w:val="28"/>
        </w:rPr>
        <w:t>;</w:t>
      </w:r>
    </w:p>
    <w:p w14:paraId="296421FD"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административное право закрепляет систему средств исключительно административного воздействия;</w:t>
      </w:r>
    </w:p>
    <w:p w14:paraId="0178B25E"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сужение предмета административного права происходит за счет децентрализации, сокращения государственного вмешательства в деятельность предприятий и учреждений.</w:t>
      </w:r>
    </w:p>
    <w:p w14:paraId="0E5F7041" w14:textId="77777777" w:rsidR="002C29F8" w:rsidRPr="00D42E5E" w:rsidRDefault="002C29F8" w:rsidP="002210B9">
      <w:pPr>
        <w:spacing w:after="0" w:line="300" w:lineRule="auto"/>
        <w:ind w:firstLine="709"/>
        <w:jc w:val="both"/>
        <w:rPr>
          <w:rFonts w:ascii="Times New Roman" w:hAnsi="Times New Roman"/>
          <w:sz w:val="28"/>
          <w:szCs w:val="28"/>
        </w:rPr>
      </w:pPr>
    </w:p>
    <w:p w14:paraId="7E62389D"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3. Административное право основано на функциях:</w:t>
      </w:r>
    </w:p>
    <w:p w14:paraId="1922E3EC" w14:textId="77777777" w:rsidR="007D60E4" w:rsidRPr="00D42E5E" w:rsidRDefault="002C29F8" w:rsidP="002210B9">
      <w:pPr>
        <w:spacing w:after="0" w:line="300" w:lineRule="auto"/>
        <w:ind w:firstLine="709"/>
        <w:jc w:val="both"/>
        <w:rPr>
          <w:rFonts w:ascii="Times New Roman" w:hAnsi="Times New Roman"/>
          <w:sz w:val="28"/>
          <w:szCs w:val="28"/>
        </w:rPr>
      </w:pPr>
      <w:r>
        <w:rPr>
          <w:rFonts w:ascii="Times New Roman" w:hAnsi="Times New Roman"/>
          <w:sz w:val="28"/>
          <w:szCs w:val="28"/>
        </w:rPr>
        <w:t>а) теоретической;</w:t>
      </w:r>
    </w:p>
    <w:p w14:paraId="6A8EA0C9" w14:textId="77777777" w:rsidR="007D60E4" w:rsidRPr="00D42E5E" w:rsidRDefault="002C29F8" w:rsidP="002210B9">
      <w:pPr>
        <w:spacing w:after="0" w:line="300" w:lineRule="auto"/>
        <w:ind w:firstLine="709"/>
        <w:jc w:val="both"/>
        <w:rPr>
          <w:rFonts w:ascii="Times New Roman" w:hAnsi="Times New Roman"/>
          <w:sz w:val="28"/>
          <w:szCs w:val="28"/>
        </w:rPr>
      </w:pPr>
      <w:r>
        <w:rPr>
          <w:rFonts w:ascii="Times New Roman" w:hAnsi="Times New Roman"/>
          <w:sz w:val="28"/>
          <w:szCs w:val="28"/>
        </w:rPr>
        <w:t>б) прикладной;</w:t>
      </w:r>
    </w:p>
    <w:p w14:paraId="7CBB26DE"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воспитательной;</w:t>
      </w:r>
    </w:p>
    <w:p w14:paraId="32CF0969" w14:textId="77777777" w:rsidR="007D60E4" w:rsidRPr="00D42E5E" w:rsidRDefault="002C29F8" w:rsidP="002210B9">
      <w:pPr>
        <w:spacing w:after="0" w:line="300" w:lineRule="auto"/>
        <w:ind w:firstLine="709"/>
        <w:jc w:val="both"/>
        <w:rPr>
          <w:rFonts w:ascii="Times New Roman" w:hAnsi="Times New Roman"/>
          <w:sz w:val="28"/>
          <w:szCs w:val="28"/>
        </w:rPr>
      </w:pPr>
      <w:r>
        <w:rPr>
          <w:rFonts w:ascii="Times New Roman" w:hAnsi="Times New Roman"/>
          <w:sz w:val="28"/>
          <w:szCs w:val="28"/>
        </w:rPr>
        <w:t>г) познавательной;</w:t>
      </w:r>
    </w:p>
    <w:p w14:paraId="4BA8D73D"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фискальной.</w:t>
      </w:r>
    </w:p>
    <w:p w14:paraId="27560DB0" w14:textId="77777777" w:rsidR="002C29F8" w:rsidRPr="00D42E5E" w:rsidRDefault="002C29F8" w:rsidP="002210B9">
      <w:pPr>
        <w:spacing w:after="0" w:line="300" w:lineRule="auto"/>
        <w:ind w:firstLine="709"/>
        <w:jc w:val="both"/>
        <w:rPr>
          <w:rFonts w:ascii="Times New Roman" w:hAnsi="Times New Roman"/>
          <w:sz w:val="28"/>
          <w:szCs w:val="28"/>
        </w:rPr>
      </w:pPr>
    </w:p>
    <w:p w14:paraId="2B57DA34"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4. Основы предмета административн</w:t>
      </w:r>
      <w:r w:rsidR="002C29F8">
        <w:rPr>
          <w:rFonts w:ascii="Times New Roman" w:hAnsi="Times New Roman"/>
          <w:b/>
          <w:sz w:val="28"/>
          <w:szCs w:val="28"/>
          <w:u w:val="single"/>
        </w:rPr>
        <w:t>ого права составляют:</w:t>
      </w:r>
    </w:p>
    <w:p w14:paraId="645AB862"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управленческие отношения, которые возникают в процессе формирования и осуществления организующей деятельности органов государственного управления и органов местного самоуправления по исполнению законов и подзаконных актов в различных сферах и отраслях общества;</w:t>
      </w:r>
    </w:p>
    <w:p w14:paraId="076069FC"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управленческие отношения в представительных, исполнительных, судебных органах и общественных организациях;</w:t>
      </w:r>
    </w:p>
    <w:p w14:paraId="18CEAEFB"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деятельность</w:t>
      </w:r>
      <w:r w:rsidR="002C29F8">
        <w:rPr>
          <w:rFonts w:ascii="Times New Roman" w:hAnsi="Times New Roman"/>
          <w:sz w:val="28"/>
          <w:szCs w:val="28"/>
        </w:rPr>
        <w:t xml:space="preserve"> органов исполнительной власти;</w:t>
      </w:r>
    </w:p>
    <w:p w14:paraId="4C1BA322"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отношения в любых государственных органах и организациях, кроме коммерческих и общественных организаций</w:t>
      </w:r>
      <w:r w:rsidRPr="00A9087A">
        <w:rPr>
          <w:rFonts w:ascii="Times New Roman" w:hAnsi="Times New Roman"/>
          <w:sz w:val="28"/>
          <w:szCs w:val="28"/>
        </w:rPr>
        <w:tab/>
        <w:t>.</w:t>
      </w:r>
    </w:p>
    <w:p w14:paraId="5B4E21EC" w14:textId="77777777" w:rsidR="002C29F8" w:rsidRPr="00D42E5E" w:rsidRDefault="002C29F8" w:rsidP="002210B9">
      <w:pPr>
        <w:spacing w:after="0" w:line="300" w:lineRule="auto"/>
        <w:ind w:firstLine="709"/>
        <w:jc w:val="both"/>
        <w:rPr>
          <w:rFonts w:ascii="Times New Roman" w:hAnsi="Times New Roman"/>
          <w:sz w:val="28"/>
          <w:szCs w:val="28"/>
        </w:rPr>
      </w:pPr>
    </w:p>
    <w:p w14:paraId="5F783B04"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5. Управление — это:</w:t>
      </w:r>
    </w:p>
    <w:p w14:paraId="227CF1F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целенаправленное организующее воздействие на определенный объект;</w:t>
      </w:r>
    </w:p>
    <w:p w14:paraId="2E5AEDE4" w14:textId="77777777" w:rsidR="007D60E4" w:rsidRPr="002C29F8" w:rsidRDefault="002C29F8" w:rsidP="002210B9">
      <w:pPr>
        <w:spacing w:after="0" w:line="300" w:lineRule="auto"/>
        <w:ind w:firstLine="709"/>
        <w:jc w:val="both"/>
        <w:rPr>
          <w:rFonts w:ascii="Times New Roman" w:hAnsi="Times New Roman"/>
          <w:sz w:val="28"/>
          <w:szCs w:val="28"/>
        </w:rPr>
      </w:pPr>
      <w:r>
        <w:rPr>
          <w:rFonts w:ascii="Times New Roman" w:hAnsi="Times New Roman"/>
          <w:sz w:val="28"/>
          <w:szCs w:val="28"/>
        </w:rPr>
        <w:t>б) достижение результата;</w:t>
      </w:r>
    </w:p>
    <w:p w14:paraId="71650BE8" w14:textId="77777777" w:rsidR="007D60E4" w:rsidRPr="002C29F8" w:rsidRDefault="002C29F8" w:rsidP="002210B9">
      <w:pPr>
        <w:spacing w:after="0" w:line="300" w:lineRule="auto"/>
        <w:ind w:firstLine="709"/>
        <w:jc w:val="both"/>
        <w:rPr>
          <w:rFonts w:ascii="Times New Roman" w:hAnsi="Times New Roman"/>
          <w:sz w:val="28"/>
          <w:szCs w:val="28"/>
        </w:rPr>
      </w:pPr>
      <w:r>
        <w:rPr>
          <w:rFonts w:ascii="Times New Roman" w:hAnsi="Times New Roman"/>
          <w:sz w:val="28"/>
          <w:szCs w:val="28"/>
        </w:rPr>
        <w:t>в) волеизъявление;</w:t>
      </w:r>
    </w:p>
    <w:p w14:paraId="4C86B97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lastRenderedPageBreak/>
        <w:t>г) авторитет.</w:t>
      </w:r>
    </w:p>
    <w:p w14:paraId="67850F1F" w14:textId="77777777" w:rsidR="002C29F8" w:rsidRPr="00D42E5E" w:rsidRDefault="002C29F8" w:rsidP="002210B9">
      <w:pPr>
        <w:spacing w:after="0" w:line="300" w:lineRule="auto"/>
        <w:ind w:firstLine="709"/>
        <w:jc w:val="both"/>
        <w:rPr>
          <w:rFonts w:ascii="Times New Roman" w:hAnsi="Times New Roman"/>
          <w:sz w:val="28"/>
          <w:szCs w:val="28"/>
        </w:rPr>
      </w:pPr>
    </w:p>
    <w:p w14:paraId="76A207C1"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6. Государственное управление в узком смысле — это:</w:t>
      </w:r>
    </w:p>
    <w:p w14:paraId="41105BBE"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организующая деятельность органов исполнительной власти по практическому осуществлению задач и функций исполнительной власти;</w:t>
      </w:r>
    </w:p>
    <w:p w14:paraId="2B9C5FC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целенаправленное организующее воздействие государства в лице всех его органов на развитие общества;</w:t>
      </w:r>
    </w:p>
    <w:p w14:paraId="2912B09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деятельность органов законодательной власти по подготовке, рассмотрению проектов и</w:t>
      </w:r>
      <w:r w:rsidR="002C29F8">
        <w:rPr>
          <w:rFonts w:ascii="Times New Roman" w:hAnsi="Times New Roman"/>
          <w:sz w:val="28"/>
          <w:szCs w:val="28"/>
        </w:rPr>
        <w:t xml:space="preserve"> принятию законодательных актов</w:t>
      </w:r>
      <w:r w:rsidRPr="00A9087A">
        <w:rPr>
          <w:rFonts w:ascii="Times New Roman" w:hAnsi="Times New Roman"/>
          <w:sz w:val="28"/>
          <w:szCs w:val="28"/>
        </w:rPr>
        <w:t>;</w:t>
      </w:r>
    </w:p>
    <w:p w14:paraId="4D0CF77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деятельность аппаратов органов законодательной и судебной власти.</w:t>
      </w:r>
    </w:p>
    <w:p w14:paraId="057E073E" w14:textId="77777777" w:rsidR="002C29F8" w:rsidRPr="00D42E5E" w:rsidRDefault="002C29F8" w:rsidP="002210B9">
      <w:pPr>
        <w:spacing w:after="0" w:line="300" w:lineRule="auto"/>
        <w:ind w:firstLine="709"/>
        <w:jc w:val="both"/>
        <w:rPr>
          <w:rFonts w:ascii="Times New Roman" w:hAnsi="Times New Roman"/>
          <w:sz w:val="28"/>
          <w:szCs w:val="28"/>
        </w:rPr>
      </w:pPr>
    </w:p>
    <w:p w14:paraId="4EE890CB"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7. Характерные особенности метода административного права:</w:t>
      </w:r>
    </w:p>
    <w:p w14:paraId="4B078939"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преимущественно отношения субординации, императивные нормы права, неравенство сторон, соглашение сторон не требуется для возникновения, изменения и прекращения правоотношений;</w:t>
      </w:r>
    </w:p>
    <w:p w14:paraId="7B282280"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отношения координации, диспозитивные нормы права, равенство сторон, возникновение, изменение и прекращение правоотношений по соглашению сторон.</w:t>
      </w:r>
    </w:p>
    <w:p w14:paraId="4DC07DB0" w14:textId="77777777" w:rsidR="002C29F8" w:rsidRPr="00D42E5E" w:rsidRDefault="002C29F8" w:rsidP="002210B9">
      <w:pPr>
        <w:spacing w:after="0" w:line="300" w:lineRule="auto"/>
        <w:ind w:firstLine="709"/>
        <w:jc w:val="both"/>
        <w:rPr>
          <w:rFonts w:ascii="Times New Roman" w:hAnsi="Times New Roman"/>
          <w:sz w:val="28"/>
          <w:szCs w:val="28"/>
        </w:rPr>
      </w:pPr>
    </w:p>
    <w:p w14:paraId="6CA2A612"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8. Отличия административного права от консти</w:t>
      </w:r>
      <w:r w:rsidR="002C29F8" w:rsidRPr="002C29F8">
        <w:rPr>
          <w:rFonts w:ascii="Times New Roman" w:hAnsi="Times New Roman"/>
          <w:b/>
          <w:sz w:val="28"/>
          <w:szCs w:val="28"/>
          <w:u w:val="single"/>
        </w:rPr>
        <w:t>туционного права заключаются в:</w:t>
      </w:r>
    </w:p>
    <w:p w14:paraId="36C9F846"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предмете;</w:t>
      </w:r>
    </w:p>
    <w:p w14:paraId="7D467975"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предмете и методе;</w:t>
      </w:r>
    </w:p>
    <w:p w14:paraId="13AE6A27"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методе.</w:t>
      </w:r>
    </w:p>
    <w:p w14:paraId="252B1C55" w14:textId="77777777" w:rsidR="002C29F8" w:rsidRPr="00EB3B8C" w:rsidRDefault="002C29F8" w:rsidP="002210B9">
      <w:pPr>
        <w:spacing w:after="0" w:line="300" w:lineRule="auto"/>
        <w:ind w:firstLine="709"/>
        <w:jc w:val="both"/>
        <w:rPr>
          <w:rFonts w:ascii="Times New Roman" w:hAnsi="Times New Roman"/>
          <w:sz w:val="28"/>
          <w:szCs w:val="28"/>
        </w:rPr>
      </w:pPr>
    </w:p>
    <w:p w14:paraId="01EAAB45"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9. Отличия административного права от гражданского права заключаются в:</w:t>
      </w:r>
    </w:p>
    <w:p w14:paraId="22B926FF"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предмете;</w:t>
      </w:r>
    </w:p>
    <w:p w14:paraId="3419CF92"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предмете и методе;</w:t>
      </w:r>
    </w:p>
    <w:p w14:paraId="5D3CD0BB"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методе.</w:t>
      </w:r>
    </w:p>
    <w:p w14:paraId="012074B9" w14:textId="77777777" w:rsidR="002C29F8" w:rsidRPr="00EB3B8C" w:rsidRDefault="002C29F8" w:rsidP="002210B9">
      <w:pPr>
        <w:spacing w:after="0" w:line="300" w:lineRule="auto"/>
        <w:ind w:firstLine="709"/>
        <w:jc w:val="both"/>
        <w:rPr>
          <w:rFonts w:ascii="Times New Roman" w:hAnsi="Times New Roman"/>
          <w:sz w:val="28"/>
          <w:szCs w:val="28"/>
        </w:rPr>
      </w:pPr>
    </w:p>
    <w:p w14:paraId="552A8811"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10. Одна из главных черт, отличающая административно-правовой метод регулирования от гражданско-правового:</w:t>
      </w:r>
    </w:p>
    <w:p w14:paraId="5BB2CA1E"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юридическое неравенство субъектов;</w:t>
      </w:r>
    </w:p>
    <w:p w14:paraId="7500D350"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договорный характер установления прав и обязанностей сторон;</w:t>
      </w:r>
    </w:p>
    <w:p w14:paraId="3BB78BEA"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судебный характер защиты нарушенных прав субъектов;</w:t>
      </w:r>
    </w:p>
    <w:p w14:paraId="0B7F608F"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lastRenderedPageBreak/>
        <w:t>г) равенство сторон в административном правоотношении.</w:t>
      </w:r>
    </w:p>
    <w:p w14:paraId="30A80B8B" w14:textId="77777777" w:rsidR="002C29F8" w:rsidRPr="00D42E5E" w:rsidRDefault="002C29F8" w:rsidP="002210B9">
      <w:pPr>
        <w:spacing w:after="0" w:line="300" w:lineRule="auto"/>
        <w:ind w:firstLine="709"/>
        <w:jc w:val="both"/>
        <w:rPr>
          <w:rFonts w:ascii="Times New Roman" w:hAnsi="Times New Roman"/>
          <w:sz w:val="28"/>
          <w:szCs w:val="28"/>
        </w:rPr>
      </w:pPr>
    </w:p>
    <w:p w14:paraId="39CF92D0"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11. Общая часть административного права включает:</w:t>
      </w:r>
    </w:p>
    <w:p w14:paraId="6B3FFBB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предмет, метод, функции, принципы, субъекты административного права, административно-правовые нормы и правоотношения, формы и методы деятельности органов исполнительной власти, ответственность по административному праву, административный процесс, законность в государственном управлении;</w:t>
      </w:r>
    </w:p>
    <w:p w14:paraId="10A7B61B"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управление в сфере экономики, в социально-культурной сфере и в административно-политической сфере;</w:t>
      </w:r>
    </w:p>
    <w:p w14:paraId="0D01E69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все проблемы управленческих отношений.</w:t>
      </w:r>
    </w:p>
    <w:p w14:paraId="1CF77B28" w14:textId="77777777" w:rsidR="002C29F8" w:rsidRPr="00D42E5E" w:rsidRDefault="002C29F8" w:rsidP="002210B9">
      <w:pPr>
        <w:spacing w:after="0" w:line="300" w:lineRule="auto"/>
        <w:ind w:firstLine="709"/>
        <w:jc w:val="both"/>
        <w:rPr>
          <w:rFonts w:ascii="Times New Roman" w:hAnsi="Times New Roman"/>
          <w:sz w:val="28"/>
          <w:szCs w:val="28"/>
        </w:rPr>
      </w:pPr>
    </w:p>
    <w:p w14:paraId="5D3C7AA2"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12. Особенная часть административного права вкл</w:t>
      </w:r>
      <w:r w:rsidR="002C29F8" w:rsidRPr="002C29F8">
        <w:rPr>
          <w:rFonts w:ascii="Times New Roman" w:hAnsi="Times New Roman"/>
          <w:b/>
          <w:sz w:val="28"/>
          <w:szCs w:val="28"/>
          <w:u w:val="single"/>
        </w:rPr>
        <w:t>ючает следующие разделы (темы):</w:t>
      </w:r>
    </w:p>
    <w:p w14:paraId="74396F2B"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управление в адми</w:t>
      </w:r>
      <w:r w:rsidR="002C29F8">
        <w:rPr>
          <w:rFonts w:ascii="Times New Roman" w:hAnsi="Times New Roman"/>
          <w:sz w:val="28"/>
          <w:szCs w:val="28"/>
        </w:rPr>
        <w:t>нистративно-политической сфере;</w:t>
      </w:r>
    </w:p>
    <w:p w14:paraId="5A6AA80D"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уп</w:t>
      </w:r>
      <w:r w:rsidR="002C29F8">
        <w:rPr>
          <w:rFonts w:ascii="Times New Roman" w:hAnsi="Times New Roman"/>
          <w:sz w:val="28"/>
          <w:szCs w:val="28"/>
        </w:rPr>
        <w:t>равление в экономической сфере;</w:t>
      </w:r>
    </w:p>
    <w:p w14:paraId="48BDD60F"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 xml:space="preserve">в) управление в социально-культурной </w:t>
      </w:r>
      <w:r w:rsidR="002C29F8">
        <w:rPr>
          <w:rFonts w:ascii="Times New Roman" w:hAnsi="Times New Roman"/>
          <w:sz w:val="28"/>
          <w:szCs w:val="28"/>
        </w:rPr>
        <w:t>сфере;</w:t>
      </w:r>
    </w:p>
    <w:p w14:paraId="35C9E766"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предмет, метод, функции, принципы административного права;</w:t>
      </w:r>
    </w:p>
    <w:p w14:paraId="1DBF07C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законность в государственном управлении;</w:t>
      </w:r>
    </w:p>
    <w:p w14:paraId="44992678"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е) су</w:t>
      </w:r>
      <w:r w:rsidR="002C29F8">
        <w:rPr>
          <w:rFonts w:ascii="Times New Roman" w:hAnsi="Times New Roman"/>
          <w:sz w:val="28"/>
          <w:szCs w:val="28"/>
        </w:rPr>
        <w:t>бъекты административного права;</w:t>
      </w:r>
    </w:p>
    <w:p w14:paraId="42659BA4" w14:textId="77777777" w:rsidR="007D60E4" w:rsidRPr="002C29F8" w:rsidRDefault="002C29F8" w:rsidP="002210B9">
      <w:pPr>
        <w:spacing w:after="0" w:line="300" w:lineRule="auto"/>
        <w:ind w:firstLine="709"/>
        <w:jc w:val="both"/>
        <w:rPr>
          <w:rFonts w:ascii="Times New Roman" w:hAnsi="Times New Roman"/>
          <w:sz w:val="28"/>
          <w:szCs w:val="28"/>
        </w:rPr>
      </w:pPr>
      <w:r>
        <w:rPr>
          <w:rFonts w:ascii="Times New Roman" w:hAnsi="Times New Roman"/>
          <w:sz w:val="28"/>
          <w:szCs w:val="28"/>
        </w:rPr>
        <w:t>ж) административный процесс;</w:t>
      </w:r>
    </w:p>
    <w:p w14:paraId="4F10B872"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з) межотраслевое управление;</w:t>
      </w:r>
    </w:p>
    <w:p w14:paraId="4F80CD66"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и) ответственность по административному праву</w:t>
      </w:r>
      <w:r w:rsidR="002C29F8">
        <w:rPr>
          <w:rFonts w:ascii="Times New Roman" w:hAnsi="Times New Roman"/>
          <w:sz w:val="28"/>
          <w:szCs w:val="28"/>
        </w:rPr>
        <w:t>;</w:t>
      </w:r>
    </w:p>
    <w:p w14:paraId="1B548FAF"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к) административно-правовые нормы и правоотношения;</w:t>
      </w:r>
    </w:p>
    <w:p w14:paraId="1618E6F2"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л) формы и методы деятельности органов исполнительной власти.</w:t>
      </w:r>
    </w:p>
    <w:p w14:paraId="5460987F" w14:textId="77777777" w:rsidR="002C29F8" w:rsidRPr="00D42E5E" w:rsidRDefault="002C29F8" w:rsidP="002210B9">
      <w:pPr>
        <w:spacing w:after="0" w:line="300" w:lineRule="auto"/>
        <w:ind w:firstLine="709"/>
        <w:jc w:val="both"/>
        <w:rPr>
          <w:rFonts w:ascii="Times New Roman" w:hAnsi="Times New Roman"/>
          <w:sz w:val="28"/>
          <w:szCs w:val="28"/>
        </w:rPr>
      </w:pPr>
    </w:p>
    <w:p w14:paraId="18C71E06"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13. Время начала развития науки административного права в России – это:</w:t>
      </w:r>
    </w:p>
    <w:p w14:paraId="29D79683"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с конца 19-го века;</w:t>
      </w:r>
    </w:p>
    <w:p w14:paraId="4EB5DA42"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20-е годы 20-го века;</w:t>
      </w:r>
      <w:r w:rsidRPr="00A9087A">
        <w:rPr>
          <w:rFonts w:ascii="Times New Roman" w:hAnsi="Times New Roman"/>
          <w:sz w:val="28"/>
          <w:szCs w:val="28"/>
        </w:rPr>
        <w:tab/>
      </w:r>
    </w:p>
    <w:p w14:paraId="3182F86F"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начало 60-х годов 20-го века;</w:t>
      </w:r>
    </w:p>
    <w:p w14:paraId="088187BB"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1 июля 2002 года.</w:t>
      </w:r>
    </w:p>
    <w:p w14:paraId="6C40B665" w14:textId="77777777" w:rsidR="002C29F8" w:rsidRDefault="002C29F8" w:rsidP="002210B9">
      <w:pPr>
        <w:widowControl/>
        <w:suppressAutoHyphens w:val="0"/>
        <w:spacing w:after="0" w:line="300" w:lineRule="auto"/>
        <w:ind w:firstLine="709"/>
        <w:jc w:val="both"/>
        <w:rPr>
          <w:rFonts w:ascii="Times New Roman" w:hAnsi="Times New Roman"/>
          <w:sz w:val="28"/>
          <w:szCs w:val="28"/>
        </w:rPr>
      </w:pPr>
      <w:r>
        <w:rPr>
          <w:rFonts w:ascii="Times New Roman" w:hAnsi="Times New Roman"/>
          <w:sz w:val="28"/>
          <w:szCs w:val="28"/>
        </w:rPr>
        <w:br w:type="page"/>
      </w:r>
    </w:p>
    <w:p w14:paraId="09A23A01"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lastRenderedPageBreak/>
        <w:t>14. Административно-правовые нормы, определяющие права и обязанности субъектов правоотношений, делятся на ... нормы:</w:t>
      </w:r>
    </w:p>
    <w:p w14:paraId="2F97EED6" w14:textId="77777777" w:rsidR="007D60E4" w:rsidRPr="00D42E5E" w:rsidRDefault="002C29F8" w:rsidP="002210B9">
      <w:pPr>
        <w:spacing w:after="0" w:line="300" w:lineRule="auto"/>
        <w:ind w:firstLine="709"/>
        <w:jc w:val="both"/>
        <w:rPr>
          <w:rFonts w:ascii="Times New Roman" w:hAnsi="Times New Roman"/>
          <w:sz w:val="28"/>
          <w:szCs w:val="28"/>
        </w:rPr>
      </w:pPr>
      <w:r>
        <w:rPr>
          <w:rFonts w:ascii="Times New Roman" w:hAnsi="Times New Roman"/>
          <w:sz w:val="28"/>
          <w:szCs w:val="28"/>
        </w:rPr>
        <w:t>а) процессуальные;</w:t>
      </w:r>
    </w:p>
    <w:p w14:paraId="72B2639A" w14:textId="77777777" w:rsidR="007D60E4" w:rsidRPr="00D42E5E" w:rsidRDefault="002C29F8" w:rsidP="002210B9">
      <w:pPr>
        <w:spacing w:after="0" w:line="300" w:lineRule="auto"/>
        <w:ind w:firstLine="709"/>
        <w:jc w:val="both"/>
        <w:rPr>
          <w:rFonts w:ascii="Times New Roman" w:hAnsi="Times New Roman"/>
          <w:sz w:val="28"/>
          <w:szCs w:val="28"/>
        </w:rPr>
      </w:pPr>
      <w:r>
        <w:rPr>
          <w:rFonts w:ascii="Times New Roman" w:hAnsi="Times New Roman"/>
          <w:sz w:val="28"/>
          <w:szCs w:val="28"/>
        </w:rPr>
        <w:t xml:space="preserve">б) обязывающие; </w:t>
      </w:r>
    </w:p>
    <w:p w14:paraId="40A3FF4F" w14:textId="77777777" w:rsidR="007D60E4" w:rsidRPr="00D42E5E" w:rsidRDefault="002C29F8" w:rsidP="002210B9">
      <w:pPr>
        <w:spacing w:after="0" w:line="300" w:lineRule="auto"/>
        <w:ind w:firstLine="709"/>
        <w:jc w:val="both"/>
        <w:rPr>
          <w:rFonts w:ascii="Times New Roman" w:hAnsi="Times New Roman"/>
          <w:sz w:val="28"/>
          <w:szCs w:val="28"/>
        </w:rPr>
      </w:pPr>
      <w:r>
        <w:rPr>
          <w:rFonts w:ascii="Times New Roman" w:hAnsi="Times New Roman"/>
          <w:sz w:val="28"/>
          <w:szCs w:val="28"/>
        </w:rPr>
        <w:t xml:space="preserve">в) запрещающие; </w:t>
      </w:r>
    </w:p>
    <w:p w14:paraId="6E8656FC" w14:textId="77777777" w:rsidR="007D60E4" w:rsidRPr="00D42E5E" w:rsidRDefault="002C29F8" w:rsidP="002210B9">
      <w:pPr>
        <w:spacing w:after="0" w:line="300" w:lineRule="auto"/>
        <w:ind w:firstLine="709"/>
        <w:jc w:val="both"/>
        <w:rPr>
          <w:rFonts w:ascii="Times New Roman" w:hAnsi="Times New Roman"/>
          <w:sz w:val="28"/>
          <w:szCs w:val="28"/>
        </w:rPr>
      </w:pPr>
      <w:r>
        <w:rPr>
          <w:rFonts w:ascii="Times New Roman" w:hAnsi="Times New Roman"/>
          <w:sz w:val="28"/>
          <w:szCs w:val="28"/>
        </w:rPr>
        <w:t>г) управомочивающие;</w:t>
      </w:r>
    </w:p>
    <w:p w14:paraId="32C3E0DB"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рекомендующие.</w:t>
      </w:r>
    </w:p>
    <w:p w14:paraId="1F960D33" w14:textId="77777777" w:rsidR="002C29F8" w:rsidRPr="00D42E5E" w:rsidRDefault="002C29F8" w:rsidP="002210B9">
      <w:pPr>
        <w:spacing w:after="0" w:line="300" w:lineRule="auto"/>
        <w:ind w:firstLine="709"/>
        <w:jc w:val="both"/>
        <w:rPr>
          <w:rFonts w:ascii="Times New Roman" w:hAnsi="Times New Roman"/>
          <w:sz w:val="28"/>
          <w:szCs w:val="28"/>
        </w:rPr>
      </w:pPr>
    </w:p>
    <w:p w14:paraId="5A85169F"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15. Юридические факты в административном праве:</w:t>
      </w:r>
    </w:p>
    <w:p w14:paraId="3EC1BB56" w14:textId="77777777" w:rsidR="007D60E4" w:rsidRPr="002C29F8" w:rsidRDefault="002C29F8" w:rsidP="002210B9">
      <w:pPr>
        <w:spacing w:after="0" w:line="300" w:lineRule="auto"/>
        <w:ind w:firstLine="709"/>
        <w:jc w:val="both"/>
        <w:rPr>
          <w:rFonts w:ascii="Times New Roman" w:hAnsi="Times New Roman"/>
          <w:sz w:val="28"/>
          <w:szCs w:val="28"/>
        </w:rPr>
      </w:pPr>
      <w:r>
        <w:rPr>
          <w:rFonts w:ascii="Times New Roman" w:hAnsi="Times New Roman"/>
          <w:sz w:val="28"/>
          <w:szCs w:val="28"/>
        </w:rPr>
        <w:t>а) не имеют значения;</w:t>
      </w:r>
    </w:p>
    <w:p w14:paraId="293CA976"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могут имет</w:t>
      </w:r>
      <w:r w:rsidR="002C29F8">
        <w:rPr>
          <w:rFonts w:ascii="Times New Roman" w:hAnsi="Times New Roman"/>
          <w:sz w:val="28"/>
          <w:szCs w:val="28"/>
        </w:rPr>
        <w:t>ь значение, но не определяющее;</w:t>
      </w:r>
    </w:p>
    <w:p w14:paraId="173DD7D4" w14:textId="77777777" w:rsidR="007D60E4" w:rsidRPr="00D42E5E"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w:t>
      </w:r>
      <w:r w:rsidR="002C29F8">
        <w:rPr>
          <w:rFonts w:ascii="Times New Roman" w:hAnsi="Times New Roman"/>
          <w:sz w:val="28"/>
          <w:szCs w:val="28"/>
        </w:rPr>
        <w:t>) имеют определяющее значение;</w:t>
      </w:r>
    </w:p>
    <w:p w14:paraId="3A8DB031" w14:textId="77777777" w:rsidR="007D60E4" w:rsidRPr="002C29F8" w:rsidRDefault="002C29F8" w:rsidP="002210B9">
      <w:pPr>
        <w:spacing w:after="0" w:line="300" w:lineRule="auto"/>
        <w:ind w:firstLine="709"/>
        <w:jc w:val="both"/>
        <w:rPr>
          <w:rFonts w:ascii="Times New Roman" w:hAnsi="Times New Roman"/>
          <w:sz w:val="28"/>
          <w:szCs w:val="28"/>
        </w:rPr>
      </w:pPr>
      <w:r>
        <w:rPr>
          <w:rFonts w:ascii="Times New Roman" w:hAnsi="Times New Roman"/>
          <w:sz w:val="28"/>
          <w:szCs w:val="28"/>
        </w:rPr>
        <w:t xml:space="preserve">г) невозможно определить; </w:t>
      </w:r>
    </w:p>
    <w:p w14:paraId="68AD08E9"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чаще имеют значение, чем не имеют.</w:t>
      </w:r>
    </w:p>
    <w:p w14:paraId="513BCCED" w14:textId="77777777" w:rsidR="002C29F8" w:rsidRPr="00D42E5E" w:rsidRDefault="002C29F8" w:rsidP="002210B9">
      <w:pPr>
        <w:spacing w:after="0" w:line="300" w:lineRule="auto"/>
        <w:ind w:firstLine="709"/>
        <w:jc w:val="both"/>
        <w:rPr>
          <w:rFonts w:ascii="Times New Roman" w:hAnsi="Times New Roman"/>
          <w:sz w:val="28"/>
          <w:szCs w:val="28"/>
        </w:rPr>
      </w:pPr>
    </w:p>
    <w:p w14:paraId="7E318AB8"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16. Административно-правовые отношения - это:</w:t>
      </w:r>
    </w:p>
    <w:p w14:paraId="4DA3A0E4"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общественные</w:t>
      </w:r>
      <w:r w:rsidR="002C29F8">
        <w:rPr>
          <w:rFonts w:ascii="Times New Roman" w:hAnsi="Times New Roman"/>
          <w:sz w:val="28"/>
          <w:szCs w:val="28"/>
        </w:rPr>
        <w:t xml:space="preserve"> отношения в социальной сфере;</w:t>
      </w:r>
    </w:p>
    <w:p w14:paraId="196021F9"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общественные отношения в сфере исполнительной власти</w:t>
      </w:r>
      <w:r w:rsidR="002C29F8">
        <w:rPr>
          <w:rFonts w:ascii="Times New Roman" w:hAnsi="Times New Roman"/>
          <w:sz w:val="28"/>
          <w:szCs w:val="28"/>
        </w:rPr>
        <w:t xml:space="preserve"> и государственного управления</w:t>
      </w:r>
      <w:r w:rsidR="002C29F8" w:rsidRPr="002C29F8">
        <w:rPr>
          <w:rFonts w:ascii="Times New Roman" w:hAnsi="Times New Roman"/>
          <w:sz w:val="28"/>
          <w:szCs w:val="28"/>
        </w:rPr>
        <w:t>;</w:t>
      </w:r>
    </w:p>
    <w:p w14:paraId="18040A74"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 xml:space="preserve">в) урегулированные нормами административного права общественные отношения, складывающиеся в сфере государственного управления и в деятельности </w:t>
      </w:r>
      <w:r w:rsidR="002C29F8">
        <w:rPr>
          <w:rFonts w:ascii="Times New Roman" w:hAnsi="Times New Roman"/>
          <w:sz w:val="28"/>
          <w:szCs w:val="28"/>
        </w:rPr>
        <w:t xml:space="preserve">органов исполнительной власти; </w:t>
      </w:r>
    </w:p>
    <w:p w14:paraId="6E11B212"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урегулированные нормами административного права общественные отношения;</w:t>
      </w:r>
    </w:p>
    <w:p w14:paraId="37E943A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общественные отношения в сфере управления.</w:t>
      </w:r>
    </w:p>
    <w:p w14:paraId="0AD4C206" w14:textId="77777777" w:rsidR="002C29F8" w:rsidRPr="00D42E5E" w:rsidRDefault="002C29F8" w:rsidP="002210B9">
      <w:pPr>
        <w:spacing w:after="0" w:line="300" w:lineRule="auto"/>
        <w:ind w:firstLine="709"/>
        <w:jc w:val="both"/>
        <w:rPr>
          <w:rFonts w:ascii="Times New Roman" w:hAnsi="Times New Roman"/>
          <w:sz w:val="28"/>
          <w:szCs w:val="28"/>
        </w:rPr>
      </w:pPr>
    </w:p>
    <w:p w14:paraId="1F2412AF"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17. Административно-правовой статус иностранных граждан предполагает, что:</w:t>
      </w:r>
    </w:p>
    <w:p w14:paraId="45ED8762"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иностранные граждане не могут быть</w:t>
      </w:r>
      <w:r w:rsidR="002C29F8">
        <w:rPr>
          <w:rFonts w:ascii="Times New Roman" w:hAnsi="Times New Roman"/>
          <w:sz w:val="28"/>
          <w:szCs w:val="28"/>
        </w:rPr>
        <w:t xml:space="preserve"> государственными служащими РФ;</w:t>
      </w:r>
    </w:p>
    <w:p w14:paraId="446FA33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 xml:space="preserve">б) иностранные граждане не могут иметь членство в политических партиях РФ; </w:t>
      </w:r>
    </w:p>
    <w:p w14:paraId="09D4CB40"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 xml:space="preserve">в) на иностранных граждан не распространяется воинская обязанность; </w:t>
      </w:r>
    </w:p>
    <w:p w14:paraId="4386030F"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имеется специфика административной деликтоспособности иностранных граждан.</w:t>
      </w:r>
    </w:p>
    <w:p w14:paraId="073021C2" w14:textId="77777777" w:rsidR="002C29F8" w:rsidRDefault="002C29F8" w:rsidP="002210B9">
      <w:pPr>
        <w:widowControl/>
        <w:suppressAutoHyphens w:val="0"/>
        <w:spacing w:after="0" w:line="300" w:lineRule="auto"/>
        <w:ind w:firstLine="709"/>
        <w:jc w:val="both"/>
        <w:rPr>
          <w:rFonts w:ascii="Times New Roman" w:hAnsi="Times New Roman"/>
          <w:sz w:val="28"/>
          <w:szCs w:val="28"/>
        </w:rPr>
      </w:pPr>
      <w:r>
        <w:rPr>
          <w:rFonts w:ascii="Times New Roman" w:hAnsi="Times New Roman"/>
          <w:sz w:val="28"/>
          <w:szCs w:val="28"/>
        </w:rPr>
        <w:br w:type="page"/>
      </w:r>
    </w:p>
    <w:p w14:paraId="5C8BB1A4" w14:textId="77777777" w:rsidR="007D60E4" w:rsidRPr="002C29F8" w:rsidRDefault="002C29F8"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lastRenderedPageBreak/>
        <w:t>18. Беженцем признается:</w:t>
      </w:r>
    </w:p>
    <w:p w14:paraId="762ADA2F"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иностранный гражданин, покинувший государство своей гражданской принадлежности вследствие эпидемии и</w:t>
      </w:r>
      <w:r w:rsidR="002C29F8">
        <w:rPr>
          <w:rFonts w:ascii="Times New Roman" w:hAnsi="Times New Roman"/>
          <w:sz w:val="28"/>
          <w:szCs w:val="28"/>
        </w:rPr>
        <w:t xml:space="preserve"> находящийся на территории РФ; </w:t>
      </w:r>
    </w:p>
    <w:p w14:paraId="650135B5"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лицо без гражданства, покинувшее свое прежнее обычное место жительства вследствие чрезвычайных ситуаций природного</w:t>
      </w:r>
      <w:r w:rsidR="002C29F8">
        <w:rPr>
          <w:rFonts w:ascii="Times New Roman" w:hAnsi="Times New Roman"/>
          <w:sz w:val="28"/>
          <w:szCs w:val="28"/>
        </w:rPr>
        <w:t xml:space="preserve"> характера и находящееся в РФ;</w:t>
      </w:r>
    </w:p>
    <w:p w14:paraId="7A764BAC"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иностранный гражданин, покинувший государство свой гражданской принадлежности в силу опасений стать жертвой преследования из-за политических убеждений и находящийся</w:t>
      </w:r>
      <w:r w:rsidR="002C29F8">
        <w:rPr>
          <w:rFonts w:ascii="Times New Roman" w:hAnsi="Times New Roman"/>
          <w:sz w:val="28"/>
          <w:szCs w:val="28"/>
        </w:rPr>
        <w:t xml:space="preserve"> на территории РФ;</w:t>
      </w:r>
    </w:p>
    <w:p w14:paraId="27420D68"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гражданин РФ, покинувший свое прежнее обычное место жительства вследствие существования реальной опасности подвергнуться преследованию по признак</w:t>
      </w:r>
      <w:r w:rsidR="002C29F8">
        <w:rPr>
          <w:rFonts w:ascii="Times New Roman" w:hAnsi="Times New Roman"/>
          <w:sz w:val="28"/>
          <w:szCs w:val="28"/>
        </w:rPr>
        <w:t>у национальной принадлежности;</w:t>
      </w:r>
    </w:p>
    <w:p w14:paraId="2C09157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гражданин РФ, покинувший свое прежнее место жительства по экономическим причинам.</w:t>
      </w:r>
    </w:p>
    <w:p w14:paraId="73884E8A" w14:textId="77777777" w:rsidR="002C29F8" w:rsidRPr="00D42E5E" w:rsidRDefault="002C29F8" w:rsidP="002210B9">
      <w:pPr>
        <w:spacing w:after="0" w:line="300" w:lineRule="auto"/>
        <w:ind w:firstLine="709"/>
        <w:jc w:val="both"/>
        <w:rPr>
          <w:rFonts w:ascii="Times New Roman" w:hAnsi="Times New Roman"/>
          <w:sz w:val="28"/>
          <w:szCs w:val="28"/>
        </w:rPr>
      </w:pPr>
    </w:p>
    <w:p w14:paraId="4F39F0B4"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19. В паспорте гражданина РФ по его желанию проставляются отметки:</w:t>
      </w:r>
    </w:p>
    <w:p w14:paraId="7CD40ADE"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о регистрации гражданина по месту жительства и сняти</w:t>
      </w:r>
      <w:r w:rsidR="002C29F8">
        <w:rPr>
          <w:rFonts w:ascii="Times New Roman" w:hAnsi="Times New Roman"/>
          <w:sz w:val="28"/>
          <w:szCs w:val="28"/>
        </w:rPr>
        <w:t>и его с регистрационного учета;</w:t>
      </w:r>
    </w:p>
    <w:p w14:paraId="6DB1F2E9"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о ре</w:t>
      </w:r>
      <w:r w:rsidR="002C29F8">
        <w:rPr>
          <w:rFonts w:ascii="Times New Roman" w:hAnsi="Times New Roman"/>
          <w:sz w:val="28"/>
          <w:szCs w:val="28"/>
        </w:rPr>
        <w:t>гистрации и расторжении брака;</w:t>
      </w:r>
    </w:p>
    <w:p w14:paraId="5EC0D60B" w14:textId="77777777" w:rsidR="007D60E4" w:rsidRPr="002C29F8" w:rsidRDefault="002C29F8" w:rsidP="002210B9">
      <w:pPr>
        <w:spacing w:after="0" w:line="300" w:lineRule="auto"/>
        <w:ind w:firstLine="709"/>
        <w:jc w:val="both"/>
        <w:rPr>
          <w:rFonts w:ascii="Times New Roman" w:hAnsi="Times New Roman"/>
          <w:sz w:val="28"/>
          <w:szCs w:val="28"/>
        </w:rPr>
      </w:pPr>
      <w:r>
        <w:rPr>
          <w:rFonts w:ascii="Times New Roman" w:hAnsi="Times New Roman"/>
          <w:sz w:val="28"/>
          <w:szCs w:val="28"/>
        </w:rPr>
        <w:t>в) о группе крови;</w:t>
      </w:r>
    </w:p>
    <w:p w14:paraId="26E05883"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 xml:space="preserve">г) о детях, не </w:t>
      </w:r>
      <w:r w:rsidR="002C29F8">
        <w:rPr>
          <w:rFonts w:ascii="Times New Roman" w:hAnsi="Times New Roman"/>
          <w:sz w:val="28"/>
          <w:szCs w:val="28"/>
        </w:rPr>
        <w:t>достигших 14-летнего возраста;</w:t>
      </w:r>
    </w:p>
    <w:p w14:paraId="07B05E6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о резус-факторе.</w:t>
      </w:r>
    </w:p>
    <w:p w14:paraId="142158FA" w14:textId="77777777" w:rsidR="002C29F8" w:rsidRPr="00D42E5E" w:rsidRDefault="002C29F8" w:rsidP="002210B9">
      <w:pPr>
        <w:spacing w:after="0" w:line="300" w:lineRule="auto"/>
        <w:ind w:firstLine="709"/>
        <w:jc w:val="both"/>
        <w:rPr>
          <w:rFonts w:ascii="Times New Roman" w:hAnsi="Times New Roman"/>
          <w:sz w:val="28"/>
          <w:szCs w:val="28"/>
        </w:rPr>
      </w:pPr>
    </w:p>
    <w:p w14:paraId="5E5F28F7" w14:textId="77777777" w:rsidR="007D60E4" w:rsidRPr="002C29F8" w:rsidRDefault="002C29F8"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20.</w:t>
      </w:r>
      <w:r w:rsidR="007D60E4" w:rsidRPr="002C29F8">
        <w:rPr>
          <w:rFonts w:ascii="Times New Roman" w:hAnsi="Times New Roman"/>
          <w:b/>
          <w:sz w:val="28"/>
          <w:szCs w:val="28"/>
          <w:u w:val="single"/>
        </w:rPr>
        <w:t xml:space="preserve"> В суд могут быть обжалованы коллегиальные и единоличные действия (решения) публичной власти, в результате которых:</w:t>
      </w:r>
    </w:p>
    <w:p w14:paraId="03B363C6"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нарушен регл</w:t>
      </w:r>
      <w:r w:rsidR="002C29F8">
        <w:rPr>
          <w:rFonts w:ascii="Times New Roman" w:hAnsi="Times New Roman"/>
          <w:sz w:val="28"/>
          <w:szCs w:val="28"/>
        </w:rPr>
        <w:t>амент работы властного органа;</w:t>
      </w:r>
    </w:p>
    <w:p w14:paraId="140766D1"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нарушены права и свободы гра</w:t>
      </w:r>
      <w:r w:rsidR="002C29F8">
        <w:rPr>
          <w:rFonts w:ascii="Times New Roman" w:hAnsi="Times New Roman"/>
          <w:sz w:val="28"/>
          <w:szCs w:val="28"/>
        </w:rPr>
        <w:t>жданина;</w:t>
      </w:r>
    </w:p>
    <w:p w14:paraId="7B002921"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созданы препятствия для осуществления гражд</w:t>
      </w:r>
      <w:r w:rsidR="002C29F8">
        <w:rPr>
          <w:rFonts w:ascii="Times New Roman" w:hAnsi="Times New Roman"/>
          <w:sz w:val="28"/>
          <w:szCs w:val="28"/>
        </w:rPr>
        <w:t>анином его прав и обязанностей;</w:t>
      </w:r>
    </w:p>
    <w:p w14:paraId="5036C296"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незаконно на гражданина возложена какая-либо обязанность.</w:t>
      </w:r>
    </w:p>
    <w:p w14:paraId="5FD3C809" w14:textId="77777777" w:rsidR="002C29F8" w:rsidRDefault="002C29F8" w:rsidP="002210B9">
      <w:pPr>
        <w:widowControl/>
        <w:suppressAutoHyphens w:val="0"/>
        <w:spacing w:after="0" w:line="300" w:lineRule="auto"/>
        <w:ind w:firstLine="709"/>
        <w:jc w:val="both"/>
        <w:rPr>
          <w:rFonts w:ascii="Times New Roman" w:hAnsi="Times New Roman"/>
          <w:sz w:val="28"/>
          <w:szCs w:val="28"/>
        </w:rPr>
      </w:pPr>
      <w:r>
        <w:rPr>
          <w:rFonts w:ascii="Times New Roman" w:hAnsi="Times New Roman"/>
          <w:sz w:val="28"/>
          <w:szCs w:val="28"/>
        </w:rPr>
        <w:br w:type="page"/>
      </w:r>
    </w:p>
    <w:p w14:paraId="5AADEF6A"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lastRenderedPageBreak/>
        <w:t xml:space="preserve">21. Важнейшие права гражданина в сфере </w:t>
      </w:r>
      <w:r w:rsidR="002C29F8" w:rsidRPr="002C29F8">
        <w:rPr>
          <w:rFonts w:ascii="Times New Roman" w:hAnsi="Times New Roman"/>
          <w:b/>
          <w:sz w:val="28"/>
          <w:szCs w:val="28"/>
          <w:u w:val="single"/>
        </w:rPr>
        <w:t>исполнительной власти включают:</w:t>
      </w:r>
    </w:p>
    <w:p w14:paraId="5DC68FCB"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конкретизацию конституционных прав гражданина;</w:t>
      </w:r>
    </w:p>
    <w:p w14:paraId="25875A3B"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первичное пр</w:t>
      </w:r>
      <w:r w:rsidR="002C29F8">
        <w:rPr>
          <w:rFonts w:ascii="Times New Roman" w:hAnsi="Times New Roman"/>
          <w:sz w:val="28"/>
          <w:szCs w:val="28"/>
        </w:rPr>
        <w:t>едоставление определенных прав;</w:t>
      </w:r>
    </w:p>
    <w:p w14:paraId="549D4A19"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установле</w:t>
      </w:r>
      <w:r w:rsidR="002C29F8">
        <w:rPr>
          <w:rFonts w:ascii="Times New Roman" w:hAnsi="Times New Roman"/>
          <w:sz w:val="28"/>
          <w:szCs w:val="28"/>
        </w:rPr>
        <w:t>ние процедуры реализации прав;</w:t>
      </w:r>
    </w:p>
    <w:p w14:paraId="3130718E"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определение органов и должностных лиц, которые обязаны содействовать гражданам в реализации ими своих прав.</w:t>
      </w:r>
    </w:p>
    <w:p w14:paraId="2A813193" w14:textId="77777777" w:rsidR="002C29F8" w:rsidRPr="00D42E5E" w:rsidRDefault="002C29F8" w:rsidP="002210B9">
      <w:pPr>
        <w:spacing w:after="0" w:line="300" w:lineRule="auto"/>
        <w:ind w:firstLine="709"/>
        <w:jc w:val="both"/>
        <w:rPr>
          <w:rFonts w:ascii="Times New Roman" w:hAnsi="Times New Roman"/>
          <w:sz w:val="28"/>
          <w:szCs w:val="28"/>
        </w:rPr>
      </w:pPr>
    </w:p>
    <w:p w14:paraId="395797D7"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22. Важнейшие обязанности гражданина в сфере исполнительной власти требуют:</w:t>
      </w:r>
    </w:p>
    <w:p w14:paraId="7068D8DC"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знания федеративного ус</w:t>
      </w:r>
      <w:r w:rsidR="002C29F8">
        <w:rPr>
          <w:rFonts w:ascii="Times New Roman" w:hAnsi="Times New Roman"/>
          <w:sz w:val="28"/>
          <w:szCs w:val="28"/>
        </w:rPr>
        <w:t>тройства Российской Федерации;</w:t>
      </w:r>
    </w:p>
    <w:p w14:paraId="01547440"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установления процедуры исп</w:t>
      </w:r>
      <w:r w:rsidR="002C29F8">
        <w:rPr>
          <w:rFonts w:ascii="Times New Roman" w:hAnsi="Times New Roman"/>
          <w:sz w:val="28"/>
          <w:szCs w:val="28"/>
        </w:rPr>
        <w:t>олнения обязанностей в законах;</w:t>
      </w:r>
    </w:p>
    <w:p w14:paraId="1FFC6656"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 xml:space="preserve">в) регламентации обязанностей </w:t>
      </w:r>
      <w:r w:rsidR="002C29F8">
        <w:rPr>
          <w:rFonts w:ascii="Times New Roman" w:hAnsi="Times New Roman"/>
          <w:sz w:val="28"/>
          <w:szCs w:val="28"/>
        </w:rPr>
        <w:t>гражданина в подзаконных актах;</w:t>
      </w:r>
    </w:p>
    <w:p w14:paraId="30EEB5BB"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определение органов и должностных лиц, которые должны контролировать исполнение гражданами своих обязанностей.</w:t>
      </w:r>
    </w:p>
    <w:p w14:paraId="50BE86A9" w14:textId="77777777" w:rsidR="002C29F8" w:rsidRPr="00D42E5E" w:rsidRDefault="002C29F8" w:rsidP="002210B9">
      <w:pPr>
        <w:spacing w:after="0" w:line="300" w:lineRule="auto"/>
        <w:ind w:firstLine="709"/>
        <w:jc w:val="both"/>
        <w:rPr>
          <w:rFonts w:ascii="Times New Roman" w:hAnsi="Times New Roman"/>
          <w:sz w:val="28"/>
          <w:szCs w:val="28"/>
        </w:rPr>
      </w:pPr>
    </w:p>
    <w:p w14:paraId="3840DAAC" w14:textId="77777777" w:rsidR="007D60E4" w:rsidRPr="002C29F8"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 xml:space="preserve">23. Возмещению ущерба, причиненного гражданину незаконными действиями органов исполнительной власти </w:t>
      </w:r>
      <w:r w:rsidR="002C29F8" w:rsidRPr="002C29F8">
        <w:rPr>
          <w:rFonts w:ascii="Times New Roman" w:hAnsi="Times New Roman"/>
          <w:b/>
          <w:sz w:val="28"/>
          <w:szCs w:val="28"/>
          <w:u w:val="single"/>
        </w:rPr>
        <w:t>и их должностных лиц, подлежат:</w:t>
      </w:r>
    </w:p>
    <w:p w14:paraId="2B11CF67" w14:textId="77777777" w:rsidR="007D60E4" w:rsidRPr="002C29F8"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заработок и иные трудовые доходы, являющиеся источником средств существования</w:t>
      </w:r>
      <w:r w:rsidR="002C29F8">
        <w:rPr>
          <w:rFonts w:ascii="Times New Roman" w:hAnsi="Times New Roman"/>
          <w:sz w:val="28"/>
          <w:szCs w:val="28"/>
        </w:rPr>
        <w:t xml:space="preserve"> гражданина - во всех случаях;</w:t>
      </w:r>
    </w:p>
    <w:p w14:paraId="654E70DE"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заработок и иные трудовые доходы, являющиеся источником средств существования гражданина, которых он лишился в результате незаконных действий;</w:t>
      </w:r>
    </w:p>
    <w:p w14:paraId="0D4CD54F"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имущество конфискованное, изъятое, взысканное, обращенное в доход государства;</w:t>
      </w:r>
    </w:p>
    <w:p w14:paraId="579FF750" w14:textId="77777777" w:rsidR="007D60E4" w:rsidRPr="00D42E5E"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w:t>
      </w:r>
      <w:r w:rsidR="002C29F8">
        <w:rPr>
          <w:rFonts w:ascii="Times New Roman" w:hAnsi="Times New Roman"/>
          <w:sz w:val="28"/>
          <w:szCs w:val="28"/>
        </w:rPr>
        <w:t>) упущенная выгода гражданина;</w:t>
      </w:r>
    </w:p>
    <w:p w14:paraId="2EDF9A12"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суммы, выплачиваемые гражданином юридической консультации за оказание юридической помощи, для возмещения судебных издержек, а также иные суммы, выплаченные в связи с незаконными действиями.</w:t>
      </w:r>
    </w:p>
    <w:p w14:paraId="53266E7E" w14:textId="77777777" w:rsidR="002C29F8" w:rsidRPr="00D42E5E" w:rsidRDefault="002C29F8" w:rsidP="002210B9">
      <w:pPr>
        <w:spacing w:after="0" w:line="300" w:lineRule="auto"/>
        <w:ind w:firstLine="709"/>
        <w:jc w:val="both"/>
        <w:rPr>
          <w:rFonts w:ascii="Times New Roman" w:hAnsi="Times New Roman"/>
          <w:sz w:val="28"/>
          <w:szCs w:val="28"/>
        </w:rPr>
      </w:pPr>
    </w:p>
    <w:p w14:paraId="0469BC55" w14:textId="77777777" w:rsidR="007D60E4" w:rsidRPr="007A31D6" w:rsidRDefault="007D60E4" w:rsidP="002210B9">
      <w:pPr>
        <w:spacing w:after="0" w:line="300" w:lineRule="auto"/>
        <w:ind w:firstLine="709"/>
        <w:jc w:val="both"/>
        <w:rPr>
          <w:rFonts w:ascii="Times New Roman" w:hAnsi="Times New Roman"/>
          <w:b/>
          <w:sz w:val="28"/>
          <w:szCs w:val="28"/>
          <w:u w:val="single"/>
        </w:rPr>
      </w:pPr>
      <w:r w:rsidRPr="002C29F8">
        <w:rPr>
          <w:rFonts w:ascii="Times New Roman" w:hAnsi="Times New Roman"/>
          <w:b/>
          <w:sz w:val="28"/>
          <w:szCs w:val="28"/>
          <w:u w:val="single"/>
        </w:rPr>
        <w:t>24. Вынуж</w:t>
      </w:r>
      <w:r w:rsidR="002C29F8">
        <w:rPr>
          <w:rFonts w:ascii="Times New Roman" w:hAnsi="Times New Roman"/>
          <w:b/>
          <w:sz w:val="28"/>
          <w:szCs w:val="28"/>
          <w:u w:val="single"/>
        </w:rPr>
        <w:t>денным переселенцем признается:</w:t>
      </w:r>
    </w:p>
    <w:p w14:paraId="676AB336" w14:textId="77777777" w:rsidR="007D60E4" w:rsidRPr="007A31D6"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гражданин РФ, покинувший свое прежнее обычное место жительства на территории РФ из-за массовых на</w:t>
      </w:r>
      <w:r w:rsidR="007A31D6">
        <w:rPr>
          <w:rFonts w:ascii="Times New Roman" w:hAnsi="Times New Roman"/>
          <w:sz w:val="28"/>
          <w:szCs w:val="28"/>
        </w:rPr>
        <w:t>рушений общественного порядка;</w:t>
      </w:r>
    </w:p>
    <w:p w14:paraId="036A1083" w14:textId="77777777" w:rsidR="007D60E4" w:rsidRPr="007A31D6"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 xml:space="preserve">б) лицо без гражданства, покинувшее свое прежнее обычное место жительства на территории другого государства в силу опасений стать </w:t>
      </w:r>
      <w:r w:rsidRPr="00A9087A">
        <w:rPr>
          <w:rFonts w:ascii="Times New Roman" w:hAnsi="Times New Roman"/>
          <w:sz w:val="28"/>
          <w:szCs w:val="28"/>
        </w:rPr>
        <w:lastRenderedPageBreak/>
        <w:t>жертвой преследований из-за политических убеждений и</w:t>
      </w:r>
      <w:r w:rsidR="007A31D6">
        <w:rPr>
          <w:rFonts w:ascii="Times New Roman" w:hAnsi="Times New Roman"/>
          <w:sz w:val="28"/>
          <w:szCs w:val="28"/>
        </w:rPr>
        <w:t xml:space="preserve"> находящееся на территории РФ;</w:t>
      </w:r>
    </w:p>
    <w:p w14:paraId="170828AA" w14:textId="77777777" w:rsidR="007D60E4" w:rsidRPr="007A31D6"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иностранный гражданин, покинувший государство своей гражданской принадлежности в силу опасений стать жертвой преследований из-за политических убеждений и</w:t>
      </w:r>
      <w:r w:rsidR="007A31D6">
        <w:rPr>
          <w:rFonts w:ascii="Times New Roman" w:hAnsi="Times New Roman"/>
          <w:sz w:val="28"/>
          <w:szCs w:val="28"/>
        </w:rPr>
        <w:t xml:space="preserve"> находящийся на территории РФ;</w:t>
      </w:r>
    </w:p>
    <w:p w14:paraId="2F0CC8A4" w14:textId="77777777" w:rsidR="007D60E4" w:rsidRPr="007A31D6"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гражданин РФ, покинувший свое прежнее обычное место жительства на территории РФ вследствие соверше</w:t>
      </w:r>
      <w:r w:rsidR="007A31D6">
        <w:rPr>
          <w:rFonts w:ascii="Times New Roman" w:hAnsi="Times New Roman"/>
          <w:sz w:val="28"/>
          <w:szCs w:val="28"/>
        </w:rPr>
        <w:t>нного в отношении него насилия;</w:t>
      </w:r>
    </w:p>
    <w:p w14:paraId="187A0EFA"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иностранный гражданин, покинувший государство своей гражданской принадлежности вследствие эпидемии и находящийся на территории РФ.</w:t>
      </w:r>
    </w:p>
    <w:p w14:paraId="1D9D46AB" w14:textId="77777777" w:rsidR="007A31D6" w:rsidRPr="00D42E5E" w:rsidRDefault="007A31D6" w:rsidP="002210B9">
      <w:pPr>
        <w:spacing w:after="0" w:line="300" w:lineRule="auto"/>
        <w:ind w:firstLine="709"/>
        <w:jc w:val="both"/>
        <w:rPr>
          <w:rFonts w:ascii="Times New Roman" w:hAnsi="Times New Roman"/>
          <w:sz w:val="28"/>
          <w:szCs w:val="28"/>
        </w:rPr>
      </w:pPr>
    </w:p>
    <w:p w14:paraId="35ACCA4A" w14:textId="77777777" w:rsidR="007D60E4" w:rsidRPr="007A31D6" w:rsidRDefault="007D60E4" w:rsidP="002210B9">
      <w:pPr>
        <w:spacing w:after="0" w:line="300" w:lineRule="auto"/>
        <w:ind w:firstLine="709"/>
        <w:jc w:val="both"/>
        <w:rPr>
          <w:rFonts w:ascii="Times New Roman" w:hAnsi="Times New Roman"/>
          <w:b/>
          <w:sz w:val="28"/>
          <w:szCs w:val="28"/>
          <w:u w:val="single"/>
        </w:rPr>
      </w:pPr>
      <w:r w:rsidRPr="007A31D6">
        <w:rPr>
          <w:rFonts w:ascii="Times New Roman" w:hAnsi="Times New Roman"/>
          <w:b/>
          <w:sz w:val="28"/>
          <w:szCs w:val="28"/>
          <w:u w:val="single"/>
        </w:rPr>
        <w:t>25. Обязательные элементы статуса субъекта</w:t>
      </w:r>
      <w:r w:rsidR="007A31D6">
        <w:rPr>
          <w:rFonts w:ascii="Times New Roman" w:hAnsi="Times New Roman"/>
          <w:b/>
          <w:sz w:val="28"/>
          <w:szCs w:val="28"/>
          <w:u w:val="single"/>
        </w:rPr>
        <w:t xml:space="preserve"> административного права – это:</w:t>
      </w:r>
    </w:p>
    <w:p w14:paraId="40D94D4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административная правоспособность;</w:t>
      </w:r>
    </w:p>
    <w:p w14:paraId="6B757E51" w14:textId="77777777" w:rsidR="007D60E4" w:rsidRPr="007A31D6"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а</w:t>
      </w:r>
      <w:r w:rsidR="007A31D6">
        <w:rPr>
          <w:rFonts w:ascii="Times New Roman" w:hAnsi="Times New Roman"/>
          <w:sz w:val="28"/>
          <w:szCs w:val="28"/>
        </w:rPr>
        <w:t>дминистративная дееспособность;</w:t>
      </w:r>
    </w:p>
    <w:p w14:paraId="157BE31D" w14:textId="77777777" w:rsidR="007D60E4" w:rsidRPr="007A31D6"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ответств</w:t>
      </w:r>
      <w:r w:rsidR="007A31D6">
        <w:rPr>
          <w:rFonts w:ascii="Times New Roman" w:hAnsi="Times New Roman"/>
          <w:sz w:val="28"/>
          <w:szCs w:val="28"/>
        </w:rPr>
        <w:t>енность;</w:t>
      </w:r>
    </w:p>
    <w:p w14:paraId="4CC48269" w14:textId="77777777" w:rsidR="007D60E4" w:rsidRPr="00D42E5E" w:rsidRDefault="007A31D6" w:rsidP="002210B9">
      <w:pPr>
        <w:spacing w:after="0" w:line="300" w:lineRule="auto"/>
        <w:ind w:firstLine="709"/>
        <w:jc w:val="both"/>
        <w:rPr>
          <w:rFonts w:ascii="Times New Roman" w:hAnsi="Times New Roman"/>
          <w:sz w:val="28"/>
          <w:szCs w:val="28"/>
        </w:rPr>
      </w:pPr>
      <w:r>
        <w:rPr>
          <w:rFonts w:ascii="Times New Roman" w:hAnsi="Times New Roman"/>
          <w:sz w:val="28"/>
          <w:szCs w:val="28"/>
        </w:rPr>
        <w:t>г) гражданство;</w:t>
      </w:r>
    </w:p>
    <w:p w14:paraId="29CBDCCC" w14:textId="77777777" w:rsidR="007D60E4" w:rsidRPr="00D42E5E" w:rsidRDefault="007A31D6" w:rsidP="002210B9">
      <w:pPr>
        <w:spacing w:after="0" w:line="300" w:lineRule="auto"/>
        <w:ind w:firstLine="709"/>
        <w:jc w:val="both"/>
        <w:rPr>
          <w:rFonts w:ascii="Times New Roman" w:hAnsi="Times New Roman"/>
          <w:sz w:val="28"/>
          <w:szCs w:val="28"/>
        </w:rPr>
      </w:pPr>
      <w:r>
        <w:rPr>
          <w:rFonts w:ascii="Times New Roman" w:hAnsi="Times New Roman"/>
          <w:sz w:val="28"/>
          <w:szCs w:val="28"/>
        </w:rPr>
        <w:t>д) обязанности;</w:t>
      </w:r>
    </w:p>
    <w:p w14:paraId="0CE2521C"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е) права.</w:t>
      </w:r>
    </w:p>
    <w:p w14:paraId="6174A109" w14:textId="77777777" w:rsidR="007A31D6" w:rsidRPr="00D42E5E" w:rsidRDefault="007A31D6" w:rsidP="002210B9">
      <w:pPr>
        <w:spacing w:after="0" w:line="300" w:lineRule="auto"/>
        <w:ind w:firstLine="709"/>
        <w:jc w:val="both"/>
        <w:rPr>
          <w:rFonts w:ascii="Times New Roman" w:hAnsi="Times New Roman"/>
          <w:sz w:val="28"/>
          <w:szCs w:val="28"/>
        </w:rPr>
      </w:pPr>
    </w:p>
    <w:p w14:paraId="5252BE32" w14:textId="77777777" w:rsidR="007D60E4" w:rsidRPr="007A31D6" w:rsidRDefault="007D60E4" w:rsidP="002210B9">
      <w:pPr>
        <w:spacing w:after="0" w:line="300" w:lineRule="auto"/>
        <w:ind w:firstLine="709"/>
        <w:jc w:val="both"/>
        <w:rPr>
          <w:rFonts w:ascii="Times New Roman" w:hAnsi="Times New Roman"/>
          <w:b/>
          <w:sz w:val="28"/>
          <w:szCs w:val="28"/>
          <w:u w:val="single"/>
        </w:rPr>
      </w:pPr>
      <w:r w:rsidRPr="007A31D6">
        <w:rPr>
          <w:rFonts w:ascii="Times New Roman" w:hAnsi="Times New Roman"/>
          <w:b/>
          <w:sz w:val="28"/>
          <w:szCs w:val="28"/>
          <w:u w:val="single"/>
        </w:rPr>
        <w:t>26. Обязательные элементы статуса субъекта административного правоотношения – это:</w:t>
      </w:r>
    </w:p>
    <w:p w14:paraId="4B575B88"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административная правоспособность;</w:t>
      </w:r>
    </w:p>
    <w:p w14:paraId="715F424D"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административная дееспособность;</w:t>
      </w:r>
    </w:p>
    <w:p w14:paraId="6E7F724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ответственность;</w:t>
      </w:r>
    </w:p>
    <w:p w14:paraId="2A4F82EE"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обязанности;</w:t>
      </w:r>
    </w:p>
    <w:p w14:paraId="475EB16A"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права;</w:t>
      </w:r>
    </w:p>
    <w:p w14:paraId="16C8F7E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е) гражданство.</w:t>
      </w:r>
    </w:p>
    <w:p w14:paraId="36DAAB23" w14:textId="77777777" w:rsidR="007A31D6" w:rsidRPr="00D42E5E" w:rsidRDefault="007A31D6" w:rsidP="002210B9">
      <w:pPr>
        <w:spacing w:after="0" w:line="300" w:lineRule="auto"/>
        <w:ind w:firstLine="709"/>
        <w:jc w:val="both"/>
        <w:rPr>
          <w:rFonts w:ascii="Times New Roman" w:hAnsi="Times New Roman"/>
          <w:sz w:val="28"/>
          <w:szCs w:val="28"/>
        </w:rPr>
      </w:pPr>
    </w:p>
    <w:p w14:paraId="7DE4383A" w14:textId="77777777" w:rsidR="007D60E4" w:rsidRPr="007A31D6" w:rsidRDefault="007D60E4" w:rsidP="002210B9">
      <w:pPr>
        <w:spacing w:after="0" w:line="300" w:lineRule="auto"/>
        <w:ind w:firstLine="709"/>
        <w:jc w:val="both"/>
        <w:rPr>
          <w:rFonts w:ascii="Times New Roman" w:hAnsi="Times New Roman"/>
          <w:b/>
          <w:sz w:val="28"/>
          <w:szCs w:val="28"/>
          <w:u w:val="single"/>
        </w:rPr>
      </w:pPr>
      <w:r w:rsidRPr="007A31D6">
        <w:rPr>
          <w:rFonts w:ascii="Times New Roman" w:hAnsi="Times New Roman"/>
          <w:b/>
          <w:sz w:val="28"/>
          <w:szCs w:val="28"/>
          <w:u w:val="single"/>
        </w:rPr>
        <w:t>27. Какой вид административных правоотношений существует между руководителем федерального органа исполнител</w:t>
      </w:r>
      <w:r w:rsidR="007A31D6" w:rsidRPr="007A31D6">
        <w:rPr>
          <w:rFonts w:ascii="Times New Roman" w:hAnsi="Times New Roman"/>
          <w:b/>
          <w:sz w:val="28"/>
          <w:szCs w:val="28"/>
          <w:u w:val="single"/>
        </w:rPr>
        <w:t>ьной власти и его заместителем?</w:t>
      </w:r>
    </w:p>
    <w:p w14:paraId="374DF318"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вертикальные;</w:t>
      </w:r>
    </w:p>
    <w:p w14:paraId="4473BA75"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горизонтальные;</w:t>
      </w:r>
    </w:p>
    <w:p w14:paraId="26C4F312" w14:textId="77777777" w:rsidR="007D60E4" w:rsidRPr="00A9087A" w:rsidRDefault="007A31D6" w:rsidP="002210B9">
      <w:pPr>
        <w:spacing w:after="0" w:line="300" w:lineRule="auto"/>
        <w:ind w:firstLine="709"/>
        <w:jc w:val="both"/>
        <w:rPr>
          <w:rFonts w:ascii="Times New Roman" w:hAnsi="Times New Roman"/>
          <w:sz w:val="28"/>
          <w:szCs w:val="28"/>
        </w:rPr>
      </w:pPr>
      <w:r>
        <w:rPr>
          <w:rFonts w:ascii="Times New Roman" w:hAnsi="Times New Roman"/>
          <w:sz w:val="28"/>
          <w:szCs w:val="28"/>
        </w:rPr>
        <w:t>в) координационные</w:t>
      </w:r>
      <w:r w:rsidR="007D60E4" w:rsidRPr="00A9087A">
        <w:rPr>
          <w:rFonts w:ascii="Times New Roman" w:hAnsi="Times New Roman"/>
          <w:sz w:val="28"/>
          <w:szCs w:val="28"/>
        </w:rPr>
        <w:t>.</w:t>
      </w:r>
    </w:p>
    <w:p w14:paraId="6CADC7D6" w14:textId="77777777" w:rsidR="007A31D6" w:rsidRDefault="007A31D6" w:rsidP="002210B9">
      <w:pPr>
        <w:widowControl/>
        <w:suppressAutoHyphens w:val="0"/>
        <w:spacing w:after="0" w:line="300" w:lineRule="auto"/>
        <w:ind w:firstLine="709"/>
        <w:jc w:val="both"/>
        <w:rPr>
          <w:rFonts w:ascii="Times New Roman" w:hAnsi="Times New Roman"/>
          <w:sz w:val="28"/>
          <w:szCs w:val="28"/>
        </w:rPr>
      </w:pPr>
      <w:r>
        <w:rPr>
          <w:rFonts w:ascii="Times New Roman" w:hAnsi="Times New Roman"/>
          <w:sz w:val="28"/>
          <w:szCs w:val="28"/>
        </w:rPr>
        <w:br w:type="page"/>
      </w:r>
    </w:p>
    <w:p w14:paraId="61D855D3" w14:textId="77777777" w:rsidR="007D60E4" w:rsidRPr="00C242E5" w:rsidRDefault="007D60E4" w:rsidP="002210B9">
      <w:pPr>
        <w:spacing w:after="0" w:line="300" w:lineRule="auto"/>
        <w:ind w:firstLine="709"/>
        <w:jc w:val="both"/>
        <w:rPr>
          <w:rFonts w:ascii="Times New Roman" w:hAnsi="Times New Roman"/>
          <w:b/>
          <w:sz w:val="28"/>
          <w:szCs w:val="28"/>
          <w:u w:val="single"/>
        </w:rPr>
      </w:pPr>
      <w:r w:rsidRPr="00C242E5">
        <w:rPr>
          <w:rFonts w:ascii="Times New Roman" w:hAnsi="Times New Roman"/>
          <w:b/>
          <w:sz w:val="28"/>
          <w:szCs w:val="28"/>
          <w:u w:val="single"/>
        </w:rPr>
        <w:lastRenderedPageBreak/>
        <w:t>28. Правовыми актами управления признаются:</w:t>
      </w:r>
    </w:p>
    <w:p w14:paraId="43616DDF"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официальные решения уполномоченных органов государственного управления, местного самоуправления и их должностных лиц, принятые в пределах их компетенции в определенной форме с соблюдением обязательных процедур (в установленном порядке), влекущие установление, изменение, отмену правовых норм или конкретных правоотношений;</w:t>
      </w:r>
    </w:p>
    <w:p w14:paraId="0BC0E546"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любые действия уполномоченных органов государственного управления, местного само</w:t>
      </w:r>
      <w:r w:rsidR="009E5B6A">
        <w:rPr>
          <w:rFonts w:ascii="Times New Roman" w:hAnsi="Times New Roman"/>
          <w:sz w:val="28"/>
          <w:szCs w:val="28"/>
        </w:rPr>
        <w:t>управления и их должностных лиц</w:t>
      </w:r>
      <w:r w:rsidRPr="00A9087A">
        <w:rPr>
          <w:rFonts w:ascii="Times New Roman" w:hAnsi="Times New Roman"/>
          <w:sz w:val="28"/>
          <w:szCs w:val="28"/>
        </w:rPr>
        <w:t>;</w:t>
      </w:r>
    </w:p>
    <w:p w14:paraId="0228591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действия (бездействия) и решения органов государственного управления, местного самоуправления и их должностных лиц при реализации ими компетенции;</w:t>
      </w:r>
    </w:p>
    <w:p w14:paraId="60EDA236"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правомерные действия, бездействия и решения органов государственного управления, местного самоуправления и их должностных лиц при реализации ими компетенции.</w:t>
      </w:r>
    </w:p>
    <w:p w14:paraId="1774E4F0" w14:textId="77777777" w:rsidR="009E5B6A" w:rsidRPr="00D42E5E" w:rsidRDefault="009E5B6A" w:rsidP="002210B9">
      <w:pPr>
        <w:spacing w:after="0" w:line="300" w:lineRule="auto"/>
        <w:ind w:firstLine="709"/>
        <w:jc w:val="both"/>
        <w:rPr>
          <w:rFonts w:ascii="Times New Roman" w:hAnsi="Times New Roman"/>
          <w:sz w:val="28"/>
          <w:szCs w:val="28"/>
        </w:rPr>
      </w:pPr>
    </w:p>
    <w:p w14:paraId="7A7F8434" w14:textId="77777777" w:rsidR="007D60E4" w:rsidRPr="009E5B6A" w:rsidRDefault="007D60E4" w:rsidP="002210B9">
      <w:pPr>
        <w:spacing w:after="0" w:line="300" w:lineRule="auto"/>
        <w:ind w:firstLine="709"/>
        <w:jc w:val="both"/>
        <w:rPr>
          <w:rFonts w:ascii="Times New Roman" w:hAnsi="Times New Roman"/>
          <w:b/>
          <w:sz w:val="28"/>
          <w:szCs w:val="28"/>
          <w:u w:val="single"/>
        </w:rPr>
      </w:pPr>
      <w:r w:rsidRPr="009E5B6A">
        <w:rPr>
          <w:rFonts w:ascii="Times New Roman" w:hAnsi="Times New Roman"/>
          <w:b/>
          <w:sz w:val="28"/>
          <w:szCs w:val="28"/>
          <w:u w:val="single"/>
        </w:rPr>
        <w:t>29. Правовые акты управления должны соответствовать:</w:t>
      </w:r>
    </w:p>
    <w:p w14:paraId="08FFC7DD"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закону и актам, имеющим большую юридическую силу;</w:t>
      </w:r>
    </w:p>
    <w:p w14:paraId="57A31E42"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только закону;</w:t>
      </w:r>
    </w:p>
    <w:p w14:paraId="27CCB3ED"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актам вышестоящего органа или должностного лица.</w:t>
      </w:r>
    </w:p>
    <w:p w14:paraId="731F5ECA" w14:textId="77777777" w:rsidR="009E5B6A" w:rsidRPr="00D42E5E" w:rsidRDefault="009E5B6A" w:rsidP="002210B9">
      <w:pPr>
        <w:spacing w:after="0" w:line="300" w:lineRule="auto"/>
        <w:ind w:firstLine="709"/>
        <w:jc w:val="both"/>
        <w:rPr>
          <w:rFonts w:ascii="Times New Roman" w:hAnsi="Times New Roman"/>
          <w:sz w:val="28"/>
          <w:szCs w:val="28"/>
        </w:rPr>
      </w:pPr>
    </w:p>
    <w:p w14:paraId="15846778" w14:textId="77777777" w:rsidR="007D60E4" w:rsidRPr="009E5B6A" w:rsidRDefault="007D60E4" w:rsidP="002210B9">
      <w:pPr>
        <w:spacing w:after="0" w:line="300" w:lineRule="auto"/>
        <w:ind w:firstLine="709"/>
        <w:jc w:val="both"/>
        <w:rPr>
          <w:rFonts w:ascii="Times New Roman" w:hAnsi="Times New Roman"/>
          <w:b/>
          <w:sz w:val="28"/>
          <w:szCs w:val="28"/>
          <w:u w:val="single"/>
        </w:rPr>
      </w:pPr>
      <w:r w:rsidRPr="009E5B6A">
        <w:rPr>
          <w:rFonts w:ascii="Times New Roman" w:hAnsi="Times New Roman"/>
          <w:b/>
          <w:sz w:val="28"/>
          <w:szCs w:val="28"/>
          <w:u w:val="single"/>
        </w:rPr>
        <w:t>30. Одно из главных требований, предъявляемых к качеству административного акта:</w:t>
      </w:r>
    </w:p>
    <w:p w14:paraId="13821248"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должен быть полезен с точки зрения публичных интересов;</w:t>
      </w:r>
      <w:r w:rsidRPr="00A9087A">
        <w:rPr>
          <w:rFonts w:ascii="Times New Roman" w:hAnsi="Times New Roman"/>
          <w:sz w:val="28"/>
          <w:szCs w:val="28"/>
        </w:rPr>
        <w:tab/>
      </w:r>
    </w:p>
    <w:p w14:paraId="000403AA"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должен отражать волеизъявление руководителя органа управления;</w:t>
      </w:r>
    </w:p>
    <w:p w14:paraId="350D4A6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не должен быть единоначальным;</w:t>
      </w:r>
    </w:p>
    <w:p w14:paraId="59EB38DD"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должен быть единоначальным.</w:t>
      </w:r>
    </w:p>
    <w:p w14:paraId="2FF164D8" w14:textId="77777777" w:rsidR="009E5B6A" w:rsidRPr="00EB3B8C" w:rsidRDefault="009E5B6A" w:rsidP="002210B9">
      <w:pPr>
        <w:spacing w:after="0" w:line="300" w:lineRule="auto"/>
        <w:ind w:firstLine="709"/>
        <w:jc w:val="both"/>
        <w:rPr>
          <w:rFonts w:ascii="Times New Roman" w:hAnsi="Times New Roman"/>
          <w:sz w:val="28"/>
          <w:szCs w:val="28"/>
        </w:rPr>
      </w:pPr>
    </w:p>
    <w:p w14:paraId="5AB67980" w14:textId="77777777" w:rsidR="007D60E4" w:rsidRPr="009E5B6A" w:rsidRDefault="007D60E4" w:rsidP="002210B9">
      <w:pPr>
        <w:spacing w:after="0" w:line="300" w:lineRule="auto"/>
        <w:ind w:firstLine="709"/>
        <w:jc w:val="both"/>
        <w:rPr>
          <w:rFonts w:ascii="Times New Roman" w:hAnsi="Times New Roman"/>
          <w:b/>
          <w:sz w:val="28"/>
          <w:szCs w:val="28"/>
          <w:u w:val="single"/>
        </w:rPr>
      </w:pPr>
      <w:r w:rsidRPr="009E5B6A">
        <w:rPr>
          <w:rFonts w:ascii="Times New Roman" w:hAnsi="Times New Roman"/>
          <w:b/>
          <w:sz w:val="28"/>
          <w:szCs w:val="28"/>
          <w:u w:val="single"/>
        </w:rPr>
        <w:t>31. Основание разграничения актов управления на письменные, устные и конклюдентные – это:</w:t>
      </w:r>
    </w:p>
    <w:p w14:paraId="256004D5"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форма принятия акта;</w:t>
      </w:r>
    </w:p>
    <w:p w14:paraId="6FA63758"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вид субъекта, принявшего акт;</w:t>
      </w:r>
    </w:p>
    <w:p w14:paraId="56A60E3F"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w:t>
      </w:r>
      <w:r w:rsidR="009E5B6A">
        <w:rPr>
          <w:rFonts w:ascii="Times New Roman" w:hAnsi="Times New Roman"/>
          <w:sz w:val="28"/>
          <w:szCs w:val="28"/>
        </w:rPr>
        <w:t xml:space="preserve"> функциональное назначение акта</w:t>
      </w:r>
      <w:r w:rsidRPr="00A9087A">
        <w:rPr>
          <w:rFonts w:ascii="Times New Roman" w:hAnsi="Times New Roman"/>
          <w:sz w:val="28"/>
          <w:szCs w:val="28"/>
        </w:rPr>
        <w:t>;</w:t>
      </w:r>
    </w:p>
    <w:p w14:paraId="3B7D7AA7"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объем полномочий субъектов власти.</w:t>
      </w:r>
    </w:p>
    <w:p w14:paraId="57D7247F" w14:textId="77777777" w:rsidR="009E5B6A" w:rsidRDefault="009E5B6A" w:rsidP="002210B9">
      <w:pPr>
        <w:widowControl/>
        <w:suppressAutoHyphens w:val="0"/>
        <w:spacing w:after="0" w:line="300" w:lineRule="auto"/>
        <w:ind w:firstLine="709"/>
        <w:jc w:val="both"/>
        <w:rPr>
          <w:rFonts w:ascii="Times New Roman" w:hAnsi="Times New Roman"/>
          <w:sz w:val="28"/>
          <w:szCs w:val="28"/>
        </w:rPr>
      </w:pPr>
      <w:r>
        <w:rPr>
          <w:rFonts w:ascii="Times New Roman" w:hAnsi="Times New Roman"/>
          <w:sz w:val="28"/>
          <w:szCs w:val="28"/>
        </w:rPr>
        <w:br w:type="page"/>
      </w:r>
    </w:p>
    <w:p w14:paraId="739FEF14" w14:textId="77777777" w:rsidR="007D60E4" w:rsidRPr="009E5B6A" w:rsidRDefault="007D60E4" w:rsidP="002210B9">
      <w:pPr>
        <w:spacing w:after="0" w:line="300" w:lineRule="auto"/>
        <w:ind w:firstLine="709"/>
        <w:jc w:val="both"/>
        <w:rPr>
          <w:rFonts w:ascii="Times New Roman" w:hAnsi="Times New Roman"/>
          <w:b/>
          <w:sz w:val="28"/>
          <w:szCs w:val="28"/>
          <w:u w:val="single"/>
        </w:rPr>
      </w:pPr>
      <w:r w:rsidRPr="009E5B6A">
        <w:rPr>
          <w:rFonts w:ascii="Times New Roman" w:hAnsi="Times New Roman"/>
          <w:b/>
          <w:sz w:val="28"/>
          <w:szCs w:val="28"/>
          <w:u w:val="single"/>
        </w:rPr>
        <w:lastRenderedPageBreak/>
        <w:t>32. Требование, предъявляемое к актам управления, заключающееся в наличии у автора управленческого решения соответствующей компетенции, – это:</w:t>
      </w:r>
    </w:p>
    <w:p w14:paraId="59A3D56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законность;</w:t>
      </w:r>
    </w:p>
    <w:p w14:paraId="7D3E325E"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целесообразность;</w:t>
      </w:r>
    </w:p>
    <w:p w14:paraId="561F4692"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культура оформления акта;</w:t>
      </w:r>
    </w:p>
    <w:p w14:paraId="08E323C9"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полезность.</w:t>
      </w:r>
    </w:p>
    <w:p w14:paraId="0CE09A35" w14:textId="77777777" w:rsidR="002210B9" w:rsidRPr="00EB3B8C" w:rsidRDefault="002210B9" w:rsidP="002210B9">
      <w:pPr>
        <w:spacing w:after="0" w:line="300" w:lineRule="auto"/>
        <w:ind w:firstLine="709"/>
        <w:jc w:val="both"/>
        <w:rPr>
          <w:rFonts w:ascii="Times New Roman" w:hAnsi="Times New Roman"/>
          <w:sz w:val="28"/>
          <w:szCs w:val="28"/>
        </w:rPr>
      </w:pPr>
    </w:p>
    <w:p w14:paraId="1F88A1F9"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t>33. Административное принуждение - это:</w:t>
      </w:r>
    </w:p>
    <w:p w14:paraId="57BA8235"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 xml:space="preserve">а) норма права; </w:t>
      </w:r>
    </w:p>
    <w:p w14:paraId="2922004D"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 xml:space="preserve">б) норма административного права; </w:t>
      </w:r>
    </w:p>
    <w:p w14:paraId="187243AC"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способ обеспечения правопорядка, который применяется только к конкретным субъектам права в связи с их неправомерными действиями, путем принятия актов применения права;</w:t>
      </w:r>
    </w:p>
    <w:p w14:paraId="729ACBB6"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норма права, носящая фискальный характер;</w:t>
      </w:r>
      <w:r w:rsidRPr="00A9087A">
        <w:rPr>
          <w:rFonts w:ascii="Times New Roman" w:hAnsi="Times New Roman"/>
          <w:sz w:val="28"/>
          <w:szCs w:val="28"/>
        </w:rPr>
        <w:tab/>
      </w:r>
    </w:p>
    <w:p w14:paraId="37860818"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способ обеспечения правопорядка, который должен применяться строго на правовой основе, специально уполномоченными государственными органами.</w:t>
      </w:r>
    </w:p>
    <w:p w14:paraId="2BF147AD" w14:textId="77777777" w:rsidR="002210B9" w:rsidRPr="00EB3B8C" w:rsidRDefault="002210B9" w:rsidP="002210B9">
      <w:pPr>
        <w:spacing w:after="0" w:line="300" w:lineRule="auto"/>
        <w:ind w:firstLine="709"/>
        <w:jc w:val="both"/>
        <w:rPr>
          <w:rFonts w:ascii="Times New Roman" w:hAnsi="Times New Roman"/>
          <w:sz w:val="28"/>
          <w:szCs w:val="28"/>
        </w:rPr>
      </w:pPr>
    </w:p>
    <w:p w14:paraId="62579236"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t>34. Административно-восстановительные меры включают:</w:t>
      </w:r>
    </w:p>
    <w:p w14:paraId="5490FDB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 xml:space="preserve">а) меры моральной ответственности; </w:t>
      </w:r>
      <w:r w:rsidRPr="00A9087A">
        <w:rPr>
          <w:rFonts w:ascii="Times New Roman" w:hAnsi="Times New Roman"/>
          <w:sz w:val="28"/>
          <w:szCs w:val="28"/>
        </w:rPr>
        <w:tab/>
      </w:r>
    </w:p>
    <w:p w14:paraId="5961C54B"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меры материальной ответственности;</w:t>
      </w:r>
    </w:p>
    <w:p w14:paraId="16DAC576"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 xml:space="preserve">в) снос самовольно возведенных зданий и строений; </w:t>
      </w:r>
    </w:p>
    <w:p w14:paraId="61D5F2F7"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административное выселение;</w:t>
      </w:r>
    </w:p>
    <w:p w14:paraId="67D6E949"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изъятие недоимки, пени.</w:t>
      </w:r>
    </w:p>
    <w:p w14:paraId="3AC08384" w14:textId="77777777" w:rsidR="002210B9" w:rsidRPr="00EB3B8C" w:rsidRDefault="002210B9" w:rsidP="002210B9">
      <w:pPr>
        <w:spacing w:after="0" w:line="300" w:lineRule="auto"/>
        <w:ind w:firstLine="709"/>
        <w:jc w:val="both"/>
        <w:rPr>
          <w:rFonts w:ascii="Times New Roman" w:hAnsi="Times New Roman"/>
          <w:sz w:val="28"/>
          <w:szCs w:val="28"/>
        </w:rPr>
      </w:pPr>
    </w:p>
    <w:p w14:paraId="06822B4F" w14:textId="77777777" w:rsidR="007D60E4" w:rsidRPr="00EB3B8C"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t>35. Виды мер</w:t>
      </w:r>
      <w:r w:rsidR="002210B9">
        <w:rPr>
          <w:rFonts w:ascii="Times New Roman" w:hAnsi="Times New Roman"/>
          <w:b/>
          <w:sz w:val="28"/>
          <w:szCs w:val="28"/>
          <w:u w:val="single"/>
        </w:rPr>
        <w:t xml:space="preserve"> административного принуждения:</w:t>
      </w:r>
    </w:p>
    <w:p w14:paraId="4AC42CB2"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меры процессуального обеспечения;</w:t>
      </w:r>
    </w:p>
    <w:p w14:paraId="62F38EF0"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административно-предупредительные меры;</w:t>
      </w:r>
    </w:p>
    <w:p w14:paraId="34BF8B1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меры административного пресечения;</w:t>
      </w:r>
    </w:p>
    <w:p w14:paraId="3346EB03"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административные наказания;</w:t>
      </w:r>
    </w:p>
    <w:p w14:paraId="42B291C7"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использование специальных средств;</w:t>
      </w:r>
    </w:p>
    <w:p w14:paraId="578F684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е) административное задержание;</w:t>
      </w:r>
    </w:p>
    <w:p w14:paraId="339FE4E7"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ж) административно-восстановительные меры.</w:t>
      </w:r>
    </w:p>
    <w:p w14:paraId="181D307C" w14:textId="77777777" w:rsidR="002210B9" w:rsidRDefault="002210B9" w:rsidP="002210B9">
      <w:pPr>
        <w:widowControl/>
        <w:suppressAutoHyphens w:val="0"/>
        <w:spacing w:after="0" w:line="300" w:lineRule="auto"/>
        <w:ind w:firstLine="709"/>
        <w:jc w:val="both"/>
        <w:rPr>
          <w:rFonts w:ascii="Times New Roman" w:hAnsi="Times New Roman"/>
          <w:sz w:val="28"/>
          <w:szCs w:val="28"/>
        </w:rPr>
      </w:pPr>
      <w:r>
        <w:rPr>
          <w:rFonts w:ascii="Times New Roman" w:hAnsi="Times New Roman"/>
          <w:sz w:val="28"/>
          <w:szCs w:val="28"/>
        </w:rPr>
        <w:br w:type="page"/>
      </w:r>
    </w:p>
    <w:p w14:paraId="32D9D239"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lastRenderedPageBreak/>
        <w:t>36. Цель применения административно-предупредительных мер:</w:t>
      </w:r>
    </w:p>
    <w:p w14:paraId="6962B1FE"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предотвращение административных правонарушений и событий, представляющих угрозу жизни и здоровью людей, причинения вреда имуществу и окружающей природной среде, нарушения общественной безопасности и правопорядка;</w:t>
      </w:r>
    </w:p>
    <w:p w14:paraId="0A533C96"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пресечение административных правонарушений</w:t>
      </w:r>
      <w:r w:rsidRPr="00A9087A">
        <w:rPr>
          <w:rFonts w:ascii="Times New Roman" w:hAnsi="Times New Roman"/>
          <w:sz w:val="28"/>
          <w:szCs w:val="28"/>
        </w:rPr>
        <w:tab/>
        <w:t>;</w:t>
      </w:r>
    </w:p>
    <w:p w14:paraId="3647FBC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устранение негативных последствий событий, представляющих угрозу жизни и здоровью людей, причинения вреда имуществу и окружающей природной среде, нарушения общественной безопасности и правопорядка.</w:t>
      </w:r>
      <w:r w:rsidRPr="00A9087A">
        <w:rPr>
          <w:rFonts w:ascii="Times New Roman" w:hAnsi="Times New Roman"/>
          <w:sz w:val="28"/>
          <w:szCs w:val="28"/>
        </w:rPr>
        <w:tab/>
      </w:r>
    </w:p>
    <w:p w14:paraId="02926DAA" w14:textId="77777777" w:rsidR="002210B9" w:rsidRPr="00EB3B8C" w:rsidRDefault="002210B9" w:rsidP="002210B9">
      <w:pPr>
        <w:spacing w:after="0" w:line="300" w:lineRule="auto"/>
        <w:ind w:firstLine="709"/>
        <w:jc w:val="both"/>
        <w:rPr>
          <w:rFonts w:ascii="Times New Roman" w:hAnsi="Times New Roman"/>
          <w:sz w:val="28"/>
          <w:szCs w:val="28"/>
        </w:rPr>
      </w:pPr>
    </w:p>
    <w:p w14:paraId="4685D5F8"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t>37. Общие основания для применения мер административного пресечения:</w:t>
      </w:r>
    </w:p>
    <w:p w14:paraId="176E625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факт противоправного деяния;</w:t>
      </w:r>
    </w:p>
    <w:p w14:paraId="00BE7208"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состав административного правонарушения;</w:t>
      </w:r>
    </w:p>
    <w:p w14:paraId="25293DA7"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причинение административным правонарушением имущественного ущерба и морального вреда.</w:t>
      </w:r>
    </w:p>
    <w:p w14:paraId="3A2EF19B" w14:textId="77777777" w:rsidR="002210B9" w:rsidRPr="00EB3B8C" w:rsidRDefault="002210B9" w:rsidP="002210B9">
      <w:pPr>
        <w:spacing w:after="0" w:line="300" w:lineRule="auto"/>
        <w:ind w:firstLine="709"/>
        <w:jc w:val="both"/>
        <w:rPr>
          <w:rFonts w:ascii="Times New Roman" w:hAnsi="Times New Roman"/>
          <w:sz w:val="28"/>
          <w:szCs w:val="28"/>
        </w:rPr>
      </w:pPr>
    </w:p>
    <w:p w14:paraId="35F7A6A8"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t>38. Меры административного пресечения – создающие условия для привлечения к юридической ответственности способы и средства принудительного воздействия, применяемые в целях прекращения противоправного деяния и предотвращения его общественно-опасных последствий – могут иметь характер воздействия:</w:t>
      </w:r>
    </w:p>
    <w:p w14:paraId="78C1470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физического;</w:t>
      </w:r>
    </w:p>
    <w:p w14:paraId="29CDF89C"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материального;</w:t>
      </w:r>
    </w:p>
    <w:p w14:paraId="5DC74D4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психического и физического;</w:t>
      </w:r>
    </w:p>
    <w:p w14:paraId="41EC065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только материального воздействия;</w:t>
      </w:r>
    </w:p>
    <w:p w14:paraId="16BB1863" w14:textId="77777777" w:rsidR="007D60E4" w:rsidRPr="00EB3B8C"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 xml:space="preserve">д) </w:t>
      </w:r>
      <w:r w:rsidR="002210B9">
        <w:rPr>
          <w:rFonts w:ascii="Times New Roman" w:hAnsi="Times New Roman"/>
          <w:sz w:val="28"/>
          <w:szCs w:val="28"/>
        </w:rPr>
        <w:t>только физического воздействия.</w:t>
      </w:r>
    </w:p>
    <w:p w14:paraId="22A341F8" w14:textId="77777777" w:rsidR="002210B9" w:rsidRPr="00EB3B8C" w:rsidRDefault="002210B9" w:rsidP="002210B9">
      <w:pPr>
        <w:widowControl/>
        <w:suppressAutoHyphens w:val="0"/>
        <w:spacing w:after="0" w:line="300" w:lineRule="auto"/>
        <w:ind w:firstLine="709"/>
        <w:jc w:val="both"/>
        <w:rPr>
          <w:rFonts w:ascii="Times New Roman" w:hAnsi="Times New Roman"/>
          <w:sz w:val="28"/>
          <w:szCs w:val="28"/>
        </w:rPr>
      </w:pPr>
      <w:r w:rsidRPr="00EB3B8C">
        <w:rPr>
          <w:rFonts w:ascii="Times New Roman" w:hAnsi="Times New Roman"/>
          <w:sz w:val="28"/>
          <w:szCs w:val="28"/>
        </w:rPr>
        <w:br w:type="page"/>
      </w:r>
    </w:p>
    <w:p w14:paraId="6C267CD1"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lastRenderedPageBreak/>
        <w:t>39. Меры, применяемые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 это:</w:t>
      </w:r>
    </w:p>
    <w:p w14:paraId="1B8F40D5"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меры обеспечения производства по делу об административном правонарушении;</w:t>
      </w:r>
    </w:p>
    <w:p w14:paraId="61B6FC3A"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административно-восстановительные меры;</w:t>
      </w:r>
    </w:p>
    <w:p w14:paraId="43F71689"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меры административного пресечения;</w:t>
      </w:r>
    </w:p>
    <w:p w14:paraId="79285AF6"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меры административного наказания.</w:t>
      </w:r>
    </w:p>
    <w:p w14:paraId="1C367D5D" w14:textId="77777777" w:rsidR="002210B9" w:rsidRPr="00EB3B8C" w:rsidRDefault="002210B9" w:rsidP="002210B9">
      <w:pPr>
        <w:spacing w:after="0" w:line="300" w:lineRule="auto"/>
        <w:ind w:firstLine="709"/>
        <w:jc w:val="both"/>
        <w:rPr>
          <w:rFonts w:ascii="Times New Roman" w:hAnsi="Times New Roman"/>
          <w:sz w:val="28"/>
          <w:szCs w:val="28"/>
        </w:rPr>
      </w:pPr>
    </w:p>
    <w:p w14:paraId="71742522"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t>40. Меры обеспечения производства по делу об административном правонарушении:</w:t>
      </w:r>
    </w:p>
    <w:p w14:paraId="0FC18D1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медицинское освидетельствование на состояние опьянения;</w:t>
      </w:r>
    </w:p>
    <w:p w14:paraId="0F4DF855"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административное задержание;</w:t>
      </w:r>
    </w:p>
    <w:p w14:paraId="3D3C93F8"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изъятие вещей и документов;</w:t>
      </w:r>
    </w:p>
    <w:p w14:paraId="580568AF"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доставление;</w:t>
      </w:r>
    </w:p>
    <w:p w14:paraId="628DE860"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д) привод;</w:t>
      </w:r>
    </w:p>
    <w:p w14:paraId="79188CCE"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е) залог за арестованное судно;</w:t>
      </w:r>
    </w:p>
    <w:p w14:paraId="3DDEA430"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ж) применение специальных технических средств.</w:t>
      </w:r>
    </w:p>
    <w:p w14:paraId="214D87E7" w14:textId="77777777" w:rsidR="002210B9" w:rsidRPr="00EB3B8C" w:rsidRDefault="002210B9" w:rsidP="002210B9">
      <w:pPr>
        <w:spacing w:after="0" w:line="300" w:lineRule="auto"/>
        <w:ind w:firstLine="709"/>
        <w:jc w:val="both"/>
        <w:rPr>
          <w:rFonts w:ascii="Times New Roman" w:hAnsi="Times New Roman"/>
          <w:sz w:val="28"/>
          <w:szCs w:val="28"/>
        </w:rPr>
      </w:pPr>
    </w:p>
    <w:p w14:paraId="366360D1"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t>41. Законодательство об административных правонарушениях состоит из:</w:t>
      </w:r>
    </w:p>
    <w:p w14:paraId="1D85F8BC"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Кодекса РФ об административных правонарушениях и законов субъектов РФ об административных правонарушениях</w:t>
      </w:r>
      <w:r w:rsidRPr="00A9087A">
        <w:rPr>
          <w:rFonts w:ascii="Times New Roman" w:hAnsi="Times New Roman"/>
          <w:sz w:val="28"/>
          <w:szCs w:val="28"/>
        </w:rPr>
        <w:tab/>
        <w:t>;</w:t>
      </w:r>
    </w:p>
    <w:p w14:paraId="37A410B9"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Кодекса РФ об административных правонарушениях, федеральных законов, содержащих некодифицированные нормы об административной ответственности (Бюджетный кодекс РФ, Налоговый кодекс РФ, Федеральный закон «Об исполнительном производстве» и т.п.) и законов субъектов РФ об административных правонарушениях;</w:t>
      </w:r>
    </w:p>
    <w:p w14:paraId="2C226D8A"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отраслевых законодательных и подзаконных нормативных правовых актов, содержащих нормы об административной ответственности.</w:t>
      </w:r>
    </w:p>
    <w:p w14:paraId="3FD102ED" w14:textId="77777777" w:rsidR="002210B9" w:rsidRDefault="002210B9" w:rsidP="002210B9">
      <w:pPr>
        <w:widowControl/>
        <w:suppressAutoHyphens w:val="0"/>
        <w:spacing w:after="0" w:line="300" w:lineRule="auto"/>
        <w:ind w:firstLine="709"/>
        <w:jc w:val="both"/>
        <w:rPr>
          <w:rFonts w:ascii="Times New Roman" w:hAnsi="Times New Roman"/>
          <w:sz w:val="28"/>
          <w:szCs w:val="28"/>
        </w:rPr>
      </w:pPr>
      <w:r>
        <w:rPr>
          <w:rFonts w:ascii="Times New Roman" w:hAnsi="Times New Roman"/>
          <w:sz w:val="28"/>
          <w:szCs w:val="28"/>
        </w:rPr>
        <w:br w:type="page"/>
      </w:r>
    </w:p>
    <w:p w14:paraId="506A15FD"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lastRenderedPageBreak/>
        <w:t>42. Административная ответственность – это:</w:t>
      </w:r>
    </w:p>
    <w:p w14:paraId="10DA673A"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вид юридической ответственности, которая выражается в применении в установленном законом порядке уполномоченными органами и должностными лицами предусмотренных в санкциях правовых норм административных наказаний к лицам, признанным виновными в совершении административных правонарушений;</w:t>
      </w:r>
    </w:p>
    <w:p w14:paraId="25B6C728"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применение санкции административно-правовой нормы;</w:t>
      </w:r>
    </w:p>
    <w:p w14:paraId="70030E03"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наступление неблагоприятных последствий противоправного поведения.</w:t>
      </w:r>
    </w:p>
    <w:p w14:paraId="403D8A0B" w14:textId="77777777" w:rsidR="002210B9" w:rsidRPr="00EB3B8C" w:rsidRDefault="002210B9" w:rsidP="002210B9">
      <w:pPr>
        <w:spacing w:after="0" w:line="300" w:lineRule="auto"/>
        <w:ind w:firstLine="709"/>
        <w:jc w:val="both"/>
        <w:rPr>
          <w:rFonts w:ascii="Times New Roman" w:hAnsi="Times New Roman"/>
          <w:sz w:val="28"/>
          <w:szCs w:val="28"/>
        </w:rPr>
      </w:pPr>
    </w:p>
    <w:p w14:paraId="13E592B4"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t>43. Основание для применения мер административной ответственности:</w:t>
      </w:r>
    </w:p>
    <w:p w14:paraId="6939BA89"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наличие в действиях деликтоспособного лица состава административного правонарушения;</w:t>
      </w:r>
    </w:p>
    <w:p w14:paraId="66B60DFB"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совершение противоправного деяния, ответственность за которое предусмотрена Кодексом РФ об административных правонарушениях или законами субъектов РФ;</w:t>
      </w:r>
    </w:p>
    <w:p w14:paraId="71434BD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несоблюдение обязательных требований актов управления.</w:t>
      </w:r>
    </w:p>
    <w:p w14:paraId="3DC097DF" w14:textId="77777777" w:rsidR="002210B9" w:rsidRPr="00EB3B8C" w:rsidRDefault="002210B9" w:rsidP="002210B9">
      <w:pPr>
        <w:spacing w:after="0" w:line="300" w:lineRule="auto"/>
        <w:ind w:firstLine="709"/>
        <w:jc w:val="both"/>
        <w:rPr>
          <w:rFonts w:ascii="Times New Roman" w:hAnsi="Times New Roman"/>
          <w:sz w:val="28"/>
          <w:szCs w:val="28"/>
        </w:rPr>
      </w:pPr>
    </w:p>
    <w:p w14:paraId="208F2519"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t>44. Административное правонарушение – это:</w:t>
      </w:r>
    </w:p>
    <w:p w14:paraId="2E8EF6D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противоправное, виновное действие или бездействие физического или юридического лица, за которое федеральными законами или законами субъектов РФ об административных правонарушениях установлена административная ответственность;</w:t>
      </w:r>
    </w:p>
    <w:p w14:paraId="3D9F7563"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нарушение административно-правовых норм гражданами и организациями;</w:t>
      </w:r>
    </w:p>
    <w:p w14:paraId="2967190E"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действие, которое прямо запрещено нормами законов и подзаконных нормативных правовых актов.</w:t>
      </w:r>
    </w:p>
    <w:p w14:paraId="7338E980" w14:textId="77777777" w:rsidR="002210B9" w:rsidRPr="00EB3B8C" w:rsidRDefault="002210B9" w:rsidP="002210B9">
      <w:pPr>
        <w:spacing w:after="0" w:line="300" w:lineRule="auto"/>
        <w:ind w:firstLine="709"/>
        <w:jc w:val="both"/>
        <w:rPr>
          <w:rFonts w:ascii="Times New Roman" w:hAnsi="Times New Roman"/>
          <w:sz w:val="28"/>
          <w:szCs w:val="28"/>
        </w:rPr>
      </w:pPr>
    </w:p>
    <w:p w14:paraId="6962D546" w14:textId="77777777" w:rsidR="007D60E4" w:rsidRPr="00EB3B8C"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t>45. Состав административного правонарушени</w:t>
      </w:r>
      <w:r w:rsidR="002210B9" w:rsidRPr="002210B9">
        <w:rPr>
          <w:rFonts w:ascii="Times New Roman" w:hAnsi="Times New Roman"/>
          <w:b/>
          <w:sz w:val="28"/>
          <w:szCs w:val="28"/>
          <w:u w:val="single"/>
        </w:rPr>
        <w:t>я – это:</w:t>
      </w:r>
    </w:p>
    <w:p w14:paraId="0F9CCF5A"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совокупность закрепленных законом признаков (элементов), наличие которых может повлечь административную ответственность;</w:t>
      </w:r>
    </w:p>
    <w:p w14:paraId="0DCB58E9"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мера ответственности за правонарушение;</w:t>
      </w:r>
    </w:p>
    <w:p w14:paraId="4D1E9260"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система закрепленных законом административных взысканий, которые могут друг другом дополняться или взаимозаменяться;</w:t>
      </w:r>
    </w:p>
    <w:p w14:paraId="28E23B67"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 xml:space="preserve">г) несколько (два и более) противоправных деяний, совершенных </w:t>
      </w:r>
      <w:r w:rsidRPr="00A9087A">
        <w:rPr>
          <w:rFonts w:ascii="Times New Roman" w:hAnsi="Times New Roman"/>
          <w:sz w:val="28"/>
          <w:szCs w:val="28"/>
        </w:rPr>
        <w:lastRenderedPageBreak/>
        <w:t>правонарушителем одновременно.</w:t>
      </w:r>
    </w:p>
    <w:p w14:paraId="0A0D9FAF" w14:textId="77777777" w:rsidR="002210B9" w:rsidRPr="00EB3B8C" w:rsidRDefault="002210B9" w:rsidP="002210B9">
      <w:pPr>
        <w:spacing w:after="0" w:line="300" w:lineRule="auto"/>
        <w:ind w:firstLine="709"/>
        <w:jc w:val="both"/>
        <w:rPr>
          <w:rFonts w:ascii="Times New Roman" w:hAnsi="Times New Roman"/>
          <w:sz w:val="28"/>
          <w:szCs w:val="28"/>
        </w:rPr>
      </w:pPr>
    </w:p>
    <w:p w14:paraId="47B3B811"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t>46. Элемент состава административного правонарушения, который заключается в психическом отношении правонарушителя к противоправ</w:t>
      </w:r>
      <w:r w:rsidR="002210B9">
        <w:rPr>
          <w:rFonts w:ascii="Times New Roman" w:hAnsi="Times New Roman"/>
          <w:b/>
          <w:sz w:val="28"/>
          <w:szCs w:val="28"/>
          <w:u w:val="single"/>
        </w:rPr>
        <w:t>ному деянию и его последствиям:</w:t>
      </w:r>
    </w:p>
    <w:p w14:paraId="54A9468E"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субъективная сторона;</w:t>
      </w:r>
    </w:p>
    <w:p w14:paraId="7D04A26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объективная сторона;</w:t>
      </w:r>
    </w:p>
    <w:p w14:paraId="35D6598D"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субъект;</w:t>
      </w:r>
    </w:p>
    <w:p w14:paraId="7B3648DE"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объект.</w:t>
      </w:r>
    </w:p>
    <w:p w14:paraId="6C9653E6" w14:textId="77777777" w:rsidR="002210B9" w:rsidRPr="00EB3B8C" w:rsidRDefault="002210B9" w:rsidP="002210B9">
      <w:pPr>
        <w:spacing w:after="0" w:line="300" w:lineRule="auto"/>
        <w:ind w:firstLine="709"/>
        <w:jc w:val="both"/>
        <w:rPr>
          <w:rFonts w:ascii="Times New Roman" w:hAnsi="Times New Roman"/>
          <w:sz w:val="28"/>
          <w:szCs w:val="28"/>
        </w:rPr>
      </w:pPr>
    </w:p>
    <w:p w14:paraId="5E1D8415"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t>47. Обстоятельством, отягчающим административную ответственность, является совершение правонарушения:</w:t>
      </w:r>
    </w:p>
    <w:p w14:paraId="2D60F844"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в условиях стихийного бедствия или при других чрезвычайных обстоятельствах;</w:t>
      </w:r>
    </w:p>
    <w:p w14:paraId="7C210BFC"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беременной женщиной или женщиной, имеющей ребенка в возрасте до одного года;</w:t>
      </w:r>
    </w:p>
    <w:p w14:paraId="1AD5C719"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под влиянием сильного душевного волнения;</w:t>
      </w:r>
    </w:p>
    <w:p w14:paraId="1643CA00"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несовершеннолетним.</w:t>
      </w:r>
    </w:p>
    <w:p w14:paraId="41A91327" w14:textId="77777777" w:rsidR="002210B9" w:rsidRPr="00EB3B8C" w:rsidRDefault="002210B9" w:rsidP="002210B9">
      <w:pPr>
        <w:spacing w:after="0" w:line="300" w:lineRule="auto"/>
        <w:ind w:firstLine="709"/>
        <w:jc w:val="both"/>
        <w:rPr>
          <w:rFonts w:ascii="Times New Roman" w:hAnsi="Times New Roman"/>
          <w:sz w:val="28"/>
          <w:szCs w:val="28"/>
        </w:rPr>
      </w:pPr>
    </w:p>
    <w:p w14:paraId="0E509F01"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t>48. Субъекты административной ответственности:</w:t>
      </w:r>
    </w:p>
    <w:p w14:paraId="45F0A90D"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физические и юридические лица;</w:t>
      </w:r>
    </w:p>
    <w:p w14:paraId="3C9240B3"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граждане РФ и организации;</w:t>
      </w:r>
    </w:p>
    <w:p w14:paraId="51C8D8DC"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граждане РФ и должностные лица.</w:t>
      </w:r>
    </w:p>
    <w:p w14:paraId="213454DA" w14:textId="77777777" w:rsidR="002210B9" w:rsidRPr="00EB3B8C" w:rsidRDefault="002210B9" w:rsidP="002210B9">
      <w:pPr>
        <w:spacing w:after="0" w:line="300" w:lineRule="auto"/>
        <w:ind w:firstLine="709"/>
        <w:jc w:val="both"/>
        <w:rPr>
          <w:rFonts w:ascii="Times New Roman" w:hAnsi="Times New Roman"/>
          <w:sz w:val="28"/>
          <w:szCs w:val="28"/>
        </w:rPr>
      </w:pPr>
    </w:p>
    <w:p w14:paraId="6FA7FC5E"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t>49. Возраст, по достижении которого наступает административная ответственность физического лица:</w:t>
      </w:r>
    </w:p>
    <w:p w14:paraId="1A89A5CD"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16 лет;</w:t>
      </w:r>
    </w:p>
    <w:p w14:paraId="2DAA627F"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14 лет;</w:t>
      </w:r>
    </w:p>
    <w:p w14:paraId="7C915E60"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18 лет;</w:t>
      </w:r>
    </w:p>
    <w:p w14:paraId="6FDE8A93"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21 год.</w:t>
      </w:r>
    </w:p>
    <w:p w14:paraId="4777136D" w14:textId="77777777" w:rsidR="002210B9" w:rsidRDefault="002210B9" w:rsidP="002210B9">
      <w:pPr>
        <w:widowControl/>
        <w:suppressAutoHyphens w:val="0"/>
        <w:spacing w:after="0" w:line="300" w:lineRule="auto"/>
        <w:ind w:firstLine="709"/>
        <w:jc w:val="both"/>
        <w:rPr>
          <w:rFonts w:ascii="Times New Roman" w:hAnsi="Times New Roman"/>
          <w:sz w:val="28"/>
          <w:szCs w:val="28"/>
        </w:rPr>
      </w:pPr>
      <w:r>
        <w:rPr>
          <w:rFonts w:ascii="Times New Roman" w:hAnsi="Times New Roman"/>
          <w:sz w:val="28"/>
          <w:szCs w:val="28"/>
        </w:rPr>
        <w:br w:type="page"/>
      </w:r>
    </w:p>
    <w:p w14:paraId="3E311756" w14:textId="77777777" w:rsidR="007D60E4" w:rsidRPr="002210B9" w:rsidRDefault="007D60E4" w:rsidP="002210B9">
      <w:pPr>
        <w:spacing w:after="0" w:line="300" w:lineRule="auto"/>
        <w:ind w:firstLine="709"/>
        <w:jc w:val="both"/>
        <w:rPr>
          <w:rFonts w:ascii="Times New Roman" w:hAnsi="Times New Roman"/>
          <w:b/>
          <w:sz w:val="28"/>
          <w:szCs w:val="28"/>
          <w:u w:val="single"/>
        </w:rPr>
      </w:pPr>
      <w:r w:rsidRPr="002210B9">
        <w:rPr>
          <w:rFonts w:ascii="Times New Roman" w:hAnsi="Times New Roman"/>
          <w:b/>
          <w:sz w:val="28"/>
          <w:szCs w:val="28"/>
          <w:u w:val="single"/>
        </w:rPr>
        <w:lastRenderedPageBreak/>
        <w:t>50. Орган, имеющий право назначать такие административные наказания, как административное выдворение иностранного гражданина за пределы РФ и административный арест:</w:t>
      </w:r>
    </w:p>
    <w:p w14:paraId="7C5916CE"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а) суд;</w:t>
      </w:r>
    </w:p>
    <w:p w14:paraId="00CCD181"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б) орган внутренних дел;</w:t>
      </w:r>
    </w:p>
    <w:p w14:paraId="4C8DEE4C"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в) административная комиссия;</w:t>
      </w:r>
    </w:p>
    <w:p w14:paraId="7BFBA86F" w14:textId="77777777" w:rsidR="007D60E4" w:rsidRPr="00A9087A" w:rsidRDefault="007D60E4"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г) специальный надзорный орган.</w:t>
      </w:r>
    </w:p>
    <w:p w14:paraId="007992EE" w14:textId="77777777" w:rsidR="00B45845" w:rsidRPr="00A9087A" w:rsidRDefault="00B45845" w:rsidP="002210B9">
      <w:pPr>
        <w:spacing w:after="0" w:line="300" w:lineRule="auto"/>
        <w:ind w:firstLine="709"/>
        <w:jc w:val="both"/>
        <w:rPr>
          <w:rFonts w:ascii="Times New Roman" w:hAnsi="Times New Roman"/>
          <w:sz w:val="28"/>
          <w:szCs w:val="28"/>
        </w:rPr>
      </w:pPr>
    </w:p>
    <w:p w14:paraId="53065774" w14:textId="77777777" w:rsidR="007D60E4" w:rsidRPr="00A9087A" w:rsidRDefault="007D60E4" w:rsidP="002210B9">
      <w:pPr>
        <w:spacing w:after="0" w:line="300" w:lineRule="auto"/>
        <w:ind w:firstLine="709"/>
        <w:jc w:val="both"/>
        <w:rPr>
          <w:rFonts w:ascii="Times New Roman" w:hAnsi="Times New Roman"/>
          <w:sz w:val="28"/>
          <w:szCs w:val="28"/>
        </w:rPr>
      </w:pPr>
    </w:p>
    <w:p w14:paraId="3555D050" w14:textId="3AF0F8C2" w:rsidR="007D60E4" w:rsidRDefault="007D60E4" w:rsidP="009038FA">
      <w:pPr>
        <w:widowControl/>
        <w:suppressAutoHyphens w:val="0"/>
        <w:spacing w:after="0" w:line="300" w:lineRule="auto"/>
        <w:ind w:firstLine="709"/>
        <w:jc w:val="center"/>
        <w:rPr>
          <w:rFonts w:ascii="Times New Roman" w:hAnsi="Times New Roman"/>
          <w:b/>
          <w:iCs/>
          <w:sz w:val="28"/>
          <w:szCs w:val="28"/>
        </w:rPr>
      </w:pPr>
      <w:r w:rsidRPr="00A9087A">
        <w:rPr>
          <w:rFonts w:ascii="Times New Roman" w:hAnsi="Times New Roman"/>
          <w:b/>
          <w:iCs/>
          <w:sz w:val="28"/>
          <w:szCs w:val="28"/>
        </w:rPr>
        <w:t>Примерный перечень ситуационных зада</w:t>
      </w:r>
      <w:r w:rsidR="009038FA">
        <w:rPr>
          <w:rFonts w:ascii="Times New Roman" w:hAnsi="Times New Roman"/>
          <w:b/>
          <w:iCs/>
          <w:sz w:val="28"/>
          <w:szCs w:val="28"/>
        </w:rPr>
        <w:t>ч</w:t>
      </w:r>
      <w:r w:rsidR="00DC0384">
        <w:rPr>
          <w:rFonts w:ascii="Times New Roman" w:hAnsi="Times New Roman"/>
          <w:b/>
          <w:iCs/>
          <w:sz w:val="28"/>
          <w:szCs w:val="28"/>
        </w:rPr>
        <w:t xml:space="preserve"> при проведении текущего контроля</w:t>
      </w:r>
    </w:p>
    <w:p w14:paraId="382563D5" w14:textId="77777777" w:rsidR="009038FA" w:rsidRDefault="009038FA" w:rsidP="009038FA">
      <w:pPr>
        <w:spacing w:after="0" w:line="300" w:lineRule="auto"/>
        <w:ind w:firstLine="709"/>
        <w:jc w:val="both"/>
        <w:rPr>
          <w:rFonts w:ascii="Times New Roman" w:hAnsi="Times New Roman"/>
          <w:b/>
          <w:sz w:val="28"/>
          <w:szCs w:val="28"/>
        </w:rPr>
      </w:pPr>
    </w:p>
    <w:p w14:paraId="0D73A2E5" w14:textId="77777777" w:rsidR="009038FA" w:rsidRPr="00A9087A" w:rsidRDefault="009038FA" w:rsidP="00752A34">
      <w:pPr>
        <w:spacing w:after="0" w:line="300" w:lineRule="auto"/>
        <w:jc w:val="both"/>
        <w:rPr>
          <w:rFonts w:ascii="Times New Roman" w:hAnsi="Times New Roman"/>
          <w:b/>
          <w:sz w:val="28"/>
          <w:szCs w:val="28"/>
        </w:rPr>
      </w:pPr>
      <w:r w:rsidRPr="00A9087A">
        <w:rPr>
          <w:rFonts w:ascii="Times New Roman" w:hAnsi="Times New Roman"/>
          <w:b/>
          <w:sz w:val="28"/>
          <w:szCs w:val="28"/>
        </w:rPr>
        <w:t>Оценка знаний по компетенции ОПК-5</w:t>
      </w:r>
    </w:p>
    <w:p w14:paraId="283CEDBB" w14:textId="77777777" w:rsidR="009038FA" w:rsidRPr="00A9087A" w:rsidRDefault="009038FA" w:rsidP="00752A34">
      <w:pPr>
        <w:widowControl/>
        <w:suppressAutoHyphens w:val="0"/>
        <w:spacing w:after="0" w:line="300" w:lineRule="auto"/>
        <w:jc w:val="both"/>
        <w:rPr>
          <w:rFonts w:ascii="Times New Roman" w:hAnsi="Times New Roman"/>
          <w:b/>
          <w:iCs/>
          <w:sz w:val="28"/>
          <w:szCs w:val="28"/>
        </w:rPr>
      </w:pPr>
    </w:p>
    <w:p w14:paraId="4478DDCC" w14:textId="77777777" w:rsidR="009038FA" w:rsidRPr="00F64036" w:rsidRDefault="009038FA" w:rsidP="00D548A8">
      <w:pPr>
        <w:tabs>
          <w:tab w:val="left" w:pos="0"/>
        </w:tabs>
        <w:spacing w:after="0" w:line="300" w:lineRule="auto"/>
        <w:ind w:firstLine="709"/>
        <w:jc w:val="both"/>
        <w:rPr>
          <w:rFonts w:ascii="Times New Roman" w:hAnsi="Times New Roman"/>
          <w:b/>
          <w:iCs/>
          <w:sz w:val="28"/>
          <w:szCs w:val="28"/>
          <w:u w:val="single"/>
        </w:rPr>
      </w:pPr>
      <w:r w:rsidRPr="00F64036">
        <w:rPr>
          <w:rFonts w:ascii="Times New Roman" w:hAnsi="Times New Roman"/>
          <w:b/>
          <w:iCs/>
          <w:sz w:val="28"/>
          <w:szCs w:val="28"/>
          <w:u w:val="single"/>
        </w:rPr>
        <w:t>Ситуационная задача 1</w:t>
      </w:r>
    </w:p>
    <w:p w14:paraId="6BE1C428" w14:textId="77777777" w:rsidR="007D60E4" w:rsidRPr="00A9087A" w:rsidRDefault="007D60E4" w:rsidP="00D548A8">
      <w:pPr>
        <w:pStyle w:val="13"/>
        <w:shd w:val="clear" w:color="auto" w:fill="FFFFFF"/>
        <w:spacing w:after="0" w:line="300" w:lineRule="auto"/>
        <w:ind w:left="0" w:firstLine="709"/>
        <w:contextualSpacing w:val="0"/>
        <w:jc w:val="both"/>
        <w:rPr>
          <w:rFonts w:ascii="Times New Roman" w:hAnsi="Times New Roman"/>
          <w:sz w:val="28"/>
          <w:szCs w:val="28"/>
        </w:rPr>
      </w:pPr>
      <w:r w:rsidRPr="00A9087A">
        <w:rPr>
          <w:rFonts w:ascii="Times New Roman" w:hAnsi="Times New Roman"/>
          <w:color w:val="000000"/>
          <w:sz w:val="28"/>
          <w:szCs w:val="28"/>
        </w:rPr>
        <w:t>В соответствии с изученными подходами к классификации административно-правовых норм необходимо определить вид и структуру следующих норм:</w:t>
      </w:r>
    </w:p>
    <w:p w14:paraId="4F2F25B2" w14:textId="77777777" w:rsidR="007D60E4" w:rsidRPr="00A9087A" w:rsidRDefault="002210B9" w:rsidP="00D548A8">
      <w:pPr>
        <w:pStyle w:val="13"/>
        <w:shd w:val="clear" w:color="auto" w:fill="FFFFFF"/>
        <w:tabs>
          <w:tab w:val="left" w:pos="360"/>
        </w:tabs>
        <w:spacing w:after="0" w:line="300" w:lineRule="auto"/>
        <w:ind w:left="0" w:firstLine="709"/>
        <w:contextualSpacing w:val="0"/>
        <w:jc w:val="both"/>
        <w:rPr>
          <w:rFonts w:ascii="Times New Roman" w:hAnsi="Times New Roman"/>
          <w:sz w:val="28"/>
          <w:szCs w:val="28"/>
        </w:rPr>
      </w:pPr>
      <w:r>
        <w:rPr>
          <w:rFonts w:ascii="Times New Roman" w:hAnsi="Times New Roman"/>
          <w:color w:val="000000"/>
          <w:sz w:val="28"/>
          <w:szCs w:val="28"/>
        </w:rPr>
        <w:t>-</w:t>
      </w:r>
      <w:r w:rsidR="007D60E4" w:rsidRPr="00A9087A">
        <w:rPr>
          <w:rFonts w:ascii="Times New Roman" w:hAnsi="Times New Roman"/>
          <w:color w:val="000000"/>
          <w:sz w:val="28"/>
          <w:szCs w:val="28"/>
        </w:rPr>
        <w:t>«Предупреждение выносится в письменной форме» — ст. 3.4. Кодекса Российской Федерации об административных правонарушениях;</w:t>
      </w:r>
    </w:p>
    <w:p w14:paraId="5EC5FE8B" w14:textId="77777777" w:rsidR="007D60E4" w:rsidRPr="00A9087A" w:rsidRDefault="002210B9" w:rsidP="00D548A8">
      <w:pPr>
        <w:pStyle w:val="13"/>
        <w:shd w:val="clear" w:color="auto" w:fill="FFFFFF"/>
        <w:tabs>
          <w:tab w:val="left" w:pos="360"/>
        </w:tabs>
        <w:spacing w:after="0" w:line="300" w:lineRule="auto"/>
        <w:ind w:left="0" w:firstLine="709"/>
        <w:contextualSpacing w:val="0"/>
        <w:jc w:val="both"/>
        <w:rPr>
          <w:rFonts w:ascii="Times New Roman" w:hAnsi="Times New Roman"/>
          <w:sz w:val="28"/>
          <w:szCs w:val="28"/>
        </w:rPr>
      </w:pPr>
      <w:r>
        <w:rPr>
          <w:rFonts w:ascii="Times New Roman" w:hAnsi="Times New Roman"/>
          <w:sz w:val="28"/>
          <w:szCs w:val="28"/>
        </w:rPr>
        <w:t>-</w:t>
      </w:r>
      <w:r w:rsidR="007D60E4" w:rsidRPr="00A9087A">
        <w:rPr>
          <w:rFonts w:ascii="Times New Roman" w:hAnsi="Times New Roman"/>
          <w:sz w:val="28"/>
          <w:szCs w:val="28"/>
        </w:rPr>
        <w:t>«Мелкое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влечет наложение административного штрафа вразмере от пятисот до одной тысячи рублей или административный арест на срок до пятнадцати суток.» — ч. 1 ст. 20.1 Кодекса Российской Федерации об административных правонарушениях;</w:t>
      </w:r>
    </w:p>
    <w:p w14:paraId="6CC31560" w14:textId="77777777" w:rsidR="007D60E4" w:rsidRPr="00A9087A" w:rsidRDefault="002210B9" w:rsidP="00D548A8">
      <w:pPr>
        <w:pStyle w:val="13"/>
        <w:shd w:val="clear" w:color="auto" w:fill="FFFFFF"/>
        <w:tabs>
          <w:tab w:val="left" w:pos="360"/>
        </w:tabs>
        <w:spacing w:after="0" w:line="300" w:lineRule="auto"/>
        <w:ind w:left="0" w:firstLine="709"/>
        <w:contextualSpacing w:val="0"/>
        <w:jc w:val="both"/>
        <w:rPr>
          <w:rFonts w:ascii="Times New Roman" w:hAnsi="Times New Roman"/>
          <w:sz w:val="28"/>
          <w:szCs w:val="28"/>
        </w:rPr>
      </w:pPr>
      <w:r>
        <w:rPr>
          <w:rFonts w:ascii="Times New Roman" w:hAnsi="Times New Roman"/>
          <w:color w:val="000000"/>
          <w:sz w:val="28"/>
          <w:szCs w:val="28"/>
        </w:rPr>
        <w:t>-</w:t>
      </w:r>
      <w:r w:rsidR="007D60E4" w:rsidRPr="00A9087A">
        <w:rPr>
          <w:rFonts w:ascii="Times New Roman" w:hAnsi="Times New Roman"/>
          <w:color w:val="000000"/>
          <w:sz w:val="28"/>
          <w:szCs w:val="28"/>
        </w:rPr>
        <w:t>«Полиция незамедлительно приходит на помощь каждому, кто нуждается в ее защите от преступных и иных противоправных посягательств.» — ч. 2 ст.1 Федерального закона «О полиции» от 07 февраля 2011 г. №3-ФЗ.</w:t>
      </w:r>
    </w:p>
    <w:p w14:paraId="1317FFE2" w14:textId="77777777" w:rsidR="00752A34" w:rsidRDefault="002210B9" w:rsidP="00D548A8">
      <w:pPr>
        <w:pStyle w:val="13"/>
        <w:shd w:val="clear" w:color="auto" w:fill="FFFFFF"/>
        <w:tabs>
          <w:tab w:val="left" w:pos="360"/>
        </w:tabs>
        <w:spacing w:after="0" w:line="300" w:lineRule="auto"/>
        <w:ind w:left="0" w:firstLine="709"/>
        <w:contextualSpacing w:val="0"/>
        <w:jc w:val="both"/>
        <w:rPr>
          <w:rFonts w:ascii="Times New Roman" w:hAnsi="Times New Roman"/>
          <w:color w:val="000000"/>
          <w:sz w:val="28"/>
          <w:szCs w:val="28"/>
        </w:rPr>
      </w:pPr>
      <w:r>
        <w:rPr>
          <w:rFonts w:ascii="Times New Roman" w:hAnsi="Times New Roman"/>
          <w:color w:val="000000"/>
          <w:sz w:val="28"/>
          <w:szCs w:val="28"/>
        </w:rPr>
        <w:t>-</w:t>
      </w:r>
      <w:r w:rsidR="007D60E4" w:rsidRPr="00A9087A">
        <w:rPr>
          <w:rFonts w:ascii="Times New Roman" w:hAnsi="Times New Roman"/>
          <w:color w:val="000000"/>
          <w:sz w:val="28"/>
          <w:szCs w:val="28"/>
        </w:rPr>
        <w:t xml:space="preserve">«Административные дела организации могут вести в суде единоличный орган управления этой организацией или уполномоченные ею лица, действующие в пределах полномочий, предоставленных им федеральными законами, иными нормативными правовыми актами или </w:t>
      </w:r>
      <w:r w:rsidR="007D60E4" w:rsidRPr="00A9087A">
        <w:rPr>
          <w:rFonts w:ascii="Times New Roman" w:hAnsi="Times New Roman"/>
          <w:color w:val="000000"/>
          <w:sz w:val="28"/>
          <w:szCs w:val="28"/>
        </w:rPr>
        <w:lastRenderedPageBreak/>
        <w:t>учредительными документами организации, либо представители организации.» - ч. 5 ст.54 Кодекса административного судопроизводства Российской Федерации.</w:t>
      </w:r>
    </w:p>
    <w:p w14:paraId="1AC04C42"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5E3A3A92" w14:textId="77777777" w:rsidR="007F6E39" w:rsidRPr="007F6E39" w:rsidRDefault="007F6E39"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2</w:t>
      </w:r>
    </w:p>
    <w:p w14:paraId="7AE5CE86" w14:textId="77777777" w:rsidR="007D60E4" w:rsidRDefault="007D60E4" w:rsidP="00D548A8">
      <w:pPr>
        <w:pStyle w:val="13"/>
        <w:shd w:val="clear" w:color="auto" w:fill="FFFFFF"/>
        <w:spacing w:after="0" w:line="300" w:lineRule="auto"/>
        <w:ind w:left="0" w:firstLine="709"/>
        <w:contextualSpacing w:val="0"/>
        <w:jc w:val="both"/>
        <w:rPr>
          <w:rFonts w:ascii="Times New Roman" w:hAnsi="Times New Roman"/>
          <w:color w:val="000000"/>
          <w:sz w:val="28"/>
          <w:szCs w:val="28"/>
        </w:rPr>
      </w:pPr>
      <w:r w:rsidRPr="00A9087A">
        <w:rPr>
          <w:rFonts w:ascii="Times New Roman" w:hAnsi="Times New Roman"/>
          <w:color w:val="000000"/>
          <w:sz w:val="28"/>
          <w:szCs w:val="28"/>
        </w:rPr>
        <w:t>Проанализируйте содержание подп. «а» ст. 22 Федерального конституционного закона от 30 мая 2001 г. № 3-ФКЗ «О чрезвычайном положении», согласно которому на территории, на которой введено чрезвычайное положение, указом Президента РФ может вводиться особое управление этой территорией путем создания временного специального органа управления территорией. К какому виду административно-правовых норм по действию во времени относится указанная норма: к постоянной, срочной или чрезвычайной норме? Определите: постоянными, срочными или чрезвычайными нормами являются соответствующие нормы указа Президента РФ о введении в условиях чрезвычайного положения особого управления территорией и создании соответствующего временного специального органа?</w:t>
      </w:r>
    </w:p>
    <w:p w14:paraId="5D30E290"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3770A021" w14:textId="77777777" w:rsidR="007F6E39" w:rsidRPr="00F64036" w:rsidRDefault="007F6E39"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3</w:t>
      </w:r>
    </w:p>
    <w:p w14:paraId="76BBE874" w14:textId="77777777" w:rsidR="007D60E4" w:rsidRDefault="007D60E4" w:rsidP="00D548A8">
      <w:pPr>
        <w:pStyle w:val="13"/>
        <w:shd w:val="clear" w:color="auto" w:fill="FFFFFF"/>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Составьте таблицу, показывающую, как конституционные и иные установленные законодательством права и обязанности граждан реализуются путем административно-правового регулирования в сферах экономики, социально-культурной и административно-политической деятельности.</w:t>
      </w:r>
    </w:p>
    <w:p w14:paraId="21D19B82"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01479D54" w14:textId="77777777" w:rsidR="007F6E39" w:rsidRPr="00F64036" w:rsidRDefault="007F6E39"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4</w:t>
      </w:r>
    </w:p>
    <w:p w14:paraId="336B3D7D" w14:textId="77777777" w:rsidR="007D60E4" w:rsidRDefault="007D60E4" w:rsidP="00D548A8">
      <w:pPr>
        <w:pStyle w:val="13"/>
        <w:shd w:val="clear" w:color="auto" w:fill="FFFFFF"/>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Охарактеризуйте основания, условия и порядок госпитализации граждан в психиатрический стационар по Закону РФ от 2 июля 1992 года №3185-1 «О психиатрической помощи и гарантиях прав граждан</w:t>
      </w:r>
      <w:r w:rsidR="002210B9">
        <w:rPr>
          <w:rFonts w:ascii="Times New Roman" w:hAnsi="Times New Roman"/>
          <w:sz w:val="28"/>
          <w:szCs w:val="28"/>
        </w:rPr>
        <w:t xml:space="preserve"> при ее оказании».</w:t>
      </w:r>
    </w:p>
    <w:p w14:paraId="3422B110"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31EF9130" w14:textId="77777777" w:rsidR="007F6E39" w:rsidRPr="00F64036" w:rsidRDefault="007F6E39"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5</w:t>
      </w:r>
    </w:p>
    <w:p w14:paraId="4EA19C84" w14:textId="77777777" w:rsidR="007D60E4" w:rsidRDefault="007D60E4" w:rsidP="00D548A8">
      <w:pPr>
        <w:pStyle w:val="13"/>
        <w:shd w:val="clear" w:color="auto" w:fill="FFFFFF"/>
        <w:spacing w:after="0" w:line="300" w:lineRule="auto"/>
        <w:ind w:left="0" w:firstLine="709"/>
        <w:contextualSpacing w:val="0"/>
        <w:jc w:val="both"/>
        <w:rPr>
          <w:rFonts w:ascii="Times New Roman" w:hAnsi="Times New Roman"/>
          <w:color w:val="000000"/>
          <w:sz w:val="28"/>
          <w:szCs w:val="28"/>
        </w:rPr>
      </w:pPr>
      <w:r w:rsidRPr="00A9087A">
        <w:rPr>
          <w:rFonts w:ascii="Times New Roman" w:hAnsi="Times New Roman"/>
          <w:color w:val="000000"/>
          <w:sz w:val="28"/>
          <w:szCs w:val="28"/>
        </w:rPr>
        <w:t xml:space="preserve">Уполномоченный коллективами студентов вузов города председатель студенческого совета Педагогического университета Артемьев 15 апреля подал уведомление в Администрацию города о проведении 1 мая на городском стадионе студенческого митинга. В уведомлении была отражена цель мероприятия — выразить свою солидарность со студентами других </w:t>
      </w:r>
      <w:r w:rsidRPr="00A9087A">
        <w:rPr>
          <w:rFonts w:ascii="Times New Roman" w:hAnsi="Times New Roman"/>
          <w:color w:val="000000"/>
          <w:sz w:val="28"/>
          <w:szCs w:val="28"/>
        </w:rPr>
        <w:lastRenderedPageBreak/>
        <w:t>стран и обратить внимание органов государственной власти на проблемы высшего образования в стране. Начало митинга планировалось на 10 часов утра, окончание от 12 до 13 часов дня, в зависимости от присутствующих на митинге студентов и количества выступающих. Администрация города проведение митинга не разрешила, аргументируя это тем, что в уведомлении не указано предполагаемое количество участников митинга и точное время его окончания. Артемьев обратился с жалобой в суд на это решение. В жалобе он написал, что, поскольку проведения никаких других мероприятий на городском стадионе в этот день не планировалось, по его мнению, такое решение Администрации города явно нарушает право граждан на проведение публичных мероприятий. Какое решение по жалобе должен вынести суд? Аргументируйте свой ответ.</w:t>
      </w:r>
    </w:p>
    <w:p w14:paraId="28FE4D62"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3EEB6718" w14:textId="77777777" w:rsidR="007F6E39" w:rsidRPr="00F64036" w:rsidRDefault="007F6E39"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6</w:t>
      </w:r>
    </w:p>
    <w:p w14:paraId="67DEC9ED" w14:textId="77777777" w:rsidR="007D60E4" w:rsidRDefault="007D60E4" w:rsidP="00D548A8">
      <w:pPr>
        <w:pStyle w:val="13"/>
        <w:shd w:val="clear" w:color="auto" w:fill="FFFFFF"/>
        <w:spacing w:after="0" w:line="300" w:lineRule="auto"/>
        <w:ind w:left="0" w:firstLine="709"/>
        <w:contextualSpacing w:val="0"/>
        <w:jc w:val="both"/>
        <w:rPr>
          <w:rFonts w:ascii="Times New Roman" w:hAnsi="Times New Roman"/>
          <w:color w:val="000000"/>
          <w:sz w:val="28"/>
          <w:szCs w:val="28"/>
        </w:rPr>
      </w:pPr>
      <w:r w:rsidRPr="00A9087A">
        <w:rPr>
          <w:rFonts w:ascii="Times New Roman" w:hAnsi="Times New Roman"/>
          <w:color w:val="000000"/>
          <w:sz w:val="28"/>
          <w:szCs w:val="28"/>
        </w:rPr>
        <w:t>Приведите примеры органов исполнительной власти общей, отраслевой, межотраслевой, специальной компетенции со ссылками на нормативные правовые акты, определяющие их правовой статус.</w:t>
      </w:r>
    </w:p>
    <w:p w14:paraId="68F56A81"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2A03B5CD" w14:textId="77777777" w:rsidR="007F6E39" w:rsidRPr="00F64036" w:rsidRDefault="007F6E39"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7</w:t>
      </w:r>
    </w:p>
    <w:p w14:paraId="6B623244" w14:textId="77777777" w:rsidR="007D60E4" w:rsidRPr="009038FA" w:rsidRDefault="007D60E4" w:rsidP="00D548A8">
      <w:pPr>
        <w:pStyle w:val="13"/>
        <w:shd w:val="clear" w:color="auto" w:fill="FFFFFF"/>
        <w:spacing w:after="0" w:line="300" w:lineRule="auto"/>
        <w:ind w:left="0" w:firstLine="709"/>
        <w:contextualSpacing w:val="0"/>
        <w:jc w:val="both"/>
        <w:rPr>
          <w:rFonts w:ascii="Times New Roman" w:hAnsi="Times New Roman"/>
          <w:sz w:val="28"/>
          <w:szCs w:val="28"/>
        </w:rPr>
      </w:pPr>
      <w:r w:rsidRPr="00A9087A">
        <w:rPr>
          <w:rFonts w:ascii="Times New Roman" w:hAnsi="Times New Roman"/>
          <w:color w:val="000000"/>
          <w:sz w:val="28"/>
          <w:szCs w:val="28"/>
        </w:rPr>
        <w:t>Государственный орган, зарегистрировавший региональное общественное объединение, после двух письменных представлений объединению о том, что его деятельность противоречит уставным целям, принял решение о ее приостановлении на шесть месяцев. Несмотря на это, общественное объединение приняло активное участие в организации первомайских демонстраций в регионе. Каковы последствия приостановления деятельности общественного объединения? Какими должны быть дальнейшие действия государственного органа, зарегистрировавшего это общественное объединение?</w:t>
      </w:r>
    </w:p>
    <w:p w14:paraId="312F4EC5"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7EED9CFA" w14:textId="77777777" w:rsidR="009038FA" w:rsidRPr="007F6E39" w:rsidRDefault="007F6E39"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8</w:t>
      </w:r>
    </w:p>
    <w:p w14:paraId="7CAC129C" w14:textId="77777777" w:rsidR="007D60E4" w:rsidRDefault="007D60E4" w:rsidP="00D548A8">
      <w:pPr>
        <w:pStyle w:val="13"/>
        <w:shd w:val="clear" w:color="auto" w:fill="FFFFFF"/>
        <w:spacing w:after="0" w:line="300" w:lineRule="auto"/>
        <w:ind w:left="0" w:firstLine="709"/>
        <w:contextualSpacing w:val="0"/>
        <w:jc w:val="both"/>
        <w:rPr>
          <w:rFonts w:ascii="Times New Roman" w:hAnsi="Times New Roman"/>
          <w:color w:val="000000"/>
          <w:sz w:val="28"/>
          <w:szCs w:val="28"/>
        </w:rPr>
      </w:pPr>
      <w:r w:rsidRPr="00A9087A">
        <w:rPr>
          <w:rFonts w:ascii="Times New Roman" w:hAnsi="Times New Roman"/>
          <w:color w:val="000000"/>
          <w:sz w:val="28"/>
          <w:szCs w:val="28"/>
        </w:rPr>
        <w:t xml:space="preserve">На основе изучения Федеральных законов: О прокуратуре Российской Федерации» от 17 января 1992 года «2202-1, «О полиции» от 7 февраля 2011 г. №3-ФЗ, «О федеральной службе безопасности» от 3 апреля 1995 года № 40-ФЗ, «О службе в органах внутренних дел Российской Федерации и внесении изменений в отдельные законодательные акты Российской Федерации» от 30 ноября 2011 г. № 342-ФЗ, «О службе в таможенных </w:t>
      </w:r>
      <w:r w:rsidRPr="00A9087A">
        <w:rPr>
          <w:rFonts w:ascii="Times New Roman" w:hAnsi="Times New Roman"/>
          <w:color w:val="000000"/>
          <w:sz w:val="28"/>
          <w:szCs w:val="28"/>
        </w:rPr>
        <w:lastRenderedPageBreak/>
        <w:t>органах Российской Федерации» от 21 июля 1997 г. № 114-ФЗ, «О судебных приставах» от 21 июля 1997 г. № 118-ФЗ – определите, какие виды государственной службы ими регулируются. Раскройте суть государственной службы в данных органах государственной власти, обозначьте особенности поступления и этапы прохождения службы в данных органах.</w:t>
      </w:r>
    </w:p>
    <w:p w14:paraId="7052EB2C"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3814E49B" w14:textId="77777777" w:rsidR="00752A34" w:rsidRPr="00F64036" w:rsidRDefault="00752A34"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9</w:t>
      </w:r>
    </w:p>
    <w:p w14:paraId="1492DE43" w14:textId="77777777" w:rsidR="007D60E4" w:rsidRDefault="007D60E4" w:rsidP="00D548A8">
      <w:pPr>
        <w:pStyle w:val="13"/>
        <w:shd w:val="clear" w:color="auto" w:fill="FFFFFF"/>
        <w:spacing w:after="0" w:line="300" w:lineRule="auto"/>
        <w:ind w:left="0" w:firstLine="709"/>
        <w:contextualSpacing w:val="0"/>
        <w:jc w:val="both"/>
        <w:rPr>
          <w:rFonts w:ascii="Times New Roman" w:hAnsi="Times New Roman"/>
          <w:color w:val="000000"/>
          <w:sz w:val="28"/>
          <w:szCs w:val="28"/>
        </w:rPr>
      </w:pPr>
      <w:r w:rsidRPr="00A9087A">
        <w:rPr>
          <w:rFonts w:ascii="Times New Roman" w:hAnsi="Times New Roman"/>
          <w:color w:val="000000"/>
          <w:sz w:val="28"/>
          <w:szCs w:val="28"/>
        </w:rPr>
        <w:t>В судебной практике найдите не менее 1 решения суда о разрешении спора с государственными служащими, о нарушении и им ограничений и запретов по гражданской службе. В тексте выделите основную правовую позицию и проанализируйте ее.</w:t>
      </w:r>
    </w:p>
    <w:p w14:paraId="61655C8C"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089C4725" w14:textId="77777777" w:rsidR="00752A34" w:rsidRPr="00F64036" w:rsidRDefault="00752A34"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10</w:t>
      </w:r>
    </w:p>
    <w:p w14:paraId="6E621993" w14:textId="77777777" w:rsidR="007D60E4" w:rsidRDefault="007D60E4" w:rsidP="00D548A8">
      <w:pPr>
        <w:pStyle w:val="13"/>
        <w:shd w:val="clear" w:color="auto" w:fill="FFFFFF"/>
        <w:spacing w:after="0" w:line="300" w:lineRule="auto"/>
        <w:ind w:left="0" w:firstLine="709"/>
        <w:contextualSpacing w:val="0"/>
        <w:jc w:val="both"/>
        <w:rPr>
          <w:rFonts w:ascii="Times New Roman" w:hAnsi="Times New Roman"/>
          <w:color w:val="000000"/>
          <w:sz w:val="28"/>
          <w:szCs w:val="28"/>
          <w:lang w:eastAsia="ar-SA"/>
        </w:rPr>
      </w:pPr>
      <w:r w:rsidRPr="00A9087A">
        <w:rPr>
          <w:rFonts w:ascii="Times New Roman" w:hAnsi="Times New Roman"/>
          <w:color w:val="000000"/>
          <w:sz w:val="28"/>
          <w:szCs w:val="28"/>
          <w:lang w:eastAsia="ar-SA"/>
        </w:rPr>
        <w:t>Городская администрация приняла решение «Об ответственности за нарушение общественного порядка в городе», где, в частности, разрешалось гражданам города выбивать пыль из ковров и других домашних вещей во дворах домов, в которых проживают граждане, только с 10 часов вечера до 7 часов утра и установлено, что виновные в нарушении этого порядка лица подлежат привлечению к административной ответственности в виде штрафа до 100 руб. или исправительным работам до 1 месяца. Какие нарушения содержатся в данном решении?</w:t>
      </w:r>
    </w:p>
    <w:p w14:paraId="447C1304"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66F2489B" w14:textId="77777777" w:rsidR="00752A34" w:rsidRPr="00F64036" w:rsidRDefault="00752A34"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11</w:t>
      </w:r>
    </w:p>
    <w:p w14:paraId="77D85F70" w14:textId="77777777" w:rsidR="007D60E4" w:rsidRPr="00A9087A" w:rsidRDefault="007D60E4" w:rsidP="00D548A8">
      <w:pPr>
        <w:pStyle w:val="13"/>
        <w:shd w:val="clear" w:color="auto" w:fill="FFFFFF"/>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Разграничьте по основаниям, порядку и срокам применения следующие категории:</w:t>
      </w:r>
    </w:p>
    <w:p w14:paraId="42D23290" w14:textId="77777777" w:rsidR="007D60E4" w:rsidRPr="006D099E" w:rsidRDefault="00752A34" w:rsidP="00D548A8">
      <w:pPr>
        <w:spacing w:after="0" w:line="300" w:lineRule="auto"/>
        <w:ind w:firstLine="709"/>
        <w:jc w:val="both"/>
        <w:rPr>
          <w:rFonts w:ascii="Times New Roman" w:hAnsi="Times New Roman"/>
          <w:sz w:val="28"/>
          <w:szCs w:val="28"/>
        </w:rPr>
      </w:pPr>
      <w:r>
        <w:rPr>
          <w:rFonts w:ascii="Times New Roman" w:hAnsi="Times New Roman"/>
          <w:sz w:val="28"/>
          <w:szCs w:val="28"/>
        </w:rPr>
        <w:t>-</w:t>
      </w:r>
      <w:r w:rsidR="007D60E4" w:rsidRPr="00A9087A">
        <w:rPr>
          <w:rFonts w:ascii="Times New Roman" w:hAnsi="Times New Roman"/>
          <w:sz w:val="28"/>
          <w:szCs w:val="28"/>
        </w:rPr>
        <w:t>привод</w:t>
      </w:r>
      <w:r w:rsidR="006D099E" w:rsidRPr="006D099E">
        <w:rPr>
          <w:rFonts w:ascii="Times New Roman" w:hAnsi="Times New Roman"/>
          <w:sz w:val="28"/>
          <w:szCs w:val="28"/>
        </w:rPr>
        <w:t>;</w:t>
      </w:r>
    </w:p>
    <w:p w14:paraId="14EAA74A" w14:textId="77777777" w:rsidR="007D60E4" w:rsidRPr="006D099E" w:rsidRDefault="00752A34" w:rsidP="00D548A8">
      <w:pPr>
        <w:spacing w:after="0" w:line="300" w:lineRule="auto"/>
        <w:ind w:firstLine="709"/>
        <w:jc w:val="both"/>
        <w:rPr>
          <w:rFonts w:ascii="Times New Roman" w:hAnsi="Times New Roman"/>
          <w:sz w:val="28"/>
          <w:szCs w:val="28"/>
        </w:rPr>
      </w:pPr>
      <w:r>
        <w:rPr>
          <w:rFonts w:ascii="Times New Roman" w:hAnsi="Times New Roman"/>
          <w:sz w:val="28"/>
          <w:szCs w:val="28"/>
        </w:rPr>
        <w:t>-</w:t>
      </w:r>
      <w:r w:rsidR="007D60E4" w:rsidRPr="00A9087A">
        <w:rPr>
          <w:rFonts w:ascii="Times New Roman" w:hAnsi="Times New Roman"/>
          <w:sz w:val="28"/>
          <w:szCs w:val="28"/>
        </w:rPr>
        <w:t>доставление</w:t>
      </w:r>
      <w:r w:rsidR="006D099E" w:rsidRPr="006D099E">
        <w:rPr>
          <w:rFonts w:ascii="Times New Roman" w:hAnsi="Times New Roman"/>
          <w:sz w:val="28"/>
          <w:szCs w:val="28"/>
        </w:rPr>
        <w:t>;</w:t>
      </w:r>
    </w:p>
    <w:p w14:paraId="092087B8" w14:textId="77777777" w:rsidR="007D60E4" w:rsidRPr="006D099E" w:rsidRDefault="00752A34" w:rsidP="00D548A8">
      <w:pPr>
        <w:spacing w:after="0" w:line="300" w:lineRule="auto"/>
        <w:ind w:firstLine="709"/>
        <w:jc w:val="both"/>
        <w:rPr>
          <w:rFonts w:ascii="Times New Roman" w:hAnsi="Times New Roman"/>
          <w:sz w:val="28"/>
          <w:szCs w:val="28"/>
        </w:rPr>
      </w:pPr>
      <w:r>
        <w:rPr>
          <w:rFonts w:ascii="Times New Roman" w:hAnsi="Times New Roman"/>
          <w:sz w:val="28"/>
          <w:szCs w:val="28"/>
        </w:rPr>
        <w:t>-</w:t>
      </w:r>
      <w:r w:rsidR="007D60E4" w:rsidRPr="00A9087A">
        <w:rPr>
          <w:rFonts w:ascii="Times New Roman" w:hAnsi="Times New Roman"/>
          <w:sz w:val="28"/>
          <w:szCs w:val="28"/>
        </w:rPr>
        <w:t>административное задержание</w:t>
      </w:r>
      <w:r w:rsidR="006D099E" w:rsidRPr="006D099E">
        <w:rPr>
          <w:rFonts w:ascii="Times New Roman" w:hAnsi="Times New Roman"/>
          <w:sz w:val="28"/>
          <w:szCs w:val="28"/>
        </w:rPr>
        <w:t>;</w:t>
      </w:r>
    </w:p>
    <w:p w14:paraId="40035C69" w14:textId="77777777" w:rsidR="007D60E4" w:rsidRPr="006D099E" w:rsidRDefault="00752A34" w:rsidP="00D548A8">
      <w:pPr>
        <w:spacing w:after="0" w:line="300" w:lineRule="auto"/>
        <w:ind w:firstLine="709"/>
        <w:jc w:val="both"/>
        <w:rPr>
          <w:rFonts w:ascii="Times New Roman" w:hAnsi="Times New Roman"/>
          <w:sz w:val="28"/>
          <w:szCs w:val="28"/>
        </w:rPr>
      </w:pPr>
      <w:r>
        <w:rPr>
          <w:rFonts w:ascii="Times New Roman" w:hAnsi="Times New Roman"/>
          <w:sz w:val="28"/>
          <w:szCs w:val="28"/>
        </w:rPr>
        <w:t>-</w:t>
      </w:r>
      <w:r w:rsidR="007D60E4" w:rsidRPr="00A9087A">
        <w:rPr>
          <w:rFonts w:ascii="Times New Roman" w:hAnsi="Times New Roman"/>
          <w:sz w:val="28"/>
          <w:szCs w:val="28"/>
        </w:rPr>
        <w:t>административный арест</w:t>
      </w:r>
      <w:r w:rsidR="006D099E" w:rsidRPr="006D099E">
        <w:rPr>
          <w:rFonts w:ascii="Times New Roman" w:hAnsi="Times New Roman"/>
          <w:sz w:val="28"/>
          <w:szCs w:val="28"/>
        </w:rPr>
        <w:t>;</w:t>
      </w:r>
    </w:p>
    <w:p w14:paraId="5BFCF552" w14:textId="77777777" w:rsidR="007D60E4" w:rsidRPr="006D099E" w:rsidRDefault="00752A34" w:rsidP="00D548A8">
      <w:pPr>
        <w:spacing w:after="0" w:line="300" w:lineRule="auto"/>
        <w:ind w:firstLine="709"/>
        <w:jc w:val="both"/>
        <w:rPr>
          <w:rFonts w:ascii="Times New Roman" w:hAnsi="Times New Roman"/>
          <w:sz w:val="28"/>
          <w:szCs w:val="28"/>
        </w:rPr>
      </w:pPr>
      <w:r>
        <w:rPr>
          <w:rFonts w:ascii="Times New Roman" w:hAnsi="Times New Roman"/>
          <w:sz w:val="28"/>
          <w:szCs w:val="28"/>
        </w:rPr>
        <w:t>-</w:t>
      </w:r>
      <w:r w:rsidR="007D60E4" w:rsidRPr="00A9087A">
        <w:rPr>
          <w:rFonts w:ascii="Times New Roman" w:hAnsi="Times New Roman"/>
          <w:sz w:val="28"/>
          <w:szCs w:val="28"/>
        </w:rPr>
        <w:t>задержание подозреваемого в совершении преступления</w:t>
      </w:r>
      <w:r w:rsidR="006D099E" w:rsidRPr="006D099E">
        <w:rPr>
          <w:rFonts w:ascii="Times New Roman" w:hAnsi="Times New Roman"/>
          <w:sz w:val="28"/>
          <w:szCs w:val="28"/>
        </w:rPr>
        <w:t>;</w:t>
      </w:r>
    </w:p>
    <w:p w14:paraId="125C2814" w14:textId="77777777" w:rsidR="007D60E4" w:rsidRPr="00D42E5E" w:rsidRDefault="00752A34" w:rsidP="00D548A8">
      <w:pPr>
        <w:spacing w:after="0" w:line="300" w:lineRule="auto"/>
        <w:ind w:firstLine="709"/>
        <w:jc w:val="both"/>
        <w:rPr>
          <w:rFonts w:ascii="Times New Roman" w:hAnsi="Times New Roman"/>
          <w:sz w:val="28"/>
          <w:szCs w:val="28"/>
        </w:rPr>
      </w:pPr>
      <w:r>
        <w:rPr>
          <w:rFonts w:ascii="Times New Roman" w:hAnsi="Times New Roman"/>
          <w:sz w:val="28"/>
          <w:szCs w:val="28"/>
        </w:rPr>
        <w:t>-</w:t>
      </w:r>
      <w:r w:rsidR="007D60E4" w:rsidRPr="00A9087A">
        <w:rPr>
          <w:rFonts w:ascii="Times New Roman" w:hAnsi="Times New Roman"/>
          <w:sz w:val="28"/>
          <w:szCs w:val="28"/>
        </w:rPr>
        <w:t>помещение в специальные учрежде</w:t>
      </w:r>
      <w:r>
        <w:rPr>
          <w:rFonts w:ascii="Times New Roman" w:hAnsi="Times New Roman"/>
          <w:sz w:val="28"/>
          <w:szCs w:val="28"/>
        </w:rPr>
        <w:t>ния иностранных граждан или</w:t>
      </w:r>
      <w:r w:rsidR="007D60E4" w:rsidRPr="00A9087A">
        <w:rPr>
          <w:rFonts w:ascii="Times New Roman" w:hAnsi="Times New Roman"/>
          <w:sz w:val="28"/>
          <w:szCs w:val="28"/>
        </w:rPr>
        <w:t xml:space="preserve"> без гражданства, подлежащих административному выдворению за пределы РФ.</w:t>
      </w:r>
    </w:p>
    <w:p w14:paraId="747A4035"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10FE3342" w14:textId="77777777" w:rsidR="006D099E" w:rsidRPr="006D099E" w:rsidRDefault="006D099E"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 xml:space="preserve">Ситуационная задача </w:t>
      </w:r>
      <w:r w:rsidRPr="006D099E">
        <w:rPr>
          <w:rFonts w:ascii="Times New Roman" w:hAnsi="Times New Roman"/>
          <w:b/>
          <w:iCs/>
          <w:sz w:val="28"/>
          <w:szCs w:val="28"/>
          <w:u w:val="single"/>
        </w:rPr>
        <w:t>12</w:t>
      </w:r>
    </w:p>
    <w:p w14:paraId="03012427" w14:textId="77777777" w:rsidR="007D60E4" w:rsidRPr="00EB3B8C" w:rsidRDefault="007D60E4" w:rsidP="00D548A8">
      <w:pPr>
        <w:spacing w:after="0" w:line="300" w:lineRule="auto"/>
        <w:ind w:firstLine="709"/>
        <w:jc w:val="both"/>
        <w:rPr>
          <w:rFonts w:ascii="Times New Roman" w:hAnsi="Times New Roman"/>
          <w:iCs/>
          <w:color w:val="000000"/>
          <w:sz w:val="28"/>
          <w:szCs w:val="28"/>
          <w:lang w:eastAsia="ar-SA"/>
        </w:rPr>
      </w:pPr>
      <w:r w:rsidRPr="00A9087A">
        <w:rPr>
          <w:rFonts w:ascii="Times New Roman" w:hAnsi="Times New Roman"/>
          <w:color w:val="000000"/>
          <w:sz w:val="28"/>
          <w:szCs w:val="28"/>
          <w:lang w:eastAsia="ar-SA"/>
        </w:rPr>
        <w:t xml:space="preserve">Гражданин </w:t>
      </w:r>
      <w:r w:rsidRPr="00A9087A">
        <w:rPr>
          <w:rFonts w:ascii="Times New Roman" w:hAnsi="Times New Roman"/>
          <w:iCs/>
          <w:color w:val="000000"/>
          <w:sz w:val="28"/>
          <w:szCs w:val="28"/>
          <w:lang w:eastAsia="ar-SA"/>
        </w:rPr>
        <w:t xml:space="preserve">Блинов </w:t>
      </w:r>
      <w:r w:rsidRPr="00A9087A">
        <w:rPr>
          <w:rFonts w:ascii="Times New Roman" w:hAnsi="Times New Roman"/>
          <w:color w:val="000000"/>
          <w:sz w:val="28"/>
          <w:szCs w:val="28"/>
          <w:lang w:eastAsia="ar-SA"/>
        </w:rPr>
        <w:t xml:space="preserve">оставил на «зимовку» принадлежащий ему легковой автомобиль «Нива» припаркованным на тротуаре около своего частного </w:t>
      </w:r>
      <w:r w:rsidRPr="00A9087A">
        <w:rPr>
          <w:rFonts w:ascii="Times New Roman" w:hAnsi="Times New Roman"/>
          <w:color w:val="000000"/>
          <w:sz w:val="28"/>
          <w:szCs w:val="28"/>
          <w:lang w:eastAsia="ar-SA"/>
        </w:rPr>
        <w:lastRenderedPageBreak/>
        <w:t xml:space="preserve">дома. В связи с необходимостью проведения работ по благоустройству территории района,  автомобиль по устному распоряжению заместителя главы районной администрации на эвакуаторе районной ГИБДД был перемещен на автостоянку инспекции. Вернувшийся через неделю из командировки </w:t>
      </w:r>
      <w:r w:rsidRPr="00A9087A">
        <w:rPr>
          <w:rFonts w:ascii="Times New Roman" w:hAnsi="Times New Roman"/>
          <w:iCs/>
          <w:color w:val="000000"/>
          <w:sz w:val="28"/>
          <w:szCs w:val="28"/>
          <w:lang w:eastAsia="ar-SA"/>
        </w:rPr>
        <w:t xml:space="preserve">Блинов </w:t>
      </w:r>
      <w:r w:rsidRPr="00A9087A">
        <w:rPr>
          <w:rFonts w:ascii="Times New Roman" w:hAnsi="Times New Roman"/>
          <w:color w:val="000000"/>
          <w:sz w:val="28"/>
          <w:szCs w:val="28"/>
          <w:lang w:eastAsia="ar-SA"/>
        </w:rPr>
        <w:t xml:space="preserve">обнаружил в почтовом ящике конверт с постановлением старшего участкового инспектора о наложении штрафа в размере 500 руб. по ст. 12.19 КоАП РФ и повестку о вызове в районную ГИБДД для оплаты стоимости содержания автомобиля на стоянке. Дайте юридический анализ ситуации. Какие меры административного принуждения были применены к </w:t>
      </w:r>
      <w:r w:rsidRPr="00A9087A">
        <w:rPr>
          <w:rFonts w:ascii="Times New Roman" w:hAnsi="Times New Roman"/>
          <w:iCs/>
          <w:color w:val="000000"/>
          <w:sz w:val="28"/>
          <w:szCs w:val="28"/>
          <w:lang w:eastAsia="ar-SA"/>
        </w:rPr>
        <w:t>Блинову? Оцените законность их применения.</w:t>
      </w:r>
    </w:p>
    <w:p w14:paraId="5DD48FFB"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3EA489A5" w14:textId="77777777" w:rsidR="006D099E" w:rsidRPr="006D099E" w:rsidRDefault="006D099E"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 xml:space="preserve">Ситуационная задача </w:t>
      </w:r>
      <w:r w:rsidRPr="006D099E">
        <w:rPr>
          <w:rFonts w:ascii="Times New Roman" w:hAnsi="Times New Roman"/>
          <w:b/>
          <w:iCs/>
          <w:sz w:val="28"/>
          <w:szCs w:val="28"/>
          <w:u w:val="single"/>
        </w:rPr>
        <w:t>13</w:t>
      </w:r>
    </w:p>
    <w:p w14:paraId="49415A47" w14:textId="77777777" w:rsidR="007D60E4" w:rsidRPr="00EB3B8C" w:rsidRDefault="007D60E4" w:rsidP="00D548A8">
      <w:pPr>
        <w:spacing w:after="0" w:line="300" w:lineRule="auto"/>
        <w:ind w:firstLine="709"/>
        <w:jc w:val="both"/>
        <w:rPr>
          <w:rFonts w:ascii="Times New Roman" w:hAnsi="Times New Roman"/>
          <w:color w:val="000000"/>
          <w:sz w:val="28"/>
          <w:szCs w:val="28"/>
          <w:lang w:eastAsia="ar-SA"/>
        </w:rPr>
      </w:pPr>
      <w:r w:rsidRPr="00A9087A">
        <w:rPr>
          <w:rFonts w:ascii="Times New Roman" w:hAnsi="Times New Roman"/>
          <w:color w:val="000000"/>
          <w:sz w:val="28"/>
          <w:szCs w:val="28"/>
          <w:lang w:eastAsia="ar-SA"/>
        </w:rPr>
        <w:t>Сотрудники полиции в целях преследования гражданина Аносова, совершившего административное правонарушение, предприняли попытку проникнуть в жилое помещение, принадлежащее гражданину Мельникова. Последний отказался выполнить требование сотрудников полиции, мотивируя отказ тем, что жилище неприкосновенно. Законны ли действия сотрудников полиции и гражданина Мельникова?</w:t>
      </w:r>
    </w:p>
    <w:p w14:paraId="6B313FBD"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5B672FB8" w14:textId="77777777" w:rsidR="006D099E" w:rsidRPr="006D099E" w:rsidRDefault="006D099E"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 xml:space="preserve">Ситуационная задача </w:t>
      </w:r>
      <w:r w:rsidRPr="006D099E">
        <w:rPr>
          <w:rFonts w:ascii="Times New Roman" w:hAnsi="Times New Roman"/>
          <w:b/>
          <w:iCs/>
          <w:sz w:val="28"/>
          <w:szCs w:val="28"/>
          <w:u w:val="single"/>
        </w:rPr>
        <w:t>14</w:t>
      </w:r>
    </w:p>
    <w:p w14:paraId="209E7BA4" w14:textId="77777777" w:rsidR="007D60E4" w:rsidRPr="00D42E5E" w:rsidRDefault="007D60E4" w:rsidP="00D548A8">
      <w:pPr>
        <w:spacing w:after="0" w:line="300" w:lineRule="auto"/>
        <w:ind w:firstLine="709"/>
        <w:jc w:val="both"/>
        <w:rPr>
          <w:rFonts w:ascii="Times New Roman" w:hAnsi="Times New Roman"/>
          <w:color w:val="000000"/>
          <w:sz w:val="28"/>
          <w:szCs w:val="28"/>
          <w:lang w:eastAsia="ar-SA"/>
        </w:rPr>
      </w:pPr>
      <w:r w:rsidRPr="00A9087A">
        <w:rPr>
          <w:rFonts w:ascii="Times New Roman" w:hAnsi="Times New Roman"/>
          <w:color w:val="000000"/>
          <w:sz w:val="28"/>
          <w:szCs w:val="28"/>
          <w:lang w:eastAsia="ar-SA"/>
        </w:rPr>
        <w:t>Сотрудники полиции задержали военнослужащего Сидорина, находящегося в состоянии опьянения, и направили его в медицинский вытрезвитель. Законны ли действия сотрудников полиции и какая мера принуждения применена в данной ситуации?</w:t>
      </w:r>
    </w:p>
    <w:p w14:paraId="7AF9F53A"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6241AA2E" w14:textId="77777777" w:rsidR="006D099E" w:rsidRPr="006D099E" w:rsidRDefault="006D099E"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 xml:space="preserve">Ситуационная задача </w:t>
      </w:r>
      <w:r w:rsidRPr="006D099E">
        <w:rPr>
          <w:rFonts w:ascii="Times New Roman" w:hAnsi="Times New Roman"/>
          <w:b/>
          <w:iCs/>
          <w:sz w:val="28"/>
          <w:szCs w:val="28"/>
          <w:u w:val="single"/>
        </w:rPr>
        <w:t>15</w:t>
      </w:r>
    </w:p>
    <w:p w14:paraId="0C2A8726" w14:textId="77777777" w:rsidR="007D60E4" w:rsidRPr="00EB3B8C" w:rsidRDefault="007D60E4" w:rsidP="00D548A8">
      <w:pPr>
        <w:spacing w:after="0" w:line="300" w:lineRule="auto"/>
        <w:ind w:firstLine="709"/>
        <w:jc w:val="both"/>
        <w:rPr>
          <w:rFonts w:ascii="Times New Roman" w:hAnsi="Times New Roman"/>
          <w:sz w:val="28"/>
          <w:szCs w:val="28"/>
          <w:lang w:eastAsia="ar-SA"/>
        </w:rPr>
      </w:pPr>
      <w:r w:rsidRPr="00A9087A">
        <w:rPr>
          <w:rFonts w:ascii="Times New Roman" w:hAnsi="Times New Roman"/>
          <w:sz w:val="28"/>
          <w:szCs w:val="28"/>
          <w:lang w:eastAsia="ar-SA"/>
        </w:rPr>
        <w:t xml:space="preserve">Гражданин Зиновьев имел в собственности частный дом. Из-за тяжелого материального положения он не оплачивал потребление электрической энергии в течение трёх лет. Энергетические службы решили прекратить подачу электроэнергии в дом Зиновьева,  и отсоединили кабель между его домом и энергораспределяющей подстанцией. Решив не мириться с таким положением дел, Зиновьев,  обладая некоторыми познаниями и навыками в области электромеханики, самовольно протянул провод и подключил электрическую энергию. Как Вы расцениваете действия энергетических служб и Зиновьева? Какое наказание может понести Зиновьев за самовольное подключение и использование электрической </w:t>
      </w:r>
      <w:r w:rsidRPr="00A9087A">
        <w:rPr>
          <w:rFonts w:ascii="Times New Roman" w:hAnsi="Times New Roman"/>
          <w:sz w:val="28"/>
          <w:szCs w:val="28"/>
          <w:lang w:eastAsia="ar-SA"/>
        </w:rPr>
        <w:lastRenderedPageBreak/>
        <w:t>энергии?</w:t>
      </w:r>
    </w:p>
    <w:p w14:paraId="568F6783" w14:textId="77777777" w:rsidR="006D099E" w:rsidRPr="006D099E" w:rsidRDefault="006D099E"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 xml:space="preserve">Ситуационная задача </w:t>
      </w:r>
      <w:r w:rsidRPr="006D099E">
        <w:rPr>
          <w:rFonts w:ascii="Times New Roman" w:hAnsi="Times New Roman"/>
          <w:b/>
          <w:iCs/>
          <w:sz w:val="28"/>
          <w:szCs w:val="28"/>
          <w:u w:val="single"/>
        </w:rPr>
        <w:t>16</w:t>
      </w:r>
    </w:p>
    <w:p w14:paraId="5682FAF5" w14:textId="77777777" w:rsidR="007D60E4" w:rsidRPr="00EB3B8C" w:rsidRDefault="007D60E4" w:rsidP="00D548A8">
      <w:pPr>
        <w:spacing w:after="0" w:line="300" w:lineRule="auto"/>
        <w:ind w:firstLine="709"/>
        <w:jc w:val="both"/>
        <w:rPr>
          <w:rFonts w:ascii="Times New Roman" w:hAnsi="Times New Roman"/>
          <w:sz w:val="28"/>
          <w:szCs w:val="28"/>
          <w:lang w:eastAsia="ar-SA"/>
        </w:rPr>
      </w:pPr>
      <w:r w:rsidRPr="00A9087A">
        <w:rPr>
          <w:rFonts w:ascii="Times New Roman" w:hAnsi="Times New Roman"/>
          <w:sz w:val="28"/>
          <w:szCs w:val="28"/>
          <w:lang w:eastAsia="ar-SA"/>
        </w:rPr>
        <w:t>Водитель Ефимов при движении на автомобиле увидел как двое подростков, перепрыгнув через полосу кустарника, стали перебегать на противоположную сторону дороги. Стремясь избежать</w:t>
      </w:r>
      <w:r w:rsidR="006D099E">
        <w:rPr>
          <w:rFonts w:ascii="Times New Roman" w:hAnsi="Times New Roman"/>
          <w:sz w:val="28"/>
          <w:szCs w:val="28"/>
          <w:lang w:eastAsia="ar-SA"/>
        </w:rPr>
        <w:t xml:space="preserve"> наезда на подростков, Ефимов. П</w:t>
      </w:r>
      <w:r w:rsidRPr="00A9087A">
        <w:rPr>
          <w:rFonts w:ascii="Times New Roman" w:hAnsi="Times New Roman"/>
          <w:sz w:val="28"/>
          <w:szCs w:val="28"/>
          <w:lang w:eastAsia="ar-SA"/>
        </w:rPr>
        <w:t>овернул автомобиль вправо и допустил наезд на стоявший у обочины грузовой автомобиль, причинив ему материальный ущерб. Инспектор ГИБДД оформил материалы дела и передал их начальнику ГИБДД для привлечения Ефимова к административной ответственности. Как следует поступить по закону?</w:t>
      </w:r>
    </w:p>
    <w:p w14:paraId="79E27832"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002A0549" w14:textId="77777777" w:rsidR="006D099E" w:rsidRPr="008D2542" w:rsidRDefault="006D099E"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 xml:space="preserve">Ситуационная задача </w:t>
      </w:r>
      <w:r w:rsidR="008D2542">
        <w:rPr>
          <w:rFonts w:ascii="Times New Roman" w:hAnsi="Times New Roman"/>
          <w:b/>
          <w:iCs/>
          <w:sz w:val="28"/>
          <w:szCs w:val="28"/>
          <w:u w:val="single"/>
        </w:rPr>
        <w:t>17</w:t>
      </w:r>
    </w:p>
    <w:p w14:paraId="67198361" w14:textId="77777777" w:rsidR="007D60E4" w:rsidRDefault="007D60E4" w:rsidP="00D548A8">
      <w:pPr>
        <w:spacing w:after="0" w:line="300" w:lineRule="auto"/>
        <w:ind w:firstLine="709"/>
        <w:jc w:val="both"/>
        <w:rPr>
          <w:rFonts w:ascii="Times New Roman" w:hAnsi="Times New Roman"/>
          <w:sz w:val="28"/>
          <w:szCs w:val="28"/>
          <w:lang w:eastAsia="ar-SA"/>
        </w:rPr>
      </w:pPr>
      <w:r w:rsidRPr="00A9087A">
        <w:rPr>
          <w:rFonts w:ascii="Times New Roman" w:hAnsi="Times New Roman"/>
          <w:sz w:val="28"/>
          <w:szCs w:val="28"/>
          <w:lang w:eastAsia="ar-SA"/>
        </w:rPr>
        <w:t>Руководитель отдела научно-исследовательского института Могилевский для ускорения доставки компонентов, необходимых для продолжения работы подведомственного коллектива, выехал на предприятие-поставщик. Получив их, Могилевский самолетом вылетел обратно с грузом, упакованным в чемодан. Компоненты в силу своего состава были подвержены ионизирующему распаду, что могло представлять большую опасность для людей, находившихся на борту самолета. Характер перевозимого груза Могилевский утаил. Однако в аэропорту прилета сотрудники милиции выяснили, какое вредное вещество он перевозил. Начальник ОВД оштрафовал Могилевского на 500 рублей, а перевозимый груз конфисковал и передал для нужд аэропорта. Насколько правомерны действия руководителя ОВД?</w:t>
      </w:r>
    </w:p>
    <w:p w14:paraId="58D2137A"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0E42257C" w14:textId="77777777" w:rsidR="008D2542" w:rsidRPr="008D2542" w:rsidRDefault="008D2542"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18</w:t>
      </w:r>
    </w:p>
    <w:p w14:paraId="1AA4CAAF" w14:textId="77777777" w:rsidR="007D60E4" w:rsidRDefault="007D60E4" w:rsidP="00D548A8">
      <w:pPr>
        <w:spacing w:after="0" w:line="300" w:lineRule="auto"/>
        <w:ind w:firstLine="709"/>
        <w:jc w:val="both"/>
        <w:rPr>
          <w:rFonts w:ascii="Times New Roman" w:hAnsi="Times New Roman"/>
          <w:sz w:val="28"/>
          <w:szCs w:val="28"/>
          <w:lang w:eastAsia="ar-SA"/>
        </w:rPr>
      </w:pPr>
      <w:r w:rsidRPr="00A9087A">
        <w:rPr>
          <w:rFonts w:ascii="Times New Roman" w:hAnsi="Times New Roman"/>
          <w:sz w:val="28"/>
          <w:szCs w:val="28"/>
          <w:lang w:eastAsia="ar-SA"/>
        </w:rPr>
        <w:t xml:space="preserve">Гражданину Тарасову, следовавшему на автомобиле через границу в РФ, было предложено пройти таможенный досмотр. В процессе досмотра автомобиля сотрудники таможенного органа обнаружили тайник, где были спрятаны различные предметы, не указанные Тарасовым в декларации. Представители таможенного органа оформили протокол и другие документы, а изъятые предметы вместе с автомашиной разместили в отведенном для этого месте. Тарасов пояснил, что этот автомобиль ему не принадлежит, и он пользуется им по доверенности. Изъятые же предметы его попросил перевезти в город Псков российский турист, с которым он познакомился в ФРГ. Автомобиль и изъятые предметы были конфискованы. Тарасов </w:t>
      </w:r>
      <w:r w:rsidRPr="00A9087A">
        <w:rPr>
          <w:rFonts w:ascii="Times New Roman" w:hAnsi="Times New Roman"/>
          <w:sz w:val="28"/>
          <w:szCs w:val="28"/>
          <w:lang w:eastAsia="ar-SA"/>
        </w:rPr>
        <w:lastRenderedPageBreak/>
        <w:t>обжаловал решение, но постановление отменено не было. Проанализируйте ситуацию и изложите Ваше мнение.</w:t>
      </w:r>
    </w:p>
    <w:p w14:paraId="3F005DBC"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0C18DE0D" w14:textId="77777777" w:rsidR="008D2542" w:rsidRPr="008D2542" w:rsidRDefault="008D2542"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19</w:t>
      </w:r>
    </w:p>
    <w:p w14:paraId="310B49A7" w14:textId="77777777" w:rsidR="007D60E4" w:rsidRDefault="007D60E4" w:rsidP="00D548A8">
      <w:pPr>
        <w:spacing w:after="0" w:line="300" w:lineRule="auto"/>
        <w:ind w:firstLine="709"/>
        <w:jc w:val="both"/>
        <w:rPr>
          <w:rFonts w:ascii="Times New Roman" w:hAnsi="Times New Roman"/>
          <w:sz w:val="28"/>
          <w:szCs w:val="28"/>
          <w:lang w:eastAsia="ar-SA"/>
        </w:rPr>
      </w:pPr>
      <w:r w:rsidRPr="00A9087A">
        <w:rPr>
          <w:rFonts w:ascii="Times New Roman" w:hAnsi="Times New Roman"/>
          <w:sz w:val="28"/>
          <w:szCs w:val="28"/>
          <w:lang w:eastAsia="ar-SA"/>
        </w:rPr>
        <w:t>Гражданин Дягилев имеет трех детей в возрасте от 11 до 20 лет, является одиноким отцом. Находясь в состоянии опьянения, он в троллейбусе назойливо приставал к женщине за что был доставлен в дежурную часть ОВД. Действия Дягилева были расценены как мелкое хулиганство. При рассмотрении дела районный судья определил административное наказание в виде административного ареста 15 суток. Судья исходил из того, что двое детей Дягилева являются совершеннолетними и смогут обеспечить надлежащий уход и присмотр за младшим братом. Обоснуйте Ваше мнение о принятом судьей решении.</w:t>
      </w:r>
    </w:p>
    <w:p w14:paraId="19155699"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62A7F7A2" w14:textId="77777777" w:rsidR="008D2542" w:rsidRPr="008D2542" w:rsidRDefault="008D2542"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20</w:t>
      </w:r>
    </w:p>
    <w:p w14:paraId="60D3E9B3" w14:textId="77777777" w:rsidR="007D60E4" w:rsidRDefault="007D60E4" w:rsidP="00D548A8">
      <w:pPr>
        <w:spacing w:after="0" w:line="300" w:lineRule="auto"/>
        <w:ind w:firstLine="709"/>
        <w:jc w:val="both"/>
        <w:rPr>
          <w:rFonts w:ascii="Times New Roman" w:hAnsi="Times New Roman"/>
          <w:color w:val="000000"/>
          <w:sz w:val="28"/>
          <w:szCs w:val="28"/>
          <w:lang w:eastAsia="ar-SA"/>
        </w:rPr>
      </w:pPr>
      <w:r w:rsidRPr="00A9087A">
        <w:rPr>
          <w:rFonts w:ascii="Times New Roman" w:hAnsi="Times New Roman"/>
          <w:sz w:val="28"/>
          <w:szCs w:val="28"/>
          <w:lang w:eastAsia="ar-SA"/>
        </w:rPr>
        <w:t xml:space="preserve">Постановлением начальника МОБ ОВД г. Ельца (Липецкая обл.) гражданин Карпов привлечен к административной ответственности за то, что «допустил порчу паспорта». </w:t>
      </w:r>
      <w:r w:rsidRPr="00A9087A">
        <w:rPr>
          <w:rFonts w:ascii="Times New Roman" w:hAnsi="Times New Roman"/>
          <w:color w:val="000000"/>
          <w:sz w:val="28"/>
          <w:szCs w:val="28"/>
          <w:lang w:eastAsia="ar-SA"/>
        </w:rPr>
        <w:t xml:space="preserve">В объяснениях </w:t>
      </w:r>
      <w:r w:rsidRPr="00A9087A">
        <w:rPr>
          <w:rFonts w:ascii="Times New Roman" w:hAnsi="Times New Roman"/>
          <w:iCs/>
          <w:color w:val="000000"/>
          <w:sz w:val="28"/>
          <w:szCs w:val="28"/>
          <w:lang w:eastAsia="ar-SA"/>
        </w:rPr>
        <w:t xml:space="preserve">Карпова, </w:t>
      </w:r>
      <w:r w:rsidRPr="00A9087A">
        <w:rPr>
          <w:rFonts w:ascii="Times New Roman" w:hAnsi="Times New Roman"/>
          <w:color w:val="000000"/>
          <w:sz w:val="28"/>
          <w:szCs w:val="28"/>
          <w:lang w:eastAsia="ar-SA"/>
        </w:rPr>
        <w:t xml:space="preserve">имеющихся в протоколе об административных правонарушениях, утверждается, что паспорт пришел в негодность по той причине, что случайно попал в стирку вместе с одеждой. Подлежит ли </w:t>
      </w:r>
      <w:r w:rsidRPr="00A9087A">
        <w:rPr>
          <w:rFonts w:ascii="Times New Roman" w:hAnsi="Times New Roman"/>
          <w:iCs/>
          <w:color w:val="000000"/>
          <w:sz w:val="28"/>
          <w:szCs w:val="28"/>
          <w:lang w:eastAsia="ar-SA"/>
        </w:rPr>
        <w:t xml:space="preserve">Карпов </w:t>
      </w:r>
      <w:r w:rsidRPr="00A9087A">
        <w:rPr>
          <w:rFonts w:ascii="Times New Roman" w:hAnsi="Times New Roman"/>
          <w:color w:val="000000"/>
          <w:sz w:val="28"/>
          <w:szCs w:val="28"/>
          <w:lang w:eastAsia="ar-SA"/>
        </w:rPr>
        <w:t>административной ответственности?</w:t>
      </w:r>
    </w:p>
    <w:p w14:paraId="3CB96ECA" w14:textId="77777777" w:rsidR="00D548A8" w:rsidRDefault="00D548A8" w:rsidP="00D548A8">
      <w:pPr>
        <w:tabs>
          <w:tab w:val="left" w:pos="0"/>
        </w:tabs>
        <w:spacing w:after="0" w:line="300" w:lineRule="auto"/>
        <w:ind w:firstLine="709"/>
        <w:jc w:val="both"/>
        <w:rPr>
          <w:rFonts w:ascii="Times New Roman" w:hAnsi="Times New Roman"/>
          <w:b/>
          <w:iCs/>
          <w:sz w:val="28"/>
          <w:szCs w:val="28"/>
          <w:u w:val="single"/>
        </w:rPr>
      </w:pPr>
    </w:p>
    <w:p w14:paraId="30DC1167" w14:textId="77777777" w:rsidR="008D2542" w:rsidRPr="008D2542" w:rsidRDefault="008D2542"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21</w:t>
      </w:r>
    </w:p>
    <w:p w14:paraId="059463FA" w14:textId="77777777" w:rsidR="007D60E4" w:rsidRPr="00A9087A" w:rsidRDefault="007D60E4" w:rsidP="00D548A8">
      <w:pPr>
        <w:spacing w:after="0" w:line="300" w:lineRule="auto"/>
        <w:ind w:firstLine="709"/>
        <w:jc w:val="both"/>
        <w:rPr>
          <w:rFonts w:ascii="Times New Roman" w:hAnsi="Times New Roman"/>
          <w:sz w:val="28"/>
          <w:szCs w:val="28"/>
        </w:rPr>
      </w:pPr>
      <w:r w:rsidRPr="00A9087A">
        <w:rPr>
          <w:rFonts w:ascii="Times New Roman" w:hAnsi="Times New Roman"/>
          <w:color w:val="000000"/>
          <w:sz w:val="28"/>
          <w:szCs w:val="28"/>
          <w:lang w:eastAsia="ar-SA"/>
        </w:rPr>
        <w:t>Выполните по структуре прилагаемой таблицы сравнительный анализ вопросов контрольно-разрешительной деятельности</w:t>
      </w:r>
      <w:r w:rsidR="008D2542">
        <w:rPr>
          <w:rFonts w:ascii="Times New Roman" w:hAnsi="Times New Roman"/>
          <w:color w:val="000000"/>
          <w:sz w:val="28"/>
          <w:szCs w:val="28"/>
          <w:lang w:eastAsia="ar-SA"/>
        </w:rPr>
        <w:t>.</w:t>
      </w:r>
    </w:p>
    <w:tbl>
      <w:tblPr>
        <w:tblW w:w="5000" w:type="pct"/>
        <w:tblInd w:w="191" w:type="dxa"/>
        <w:tblLook w:val="04A0" w:firstRow="1" w:lastRow="0" w:firstColumn="1" w:lastColumn="0" w:noHBand="0" w:noVBand="1"/>
      </w:tblPr>
      <w:tblGrid>
        <w:gridCol w:w="2276"/>
        <w:gridCol w:w="1853"/>
        <w:gridCol w:w="3334"/>
        <w:gridCol w:w="2108"/>
      </w:tblGrid>
      <w:tr w:rsidR="007D60E4" w:rsidRPr="00A9087A" w14:paraId="300A22F0" w14:textId="77777777" w:rsidTr="008D2542">
        <w:tc>
          <w:tcPr>
            <w:tcW w:w="2276" w:type="dxa"/>
            <w:tcBorders>
              <w:top w:val="single" w:sz="4" w:space="0" w:color="000000"/>
              <w:left w:val="single" w:sz="4" w:space="0" w:color="000000"/>
              <w:bottom w:val="single" w:sz="4" w:space="0" w:color="000000"/>
            </w:tcBorders>
            <w:shd w:val="clear" w:color="auto" w:fill="auto"/>
          </w:tcPr>
          <w:p w14:paraId="28CC3335" w14:textId="77777777" w:rsidR="007D60E4" w:rsidRPr="008D2542" w:rsidRDefault="007D60E4" w:rsidP="00D548A8">
            <w:pPr>
              <w:spacing w:after="0" w:line="240" w:lineRule="auto"/>
              <w:rPr>
                <w:rFonts w:ascii="Times New Roman" w:hAnsi="Times New Roman"/>
              </w:rPr>
            </w:pPr>
            <w:r w:rsidRPr="008D2542">
              <w:rPr>
                <w:rFonts w:ascii="Times New Roman" w:hAnsi="Times New Roman"/>
                <w:lang w:eastAsia="ar-SA"/>
              </w:rPr>
              <w:t>Виды контрольно-разрешительной деятельности</w:t>
            </w:r>
          </w:p>
        </w:tc>
        <w:tc>
          <w:tcPr>
            <w:tcW w:w="1853" w:type="dxa"/>
            <w:tcBorders>
              <w:top w:val="single" w:sz="4" w:space="0" w:color="000000"/>
              <w:left w:val="single" w:sz="4" w:space="0" w:color="000000"/>
              <w:bottom w:val="single" w:sz="4" w:space="0" w:color="000000"/>
            </w:tcBorders>
            <w:shd w:val="clear" w:color="auto" w:fill="auto"/>
          </w:tcPr>
          <w:p w14:paraId="3CD5335F" w14:textId="77777777" w:rsidR="007D60E4" w:rsidRPr="008D2542" w:rsidRDefault="007D60E4" w:rsidP="00D548A8">
            <w:pPr>
              <w:spacing w:after="0" w:line="240" w:lineRule="auto"/>
              <w:rPr>
                <w:rFonts w:ascii="Times New Roman" w:hAnsi="Times New Roman"/>
              </w:rPr>
            </w:pPr>
            <w:r w:rsidRPr="008D2542">
              <w:rPr>
                <w:rFonts w:ascii="Times New Roman" w:hAnsi="Times New Roman"/>
                <w:lang w:eastAsia="ar-SA"/>
              </w:rPr>
              <w:t>Нормативно-правовая база</w:t>
            </w:r>
          </w:p>
        </w:tc>
        <w:tc>
          <w:tcPr>
            <w:tcW w:w="3334" w:type="dxa"/>
            <w:tcBorders>
              <w:top w:val="single" w:sz="4" w:space="0" w:color="000000"/>
              <w:left w:val="single" w:sz="4" w:space="0" w:color="000000"/>
              <w:bottom w:val="single" w:sz="4" w:space="0" w:color="000000"/>
            </w:tcBorders>
            <w:shd w:val="clear" w:color="auto" w:fill="auto"/>
          </w:tcPr>
          <w:p w14:paraId="5A20A96A" w14:textId="77777777" w:rsidR="007D60E4" w:rsidRPr="008D2542" w:rsidRDefault="007D60E4" w:rsidP="00D548A8">
            <w:pPr>
              <w:spacing w:after="0" w:line="240" w:lineRule="auto"/>
              <w:rPr>
                <w:rFonts w:ascii="Times New Roman" w:hAnsi="Times New Roman"/>
              </w:rPr>
            </w:pPr>
            <w:r w:rsidRPr="008D2542">
              <w:rPr>
                <w:rFonts w:ascii="Times New Roman" w:hAnsi="Times New Roman"/>
                <w:lang w:eastAsia="ar-SA"/>
              </w:rPr>
              <w:t>Органы государственной власти, в т.ч. территориальные, осуществляющие контрольно-разрешительную деятельность (не менее двух примеров)</w:t>
            </w:r>
          </w:p>
        </w:tc>
        <w:tc>
          <w:tcPr>
            <w:tcW w:w="2108" w:type="dxa"/>
            <w:tcBorders>
              <w:top w:val="single" w:sz="4" w:space="0" w:color="000000"/>
              <w:left w:val="single" w:sz="4" w:space="0" w:color="000000"/>
              <w:bottom w:val="single" w:sz="4" w:space="0" w:color="000000"/>
              <w:right w:val="single" w:sz="4" w:space="0" w:color="000000"/>
            </w:tcBorders>
            <w:shd w:val="clear" w:color="auto" w:fill="auto"/>
          </w:tcPr>
          <w:p w14:paraId="3210228C" w14:textId="77777777" w:rsidR="007D60E4" w:rsidRPr="008D2542" w:rsidRDefault="007D60E4" w:rsidP="00D548A8">
            <w:pPr>
              <w:spacing w:after="0" w:line="240" w:lineRule="auto"/>
              <w:rPr>
                <w:rFonts w:ascii="Times New Roman" w:hAnsi="Times New Roman"/>
              </w:rPr>
            </w:pPr>
            <w:r w:rsidRPr="008D2542">
              <w:rPr>
                <w:rFonts w:ascii="Times New Roman" w:hAnsi="Times New Roman"/>
                <w:lang w:eastAsia="ar-SA"/>
              </w:rPr>
              <w:t>Полномочия органа государственной власти при осуществлении контрольно-разрешительной деятельности (не менее пяти примеров)</w:t>
            </w:r>
          </w:p>
        </w:tc>
      </w:tr>
      <w:tr w:rsidR="007D60E4" w:rsidRPr="00A9087A" w14:paraId="1B079C69" w14:textId="77777777" w:rsidTr="008D2542">
        <w:tc>
          <w:tcPr>
            <w:tcW w:w="2276" w:type="dxa"/>
            <w:tcBorders>
              <w:top w:val="single" w:sz="4" w:space="0" w:color="000000"/>
              <w:left w:val="single" w:sz="4" w:space="0" w:color="000000"/>
              <w:bottom w:val="single" w:sz="4" w:space="0" w:color="000000"/>
            </w:tcBorders>
            <w:shd w:val="clear" w:color="auto" w:fill="auto"/>
          </w:tcPr>
          <w:p w14:paraId="0FEB0F02" w14:textId="77777777" w:rsidR="007D60E4" w:rsidRPr="008D2542" w:rsidRDefault="007D60E4" w:rsidP="00D548A8">
            <w:pPr>
              <w:spacing w:after="0" w:line="240" w:lineRule="auto"/>
              <w:rPr>
                <w:rFonts w:ascii="Times New Roman" w:hAnsi="Times New Roman"/>
              </w:rPr>
            </w:pPr>
            <w:r w:rsidRPr="008D2542">
              <w:rPr>
                <w:rFonts w:ascii="Times New Roman" w:hAnsi="Times New Roman"/>
                <w:lang w:eastAsia="ar-SA"/>
              </w:rPr>
              <w:t>Государственная регистрация</w:t>
            </w:r>
          </w:p>
        </w:tc>
        <w:tc>
          <w:tcPr>
            <w:tcW w:w="1853" w:type="dxa"/>
            <w:tcBorders>
              <w:top w:val="single" w:sz="4" w:space="0" w:color="000000"/>
              <w:left w:val="single" w:sz="4" w:space="0" w:color="000000"/>
              <w:bottom w:val="single" w:sz="4" w:space="0" w:color="000000"/>
            </w:tcBorders>
            <w:shd w:val="clear" w:color="auto" w:fill="auto"/>
          </w:tcPr>
          <w:p w14:paraId="47AB6D95" w14:textId="77777777" w:rsidR="007D60E4" w:rsidRPr="008D2542" w:rsidRDefault="007D60E4" w:rsidP="00D548A8">
            <w:pPr>
              <w:snapToGrid w:val="0"/>
              <w:spacing w:after="0" w:line="240" w:lineRule="auto"/>
              <w:rPr>
                <w:rFonts w:ascii="Times New Roman" w:hAnsi="Times New Roman"/>
                <w:lang w:eastAsia="ar-SA"/>
              </w:rPr>
            </w:pPr>
          </w:p>
        </w:tc>
        <w:tc>
          <w:tcPr>
            <w:tcW w:w="3334" w:type="dxa"/>
            <w:tcBorders>
              <w:top w:val="single" w:sz="4" w:space="0" w:color="000000"/>
              <w:left w:val="single" w:sz="4" w:space="0" w:color="000000"/>
              <w:bottom w:val="single" w:sz="4" w:space="0" w:color="000000"/>
            </w:tcBorders>
            <w:shd w:val="clear" w:color="auto" w:fill="auto"/>
          </w:tcPr>
          <w:p w14:paraId="1697CD44" w14:textId="77777777" w:rsidR="007D60E4" w:rsidRPr="008D2542" w:rsidRDefault="007D60E4" w:rsidP="00D548A8">
            <w:pPr>
              <w:snapToGrid w:val="0"/>
              <w:spacing w:after="0" w:line="240" w:lineRule="auto"/>
              <w:rPr>
                <w:rFonts w:ascii="Times New Roman" w:hAnsi="Times New Roman"/>
                <w:lang w:eastAsia="ar-SA"/>
              </w:rPr>
            </w:pPr>
          </w:p>
        </w:tc>
        <w:tc>
          <w:tcPr>
            <w:tcW w:w="2108" w:type="dxa"/>
            <w:tcBorders>
              <w:top w:val="single" w:sz="4" w:space="0" w:color="000000"/>
              <w:left w:val="single" w:sz="4" w:space="0" w:color="000000"/>
              <w:bottom w:val="single" w:sz="4" w:space="0" w:color="000000"/>
              <w:right w:val="single" w:sz="4" w:space="0" w:color="000000"/>
            </w:tcBorders>
            <w:shd w:val="clear" w:color="auto" w:fill="auto"/>
          </w:tcPr>
          <w:p w14:paraId="58AA5EE7" w14:textId="77777777" w:rsidR="007D60E4" w:rsidRPr="008D2542" w:rsidRDefault="007D60E4" w:rsidP="00D548A8">
            <w:pPr>
              <w:snapToGrid w:val="0"/>
              <w:spacing w:after="0" w:line="240" w:lineRule="auto"/>
              <w:rPr>
                <w:rFonts w:ascii="Times New Roman" w:hAnsi="Times New Roman"/>
                <w:lang w:eastAsia="ar-SA"/>
              </w:rPr>
            </w:pPr>
          </w:p>
        </w:tc>
      </w:tr>
      <w:tr w:rsidR="007D60E4" w:rsidRPr="00A9087A" w14:paraId="5FF48508" w14:textId="77777777" w:rsidTr="008D2542">
        <w:tc>
          <w:tcPr>
            <w:tcW w:w="2276" w:type="dxa"/>
            <w:tcBorders>
              <w:top w:val="single" w:sz="4" w:space="0" w:color="000000"/>
              <w:left w:val="single" w:sz="4" w:space="0" w:color="000000"/>
              <w:bottom w:val="single" w:sz="4" w:space="0" w:color="000000"/>
            </w:tcBorders>
            <w:shd w:val="clear" w:color="auto" w:fill="auto"/>
          </w:tcPr>
          <w:p w14:paraId="0E082F7B" w14:textId="77777777" w:rsidR="007D60E4" w:rsidRPr="008D2542" w:rsidRDefault="008D2542" w:rsidP="00D548A8">
            <w:pPr>
              <w:spacing w:after="0" w:line="240" w:lineRule="auto"/>
              <w:rPr>
                <w:rFonts w:ascii="Times New Roman" w:hAnsi="Times New Roman"/>
              </w:rPr>
            </w:pPr>
            <w:r w:rsidRPr="008D2542">
              <w:rPr>
                <w:rFonts w:ascii="Times New Roman" w:hAnsi="Times New Roman"/>
                <w:lang w:eastAsia="ar-SA"/>
              </w:rPr>
              <w:t>Лицензирование</w:t>
            </w:r>
          </w:p>
        </w:tc>
        <w:tc>
          <w:tcPr>
            <w:tcW w:w="1853" w:type="dxa"/>
            <w:tcBorders>
              <w:top w:val="single" w:sz="4" w:space="0" w:color="000000"/>
              <w:left w:val="single" w:sz="4" w:space="0" w:color="000000"/>
              <w:bottom w:val="single" w:sz="4" w:space="0" w:color="000000"/>
            </w:tcBorders>
            <w:shd w:val="clear" w:color="auto" w:fill="auto"/>
          </w:tcPr>
          <w:p w14:paraId="6B123229" w14:textId="77777777" w:rsidR="007D60E4" w:rsidRPr="008D2542" w:rsidRDefault="007D60E4" w:rsidP="00D548A8">
            <w:pPr>
              <w:snapToGrid w:val="0"/>
              <w:spacing w:after="0" w:line="240" w:lineRule="auto"/>
              <w:rPr>
                <w:rFonts w:ascii="Times New Roman" w:hAnsi="Times New Roman"/>
                <w:lang w:eastAsia="ar-SA"/>
              </w:rPr>
            </w:pPr>
          </w:p>
        </w:tc>
        <w:tc>
          <w:tcPr>
            <w:tcW w:w="3334" w:type="dxa"/>
            <w:tcBorders>
              <w:top w:val="single" w:sz="4" w:space="0" w:color="000000"/>
              <w:left w:val="single" w:sz="4" w:space="0" w:color="000000"/>
              <w:bottom w:val="single" w:sz="4" w:space="0" w:color="000000"/>
            </w:tcBorders>
            <w:shd w:val="clear" w:color="auto" w:fill="auto"/>
          </w:tcPr>
          <w:p w14:paraId="341B3CBE" w14:textId="77777777" w:rsidR="007D60E4" w:rsidRPr="008D2542" w:rsidRDefault="007D60E4" w:rsidP="00D548A8">
            <w:pPr>
              <w:snapToGrid w:val="0"/>
              <w:spacing w:after="0" w:line="240" w:lineRule="auto"/>
              <w:rPr>
                <w:rFonts w:ascii="Times New Roman" w:hAnsi="Times New Roman"/>
                <w:lang w:eastAsia="ar-SA"/>
              </w:rPr>
            </w:pPr>
          </w:p>
        </w:tc>
        <w:tc>
          <w:tcPr>
            <w:tcW w:w="2108" w:type="dxa"/>
            <w:tcBorders>
              <w:top w:val="single" w:sz="4" w:space="0" w:color="000000"/>
              <w:left w:val="single" w:sz="4" w:space="0" w:color="000000"/>
              <w:bottom w:val="single" w:sz="4" w:space="0" w:color="000000"/>
              <w:right w:val="single" w:sz="4" w:space="0" w:color="000000"/>
            </w:tcBorders>
            <w:shd w:val="clear" w:color="auto" w:fill="auto"/>
          </w:tcPr>
          <w:p w14:paraId="13F60397" w14:textId="77777777" w:rsidR="007D60E4" w:rsidRPr="008D2542" w:rsidRDefault="007D60E4" w:rsidP="00D548A8">
            <w:pPr>
              <w:snapToGrid w:val="0"/>
              <w:spacing w:after="0" w:line="240" w:lineRule="auto"/>
              <w:rPr>
                <w:rFonts w:ascii="Times New Roman" w:hAnsi="Times New Roman"/>
                <w:lang w:eastAsia="ar-SA"/>
              </w:rPr>
            </w:pPr>
          </w:p>
        </w:tc>
      </w:tr>
      <w:tr w:rsidR="007D60E4" w:rsidRPr="00A9087A" w14:paraId="3B3F639B" w14:textId="77777777" w:rsidTr="008D2542">
        <w:tc>
          <w:tcPr>
            <w:tcW w:w="2276" w:type="dxa"/>
            <w:tcBorders>
              <w:top w:val="single" w:sz="4" w:space="0" w:color="000000"/>
              <w:left w:val="single" w:sz="4" w:space="0" w:color="000000"/>
              <w:bottom w:val="single" w:sz="4" w:space="0" w:color="000000"/>
            </w:tcBorders>
            <w:shd w:val="clear" w:color="auto" w:fill="auto"/>
          </w:tcPr>
          <w:p w14:paraId="42A06131" w14:textId="77777777" w:rsidR="007D60E4" w:rsidRPr="008D2542" w:rsidRDefault="008D2542" w:rsidP="00D548A8">
            <w:pPr>
              <w:spacing w:after="0" w:line="240" w:lineRule="auto"/>
              <w:rPr>
                <w:rFonts w:ascii="Times New Roman" w:hAnsi="Times New Roman"/>
              </w:rPr>
            </w:pPr>
            <w:r w:rsidRPr="008D2542">
              <w:rPr>
                <w:rFonts w:ascii="Times New Roman" w:hAnsi="Times New Roman"/>
                <w:lang w:eastAsia="ar-SA"/>
              </w:rPr>
              <w:t>Аттестация</w:t>
            </w:r>
          </w:p>
        </w:tc>
        <w:tc>
          <w:tcPr>
            <w:tcW w:w="1853" w:type="dxa"/>
            <w:tcBorders>
              <w:top w:val="single" w:sz="4" w:space="0" w:color="000000"/>
              <w:left w:val="single" w:sz="4" w:space="0" w:color="000000"/>
              <w:bottom w:val="single" w:sz="4" w:space="0" w:color="000000"/>
            </w:tcBorders>
            <w:shd w:val="clear" w:color="auto" w:fill="auto"/>
          </w:tcPr>
          <w:p w14:paraId="1DBD741D" w14:textId="77777777" w:rsidR="007D60E4" w:rsidRPr="008D2542" w:rsidRDefault="007D60E4" w:rsidP="00D548A8">
            <w:pPr>
              <w:snapToGrid w:val="0"/>
              <w:spacing w:after="0" w:line="240" w:lineRule="auto"/>
              <w:rPr>
                <w:rFonts w:ascii="Times New Roman" w:hAnsi="Times New Roman"/>
                <w:lang w:eastAsia="ar-SA"/>
              </w:rPr>
            </w:pPr>
          </w:p>
        </w:tc>
        <w:tc>
          <w:tcPr>
            <w:tcW w:w="3334" w:type="dxa"/>
            <w:tcBorders>
              <w:top w:val="single" w:sz="4" w:space="0" w:color="000000"/>
              <w:left w:val="single" w:sz="4" w:space="0" w:color="000000"/>
              <w:bottom w:val="single" w:sz="4" w:space="0" w:color="000000"/>
            </w:tcBorders>
            <w:shd w:val="clear" w:color="auto" w:fill="auto"/>
          </w:tcPr>
          <w:p w14:paraId="081C31D0" w14:textId="77777777" w:rsidR="007D60E4" w:rsidRPr="008D2542" w:rsidRDefault="007D60E4" w:rsidP="00D548A8">
            <w:pPr>
              <w:snapToGrid w:val="0"/>
              <w:spacing w:after="0" w:line="240" w:lineRule="auto"/>
              <w:rPr>
                <w:rFonts w:ascii="Times New Roman" w:hAnsi="Times New Roman"/>
                <w:lang w:eastAsia="ar-SA"/>
              </w:rPr>
            </w:pPr>
          </w:p>
        </w:tc>
        <w:tc>
          <w:tcPr>
            <w:tcW w:w="2108" w:type="dxa"/>
            <w:tcBorders>
              <w:top w:val="single" w:sz="4" w:space="0" w:color="000000"/>
              <w:left w:val="single" w:sz="4" w:space="0" w:color="000000"/>
              <w:bottom w:val="single" w:sz="4" w:space="0" w:color="000000"/>
              <w:right w:val="single" w:sz="4" w:space="0" w:color="000000"/>
            </w:tcBorders>
            <w:shd w:val="clear" w:color="auto" w:fill="auto"/>
          </w:tcPr>
          <w:p w14:paraId="3CAFB1A9" w14:textId="77777777" w:rsidR="007D60E4" w:rsidRPr="008D2542" w:rsidRDefault="007D60E4" w:rsidP="00D548A8">
            <w:pPr>
              <w:snapToGrid w:val="0"/>
              <w:spacing w:after="0" w:line="240" w:lineRule="auto"/>
              <w:rPr>
                <w:rFonts w:ascii="Times New Roman" w:hAnsi="Times New Roman"/>
                <w:lang w:eastAsia="ar-SA"/>
              </w:rPr>
            </w:pPr>
          </w:p>
        </w:tc>
      </w:tr>
      <w:tr w:rsidR="007D60E4" w:rsidRPr="00A9087A" w14:paraId="3D0F008C" w14:textId="77777777" w:rsidTr="008D2542">
        <w:tc>
          <w:tcPr>
            <w:tcW w:w="2276" w:type="dxa"/>
            <w:tcBorders>
              <w:top w:val="single" w:sz="4" w:space="0" w:color="000000"/>
              <w:left w:val="single" w:sz="4" w:space="0" w:color="000000"/>
              <w:bottom w:val="single" w:sz="4" w:space="0" w:color="000000"/>
            </w:tcBorders>
            <w:shd w:val="clear" w:color="auto" w:fill="auto"/>
          </w:tcPr>
          <w:p w14:paraId="09DD0887" w14:textId="77777777" w:rsidR="007D60E4" w:rsidRPr="008D2542" w:rsidRDefault="007D60E4" w:rsidP="00D548A8">
            <w:pPr>
              <w:spacing w:after="0" w:line="240" w:lineRule="auto"/>
              <w:rPr>
                <w:rFonts w:ascii="Times New Roman" w:hAnsi="Times New Roman"/>
              </w:rPr>
            </w:pPr>
            <w:r w:rsidRPr="008D2542">
              <w:rPr>
                <w:rFonts w:ascii="Times New Roman" w:hAnsi="Times New Roman"/>
                <w:lang w:eastAsia="ar-SA"/>
              </w:rPr>
              <w:t xml:space="preserve">Особый разрешительный порядок государственного </w:t>
            </w:r>
            <w:r w:rsidRPr="008D2542">
              <w:rPr>
                <w:rFonts w:ascii="Times New Roman" w:hAnsi="Times New Roman"/>
                <w:lang w:eastAsia="ar-SA"/>
              </w:rPr>
              <w:lastRenderedPageBreak/>
              <w:t>регулирования</w:t>
            </w:r>
          </w:p>
        </w:tc>
        <w:tc>
          <w:tcPr>
            <w:tcW w:w="1853" w:type="dxa"/>
            <w:tcBorders>
              <w:top w:val="single" w:sz="4" w:space="0" w:color="000000"/>
              <w:left w:val="single" w:sz="4" w:space="0" w:color="000000"/>
              <w:bottom w:val="single" w:sz="4" w:space="0" w:color="000000"/>
            </w:tcBorders>
            <w:shd w:val="clear" w:color="auto" w:fill="auto"/>
          </w:tcPr>
          <w:p w14:paraId="7F9CE700" w14:textId="77777777" w:rsidR="007D60E4" w:rsidRPr="008D2542" w:rsidRDefault="007D60E4" w:rsidP="00D548A8">
            <w:pPr>
              <w:snapToGrid w:val="0"/>
              <w:spacing w:after="0" w:line="240" w:lineRule="auto"/>
              <w:rPr>
                <w:rFonts w:ascii="Times New Roman" w:hAnsi="Times New Roman"/>
                <w:lang w:eastAsia="ar-SA"/>
              </w:rPr>
            </w:pPr>
          </w:p>
        </w:tc>
        <w:tc>
          <w:tcPr>
            <w:tcW w:w="3334" w:type="dxa"/>
            <w:tcBorders>
              <w:top w:val="single" w:sz="4" w:space="0" w:color="000000"/>
              <w:left w:val="single" w:sz="4" w:space="0" w:color="000000"/>
              <w:bottom w:val="single" w:sz="4" w:space="0" w:color="000000"/>
            </w:tcBorders>
            <w:shd w:val="clear" w:color="auto" w:fill="auto"/>
          </w:tcPr>
          <w:p w14:paraId="4156E189" w14:textId="77777777" w:rsidR="007D60E4" w:rsidRPr="008D2542" w:rsidRDefault="007D60E4" w:rsidP="00D548A8">
            <w:pPr>
              <w:snapToGrid w:val="0"/>
              <w:spacing w:after="0" w:line="240" w:lineRule="auto"/>
              <w:rPr>
                <w:rFonts w:ascii="Times New Roman" w:hAnsi="Times New Roman"/>
                <w:lang w:eastAsia="ar-SA"/>
              </w:rPr>
            </w:pPr>
          </w:p>
        </w:tc>
        <w:tc>
          <w:tcPr>
            <w:tcW w:w="2108" w:type="dxa"/>
            <w:tcBorders>
              <w:top w:val="single" w:sz="4" w:space="0" w:color="000000"/>
              <w:left w:val="single" w:sz="4" w:space="0" w:color="000000"/>
              <w:bottom w:val="single" w:sz="4" w:space="0" w:color="000000"/>
              <w:right w:val="single" w:sz="4" w:space="0" w:color="000000"/>
            </w:tcBorders>
            <w:shd w:val="clear" w:color="auto" w:fill="auto"/>
          </w:tcPr>
          <w:p w14:paraId="3D172C65" w14:textId="77777777" w:rsidR="007D60E4" w:rsidRPr="008D2542" w:rsidRDefault="007D60E4" w:rsidP="00D548A8">
            <w:pPr>
              <w:snapToGrid w:val="0"/>
              <w:spacing w:after="0" w:line="240" w:lineRule="auto"/>
              <w:rPr>
                <w:rFonts w:ascii="Times New Roman" w:hAnsi="Times New Roman"/>
                <w:lang w:eastAsia="ar-SA"/>
              </w:rPr>
            </w:pPr>
          </w:p>
        </w:tc>
      </w:tr>
    </w:tbl>
    <w:p w14:paraId="0394DD3F" w14:textId="77777777" w:rsidR="008D2542" w:rsidRPr="008D2542" w:rsidRDefault="008D2542"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22</w:t>
      </w:r>
    </w:p>
    <w:p w14:paraId="00F859F6" w14:textId="77777777" w:rsidR="007D60E4" w:rsidRDefault="007D60E4" w:rsidP="00D548A8">
      <w:pPr>
        <w:pStyle w:val="13"/>
        <w:shd w:val="clear" w:color="auto" w:fill="FFFFFF"/>
        <w:spacing w:after="0" w:line="300" w:lineRule="auto"/>
        <w:ind w:left="0" w:firstLine="709"/>
        <w:contextualSpacing w:val="0"/>
        <w:jc w:val="both"/>
        <w:rPr>
          <w:rFonts w:ascii="Times New Roman" w:hAnsi="Times New Roman"/>
          <w:color w:val="000000"/>
          <w:sz w:val="28"/>
          <w:szCs w:val="28"/>
          <w:lang w:eastAsia="ar-SA"/>
        </w:rPr>
      </w:pPr>
      <w:r w:rsidRPr="00A9087A">
        <w:rPr>
          <w:rFonts w:ascii="Times New Roman" w:hAnsi="Times New Roman"/>
          <w:color w:val="000000"/>
          <w:sz w:val="28"/>
          <w:szCs w:val="28"/>
          <w:lang w:eastAsia="ar-SA"/>
        </w:rPr>
        <w:t>Гражданин Тимонин обратился к адвокату с просьбой пояснить какой срок существует для подачи в прокуратуру жалобы по вопросу привлечения к административной ответственности по ст. 5.39 КоАП РФ должностных лиц государственного органа, которые уже более двух месяцев не дают ответ на его обращение (запрос). Подготовьте ответ от имени адвоката и помогите гражданину разобраться в данной ситуации, используя нормативно-правовые акты.</w:t>
      </w:r>
    </w:p>
    <w:p w14:paraId="529FDBF4" w14:textId="77777777" w:rsidR="008D2542" w:rsidRPr="008D2542" w:rsidRDefault="008D2542"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23</w:t>
      </w:r>
    </w:p>
    <w:p w14:paraId="59C5F236" w14:textId="77777777" w:rsidR="007D60E4" w:rsidRDefault="007D60E4" w:rsidP="00D548A8">
      <w:pPr>
        <w:pStyle w:val="13"/>
        <w:shd w:val="clear" w:color="auto" w:fill="FFFFFF"/>
        <w:spacing w:after="0" w:line="300" w:lineRule="auto"/>
        <w:ind w:left="0" w:firstLine="709"/>
        <w:contextualSpacing w:val="0"/>
        <w:jc w:val="both"/>
        <w:rPr>
          <w:rFonts w:ascii="Times New Roman" w:hAnsi="Times New Roman"/>
          <w:color w:val="000000"/>
          <w:sz w:val="28"/>
          <w:szCs w:val="28"/>
          <w:lang w:eastAsia="ar-SA"/>
        </w:rPr>
      </w:pPr>
      <w:r w:rsidRPr="00A9087A">
        <w:rPr>
          <w:rFonts w:ascii="Times New Roman" w:hAnsi="Times New Roman"/>
          <w:color w:val="000000"/>
          <w:sz w:val="28"/>
          <w:szCs w:val="28"/>
          <w:lang w:eastAsia="ar-SA"/>
        </w:rPr>
        <w:t>6 июля 2019 г. федеральный судья Мещанского межмуниципального районного суда ЦАО г. Москвы рассмотрел дело об административном правонарушении в отношении главного бухгалтера ООО «Спикер» И. А. Жуковой в ее отсутствие. По результатам рассмотрения дела было вынесено постановление по делу об административном правонарушении от 16 июля 2019 г., которым главный бухгалтер ООО «Спикер» И. А. Жукова признана виновной в совершении административного правонарушения, предусмотренного статьей 15.11 КоАП РФ, и ей назначено административное наказание в виде административного штрафа в размере 3000 рублей. При этом судебная повестка о месте и времени рассмотрения дела об административном правонарушении была направлена экспедицией суда в адрес И. А. Жуковой только 27 июля 2019 г., то есть по истечении 11 дней после вынесения постановления о привлечении ее к административной ответственности. Эта повестка была получена И. А. Жуковой только 9 августа 2019 г. Указанное подтверждается штампами Почты России на конверте, направленном Мещанским межмуниципальным районным судом ЦАО г. Москвы в адрес И. А. Жуковой. Были ли допущены федеральным судьей при рассмотрении дела какие-либо нарушения процессуальных норм КоАП РФ? Какие процессуальные нарушения были допущены федеральным судьей при вынесении постановления по делу об административном правонарушении? Являются ли указанные нарушения достаточными для отмены этого постановления?</w:t>
      </w:r>
    </w:p>
    <w:p w14:paraId="19E9ED5E" w14:textId="77777777" w:rsidR="00524142" w:rsidRDefault="00524142">
      <w:pPr>
        <w:widowControl/>
        <w:suppressAutoHyphens w:val="0"/>
        <w:spacing w:after="0" w:line="240" w:lineRule="auto"/>
        <w:rPr>
          <w:rFonts w:ascii="Times New Roman" w:hAnsi="Times New Roman"/>
          <w:b/>
          <w:iCs/>
          <w:sz w:val="28"/>
          <w:szCs w:val="28"/>
          <w:u w:val="single"/>
        </w:rPr>
      </w:pPr>
      <w:r>
        <w:rPr>
          <w:rFonts w:ascii="Times New Roman" w:hAnsi="Times New Roman"/>
          <w:b/>
          <w:iCs/>
          <w:sz w:val="28"/>
          <w:szCs w:val="28"/>
          <w:u w:val="single"/>
        </w:rPr>
        <w:br w:type="page"/>
      </w:r>
    </w:p>
    <w:p w14:paraId="3E43EA44" w14:textId="77777777" w:rsidR="00135323" w:rsidRPr="008D2542" w:rsidRDefault="00135323"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lastRenderedPageBreak/>
        <w:t>Ситуационная задача 24</w:t>
      </w:r>
    </w:p>
    <w:p w14:paraId="4E7F189B" w14:textId="77777777" w:rsidR="007D60E4" w:rsidRDefault="007D60E4" w:rsidP="00D548A8">
      <w:pPr>
        <w:pStyle w:val="13"/>
        <w:shd w:val="clear" w:color="auto" w:fill="FFFFFF"/>
        <w:spacing w:after="0" w:line="300" w:lineRule="auto"/>
        <w:ind w:left="0" w:firstLine="709"/>
        <w:contextualSpacing w:val="0"/>
        <w:jc w:val="both"/>
        <w:rPr>
          <w:rFonts w:ascii="Times New Roman" w:hAnsi="Times New Roman"/>
          <w:color w:val="000000"/>
          <w:sz w:val="28"/>
          <w:szCs w:val="28"/>
          <w:lang w:eastAsia="ar-SA"/>
        </w:rPr>
      </w:pPr>
      <w:r w:rsidRPr="00A9087A">
        <w:rPr>
          <w:rFonts w:ascii="Times New Roman" w:hAnsi="Times New Roman"/>
          <w:color w:val="000000"/>
          <w:sz w:val="28"/>
          <w:szCs w:val="28"/>
          <w:lang w:eastAsia="ar-SA"/>
        </w:rPr>
        <w:t xml:space="preserve">30 ноября 2018 г. начальник ОГИБДД Советского РУВД </w:t>
      </w:r>
      <w:r w:rsidRPr="00A9087A">
        <w:rPr>
          <w:rFonts w:ascii="Times New Roman" w:hAnsi="Times New Roman"/>
          <w:iCs/>
          <w:color w:val="000000"/>
          <w:sz w:val="28"/>
          <w:szCs w:val="28"/>
          <w:lang w:eastAsia="ar-SA"/>
        </w:rPr>
        <w:t xml:space="preserve">г. </w:t>
      </w:r>
      <w:r w:rsidRPr="00A9087A">
        <w:rPr>
          <w:rFonts w:ascii="Times New Roman" w:hAnsi="Times New Roman"/>
          <w:color w:val="000000"/>
          <w:sz w:val="28"/>
          <w:szCs w:val="28"/>
          <w:lang w:eastAsia="ar-SA"/>
        </w:rPr>
        <w:t>Казани передал на рассмотрение мировому судье дело об административном правонарушении в отношении Абрамян Д.Д. за совершение административных правонарушений, предусмотренных ч. 2 ст. 12.13, ст. 12.24 КоАП РФ, выразившихся в том, что он при включенииразрешающего сигнала светофора не уступил дорогу автомобилю под управлением Казарян М.М., завершающему движение через перекресток, и допустил с ним столкновение, в результате чего Казарян получил телесные повреждения. Постановлением мирового судьи участка № 5 Советского района г. Казани производство по делу об административных правонарушениях, предусмотренных ч. 2 ст. 12.13, ст. 12.24 КоАП РФ, в отношении Абрамян прекращено в связи с отсутствием состава административного правонарушения. Это постановление было обжаловано Казаряном в вышестоящий суд. Решением судьи Советского районного суда г. Казани от 27 января 2019 г. постановление мирового судьи отменено, жалоба К. удовлетворена: Абрамян подвергнут административному штрафу в размере 800 рублей за совершение административных правонарушений, предусмотренных ч. 2 ст. 12.13 и ст. 12.24 КоАП РФ. Оцените законность решения судьи Советского районного суда г. Казани от 27 января 2019 г. о назначении Абрамяну административного наказания в виде административного штрафа с точки зрения полномочий данного судьи и правильности определения им меры административного наказания.</w:t>
      </w:r>
    </w:p>
    <w:p w14:paraId="7CDFCD58" w14:textId="77777777" w:rsidR="00524142" w:rsidRDefault="00524142" w:rsidP="00D548A8">
      <w:pPr>
        <w:tabs>
          <w:tab w:val="left" w:pos="0"/>
        </w:tabs>
        <w:spacing w:after="0" w:line="300" w:lineRule="auto"/>
        <w:ind w:firstLine="709"/>
        <w:jc w:val="both"/>
        <w:rPr>
          <w:rFonts w:ascii="Times New Roman" w:hAnsi="Times New Roman"/>
          <w:b/>
          <w:iCs/>
          <w:sz w:val="28"/>
          <w:szCs w:val="28"/>
          <w:u w:val="single"/>
        </w:rPr>
      </w:pPr>
    </w:p>
    <w:p w14:paraId="30D59D69" w14:textId="77777777" w:rsidR="00135323" w:rsidRPr="008D2542" w:rsidRDefault="00135323"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25</w:t>
      </w:r>
    </w:p>
    <w:p w14:paraId="0E04831D" w14:textId="77777777" w:rsidR="007D60E4" w:rsidRDefault="007D60E4" w:rsidP="00D548A8">
      <w:pPr>
        <w:pStyle w:val="13"/>
        <w:shd w:val="clear" w:color="auto" w:fill="FFFFFF"/>
        <w:spacing w:after="0" w:line="300" w:lineRule="auto"/>
        <w:ind w:left="0" w:firstLine="709"/>
        <w:contextualSpacing w:val="0"/>
        <w:jc w:val="both"/>
        <w:rPr>
          <w:rFonts w:ascii="Times New Roman" w:hAnsi="Times New Roman"/>
          <w:sz w:val="28"/>
          <w:szCs w:val="28"/>
          <w:lang w:eastAsia="ar-SA"/>
        </w:rPr>
      </w:pPr>
      <w:r w:rsidRPr="00A9087A">
        <w:rPr>
          <w:rFonts w:ascii="Times New Roman" w:hAnsi="Times New Roman"/>
          <w:color w:val="000000"/>
          <w:sz w:val="28"/>
          <w:szCs w:val="28"/>
          <w:lang w:eastAsia="ar-SA"/>
        </w:rPr>
        <w:t xml:space="preserve">Руководитель районной налоговой инспекции составил протокол по делу об административном правонарушении, выразившемся в нарушении порядка работы с денежной наличностью и ведения кассовых операций, ответственность за которое предусмотрена в ст. 15.1 КоАП РФ, рассмотрел дело об указанном административном правонарушении и вынес постановление о назначении административного штрафа. </w:t>
      </w:r>
      <w:r w:rsidRPr="00A9087A">
        <w:rPr>
          <w:rFonts w:ascii="Times New Roman" w:hAnsi="Times New Roman"/>
          <w:sz w:val="28"/>
          <w:szCs w:val="28"/>
          <w:lang w:eastAsia="ar-SA"/>
        </w:rPr>
        <w:t>Вправе ли должностные лица, уполномоченные рассматривать дела об административных правонарушениях, рассматривать дела по составленным ими же протоколам?</w:t>
      </w:r>
    </w:p>
    <w:p w14:paraId="5E26AB54" w14:textId="77777777" w:rsidR="00524142" w:rsidRDefault="00524142">
      <w:pPr>
        <w:widowControl/>
        <w:suppressAutoHyphens w:val="0"/>
        <w:spacing w:after="0" w:line="240" w:lineRule="auto"/>
        <w:rPr>
          <w:rFonts w:ascii="Times New Roman" w:hAnsi="Times New Roman"/>
          <w:b/>
          <w:iCs/>
          <w:sz w:val="28"/>
          <w:szCs w:val="28"/>
          <w:u w:val="single"/>
        </w:rPr>
      </w:pPr>
      <w:r>
        <w:rPr>
          <w:rFonts w:ascii="Times New Roman" w:hAnsi="Times New Roman"/>
          <w:b/>
          <w:iCs/>
          <w:sz w:val="28"/>
          <w:szCs w:val="28"/>
          <w:u w:val="single"/>
        </w:rPr>
        <w:br w:type="page"/>
      </w:r>
    </w:p>
    <w:p w14:paraId="0C878D69" w14:textId="77777777" w:rsidR="00135323" w:rsidRPr="008D2542" w:rsidRDefault="00135323"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lastRenderedPageBreak/>
        <w:t>Ситуационная задача 26</w:t>
      </w:r>
    </w:p>
    <w:p w14:paraId="4748AB18" w14:textId="77777777" w:rsidR="007D60E4" w:rsidRDefault="007D60E4" w:rsidP="00D548A8">
      <w:pPr>
        <w:pStyle w:val="13"/>
        <w:spacing w:after="0" w:line="300" w:lineRule="auto"/>
        <w:ind w:left="0" w:firstLine="709"/>
        <w:contextualSpacing w:val="0"/>
        <w:jc w:val="both"/>
        <w:rPr>
          <w:rFonts w:ascii="Times New Roman" w:hAnsi="Times New Roman"/>
          <w:color w:val="000000"/>
          <w:sz w:val="28"/>
          <w:szCs w:val="28"/>
          <w:lang w:eastAsia="ar-SA"/>
        </w:rPr>
      </w:pPr>
      <w:r w:rsidRPr="00A9087A">
        <w:rPr>
          <w:rFonts w:ascii="Times New Roman" w:hAnsi="Times New Roman"/>
          <w:color w:val="000000"/>
          <w:sz w:val="28"/>
          <w:szCs w:val="28"/>
          <w:lang w:eastAsia="ar-SA"/>
        </w:rPr>
        <w:t>В дежурную часть РОВД был доставлен студент университета Ф., задержанный в комнате общежития, где он распивал спиртные напитки. Как показал свидетель Герасимов, студент Фролов пришел к нему в комнату с бутылкой водки, громко кричал, ругался, предлагал свидетелю выпить вместе с ним. В ответ на это Герасимов вызвал сотрудников полиции. В помещении дежурной части РОВД Фролов вел себя развязно, на вопросы сотрудников полиции отвечать отказывался. По данным фактам был составлен протокол об административном правонарушении и направлен начальнику РОВД. Студент Фролов был признан виновным в совершении мелкого хулиганства и злостного неповиновения сотрудникам полиции. Начальник РОВД издал постановление, которым было назначено административное наказание в виде административного ареста сроком на 15 суток. Постановление было обжаловано начальнику УВД области. Законно ли постановление начальника РОВД? Какое решение должен принять начальник УВД области?</w:t>
      </w:r>
    </w:p>
    <w:p w14:paraId="49D8892A" w14:textId="77777777" w:rsidR="00524142" w:rsidRDefault="00524142" w:rsidP="00D548A8">
      <w:pPr>
        <w:tabs>
          <w:tab w:val="left" w:pos="0"/>
        </w:tabs>
        <w:spacing w:after="0" w:line="300" w:lineRule="auto"/>
        <w:ind w:firstLine="709"/>
        <w:jc w:val="both"/>
        <w:rPr>
          <w:rFonts w:ascii="Times New Roman" w:hAnsi="Times New Roman"/>
          <w:b/>
          <w:iCs/>
          <w:sz w:val="28"/>
          <w:szCs w:val="28"/>
          <w:u w:val="single"/>
        </w:rPr>
      </w:pPr>
    </w:p>
    <w:p w14:paraId="1312FB1C" w14:textId="77777777" w:rsidR="00135323" w:rsidRPr="008D2542" w:rsidRDefault="00135323"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27</w:t>
      </w:r>
    </w:p>
    <w:p w14:paraId="5A381565" w14:textId="77777777" w:rsidR="007D60E4" w:rsidRDefault="007D60E4" w:rsidP="00D548A8">
      <w:pPr>
        <w:pStyle w:val="13"/>
        <w:spacing w:after="0" w:line="300" w:lineRule="auto"/>
        <w:ind w:left="0" w:firstLine="709"/>
        <w:contextualSpacing w:val="0"/>
        <w:jc w:val="both"/>
        <w:rPr>
          <w:rFonts w:ascii="Times New Roman" w:hAnsi="Times New Roman"/>
          <w:sz w:val="28"/>
          <w:szCs w:val="28"/>
          <w:lang w:eastAsia="ar-SA"/>
        </w:rPr>
      </w:pPr>
      <w:r w:rsidRPr="00A9087A">
        <w:rPr>
          <w:rFonts w:ascii="Times New Roman" w:hAnsi="Times New Roman"/>
          <w:sz w:val="28"/>
          <w:szCs w:val="28"/>
          <w:lang w:eastAsia="ar-SA"/>
        </w:rPr>
        <w:t>Мировой судья вынес постановление по делу об административном правонарушении, обосновав его тем, что подобное постановление вынесено по подобному делу другим судьей. Правомерно ли данное действие судьи? Изменится ли решение задачи, если мировой судья обоснует постановление разъяснениями Пленума Верховного Суда РФ</w:t>
      </w:r>
      <w:r w:rsidR="00135323">
        <w:rPr>
          <w:rFonts w:ascii="Times New Roman" w:hAnsi="Times New Roman"/>
          <w:sz w:val="28"/>
          <w:szCs w:val="28"/>
          <w:lang w:eastAsia="ar-SA"/>
        </w:rPr>
        <w:t>.</w:t>
      </w:r>
    </w:p>
    <w:p w14:paraId="3499B4AF" w14:textId="77777777" w:rsidR="00524142" w:rsidRDefault="00524142" w:rsidP="00D548A8">
      <w:pPr>
        <w:tabs>
          <w:tab w:val="left" w:pos="0"/>
        </w:tabs>
        <w:spacing w:after="0" w:line="300" w:lineRule="auto"/>
        <w:ind w:firstLine="709"/>
        <w:jc w:val="both"/>
        <w:rPr>
          <w:rFonts w:ascii="Times New Roman" w:hAnsi="Times New Roman"/>
          <w:b/>
          <w:iCs/>
          <w:sz w:val="28"/>
          <w:szCs w:val="28"/>
          <w:u w:val="single"/>
        </w:rPr>
      </w:pPr>
    </w:p>
    <w:p w14:paraId="07B5741F" w14:textId="77777777" w:rsidR="00135323" w:rsidRPr="008D2542" w:rsidRDefault="00135323"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28</w:t>
      </w:r>
    </w:p>
    <w:p w14:paraId="573474DE" w14:textId="77777777" w:rsidR="007D60E4" w:rsidRDefault="007D60E4" w:rsidP="00D548A8">
      <w:pPr>
        <w:shd w:val="clear" w:color="auto" w:fill="FFFFFF"/>
        <w:tabs>
          <w:tab w:val="left" w:pos="360"/>
        </w:tabs>
        <w:spacing w:after="0" w:line="300" w:lineRule="auto"/>
        <w:ind w:firstLine="709"/>
        <w:jc w:val="both"/>
        <w:rPr>
          <w:rFonts w:ascii="Times New Roman" w:hAnsi="Times New Roman"/>
          <w:color w:val="000000"/>
          <w:sz w:val="28"/>
          <w:szCs w:val="28"/>
          <w:lang w:eastAsia="ar-SA"/>
        </w:rPr>
      </w:pPr>
      <w:r w:rsidRPr="00A9087A">
        <w:rPr>
          <w:rFonts w:ascii="Times New Roman" w:hAnsi="Times New Roman"/>
          <w:color w:val="000000"/>
          <w:sz w:val="28"/>
          <w:szCs w:val="28"/>
          <w:lang w:eastAsia="ar-SA"/>
        </w:rPr>
        <w:t>Инспектор государственного пожарного надзора вынес постановление о назначении административного штрафа в отношении руководителя дирекции эксплуатации зданий города за систематическое сжигание мусора во дворах города. Руководитель дирекции обратился с жалобой в городскую администрацию, которая отменила постановление инспектора и объявила ему выговор. Законны ли действия инспектора и администрации? Правильно ли была адресована жалоба?</w:t>
      </w:r>
    </w:p>
    <w:p w14:paraId="12745DEA" w14:textId="77777777" w:rsidR="00524142" w:rsidRDefault="00524142">
      <w:pPr>
        <w:widowControl/>
        <w:suppressAutoHyphens w:val="0"/>
        <w:spacing w:after="0" w:line="240" w:lineRule="auto"/>
        <w:rPr>
          <w:rFonts w:ascii="Times New Roman" w:hAnsi="Times New Roman"/>
          <w:b/>
          <w:iCs/>
          <w:sz w:val="28"/>
          <w:szCs w:val="28"/>
          <w:u w:val="single"/>
        </w:rPr>
      </w:pPr>
      <w:r>
        <w:rPr>
          <w:rFonts w:ascii="Times New Roman" w:hAnsi="Times New Roman"/>
          <w:b/>
          <w:iCs/>
          <w:sz w:val="28"/>
          <w:szCs w:val="28"/>
          <w:u w:val="single"/>
        </w:rPr>
        <w:br w:type="page"/>
      </w:r>
    </w:p>
    <w:p w14:paraId="154397C0" w14:textId="77777777" w:rsidR="00135323" w:rsidRPr="008D2542" w:rsidRDefault="00135323"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lastRenderedPageBreak/>
        <w:t>Ситуационная задача 29</w:t>
      </w:r>
    </w:p>
    <w:p w14:paraId="5D216E00" w14:textId="77777777" w:rsidR="007D60E4" w:rsidRDefault="007D60E4" w:rsidP="00D548A8">
      <w:pPr>
        <w:pStyle w:val="13"/>
        <w:spacing w:after="0" w:line="300" w:lineRule="auto"/>
        <w:ind w:left="0" w:firstLine="709"/>
        <w:contextualSpacing w:val="0"/>
        <w:jc w:val="both"/>
        <w:rPr>
          <w:rFonts w:ascii="Times New Roman" w:hAnsi="Times New Roman"/>
          <w:color w:val="000000"/>
          <w:sz w:val="28"/>
          <w:szCs w:val="28"/>
          <w:lang w:eastAsia="ar-SA"/>
        </w:rPr>
      </w:pPr>
      <w:r w:rsidRPr="00A9087A">
        <w:rPr>
          <w:rFonts w:ascii="Times New Roman" w:hAnsi="Times New Roman"/>
          <w:color w:val="000000"/>
          <w:sz w:val="28"/>
          <w:szCs w:val="28"/>
          <w:lang w:eastAsia="ar-SA"/>
        </w:rPr>
        <w:t>Решением администрации курортного города, имеющего статус муниципального образования, была предусмотрена административная ответственность граждан «за появление на улицах города в купальной одежде», а также «за назойливое приставание к другим гражданам». Присутствующий при принятии данного решения прокурор высказал свои возражения в устной форме по поводу незаконных ограничений прав граждан и незаконного установления административной ответственности. Его возражения не были приняты во внимание. Какой формой прокурорского реагирования должен был воспользоваться прокурор в ходе обсуждения незаконного решения? Какими должны быть дальнейшие формы реагирования прокурора на незаконное решение? Составьте проекты актов прокурорского реагирования на незаконное решение.</w:t>
      </w:r>
    </w:p>
    <w:p w14:paraId="6685DA41" w14:textId="77777777" w:rsidR="00524142" w:rsidRDefault="00524142" w:rsidP="00D548A8">
      <w:pPr>
        <w:tabs>
          <w:tab w:val="left" w:pos="0"/>
        </w:tabs>
        <w:spacing w:after="0" w:line="300" w:lineRule="auto"/>
        <w:ind w:firstLine="709"/>
        <w:jc w:val="both"/>
        <w:rPr>
          <w:rFonts w:ascii="Times New Roman" w:hAnsi="Times New Roman"/>
          <w:b/>
          <w:iCs/>
          <w:sz w:val="28"/>
          <w:szCs w:val="28"/>
          <w:u w:val="single"/>
        </w:rPr>
      </w:pPr>
    </w:p>
    <w:p w14:paraId="3812CACD" w14:textId="77777777" w:rsidR="00135323" w:rsidRPr="008D2542" w:rsidRDefault="00135323" w:rsidP="00D548A8">
      <w:pPr>
        <w:tabs>
          <w:tab w:val="left" w:pos="0"/>
        </w:tabs>
        <w:spacing w:after="0" w:line="300" w:lineRule="auto"/>
        <w:ind w:firstLine="709"/>
        <w:jc w:val="both"/>
        <w:rPr>
          <w:rFonts w:ascii="Times New Roman" w:hAnsi="Times New Roman"/>
          <w:b/>
          <w:iCs/>
          <w:sz w:val="28"/>
          <w:szCs w:val="28"/>
          <w:u w:val="single"/>
        </w:rPr>
      </w:pPr>
      <w:r>
        <w:rPr>
          <w:rFonts w:ascii="Times New Roman" w:hAnsi="Times New Roman"/>
          <w:b/>
          <w:iCs/>
          <w:sz w:val="28"/>
          <w:szCs w:val="28"/>
          <w:u w:val="single"/>
        </w:rPr>
        <w:t>Ситуационная задача 30</w:t>
      </w:r>
    </w:p>
    <w:p w14:paraId="43FAF67C" w14:textId="77777777" w:rsidR="007D60E4" w:rsidRPr="00A9087A" w:rsidRDefault="007D60E4" w:rsidP="00D548A8">
      <w:pPr>
        <w:pStyle w:val="13"/>
        <w:spacing w:after="0" w:line="300" w:lineRule="auto"/>
        <w:ind w:left="0" w:firstLine="709"/>
        <w:contextualSpacing w:val="0"/>
        <w:jc w:val="both"/>
        <w:rPr>
          <w:rFonts w:ascii="Times New Roman" w:hAnsi="Times New Roman"/>
          <w:sz w:val="28"/>
          <w:szCs w:val="28"/>
        </w:rPr>
      </w:pPr>
      <w:r w:rsidRPr="00A9087A">
        <w:rPr>
          <w:rFonts w:ascii="Times New Roman" w:hAnsi="Times New Roman"/>
          <w:color w:val="000000"/>
          <w:sz w:val="28"/>
          <w:szCs w:val="28"/>
        </w:rPr>
        <w:t>Выполните по структуре прилагаемой таблицы сравнительный анализ вопросов административно-правовой организации и деятельности любого из федеральных министерств, уполномоченных в отраслях экономики, и подведомственных ему федеральных служб и федеральных агентств</w:t>
      </w:r>
      <w:r w:rsidR="00135323">
        <w:rPr>
          <w:rFonts w:ascii="Times New Roman" w:hAnsi="Times New Roman"/>
          <w:color w:val="000000"/>
          <w:sz w:val="28"/>
          <w:szCs w:val="28"/>
        </w:rPr>
        <w:t>.</w:t>
      </w:r>
    </w:p>
    <w:tbl>
      <w:tblPr>
        <w:tblW w:w="9343" w:type="dxa"/>
        <w:tblInd w:w="191" w:type="dxa"/>
        <w:tblLook w:val="04A0" w:firstRow="1" w:lastRow="0" w:firstColumn="1" w:lastColumn="0" w:noHBand="0" w:noVBand="1"/>
      </w:tblPr>
      <w:tblGrid>
        <w:gridCol w:w="1669"/>
        <w:gridCol w:w="1383"/>
        <w:gridCol w:w="1562"/>
        <w:gridCol w:w="1799"/>
        <w:gridCol w:w="1936"/>
        <w:gridCol w:w="1031"/>
      </w:tblGrid>
      <w:tr w:rsidR="007D60E4" w:rsidRPr="00A9087A" w14:paraId="57B17EBD" w14:textId="77777777" w:rsidTr="00A361A5">
        <w:tc>
          <w:tcPr>
            <w:tcW w:w="1361" w:type="dxa"/>
            <w:tcBorders>
              <w:top w:val="single" w:sz="4" w:space="0" w:color="000000"/>
              <w:left w:val="single" w:sz="4" w:space="0" w:color="000000"/>
              <w:bottom w:val="single" w:sz="4" w:space="0" w:color="000000"/>
            </w:tcBorders>
            <w:shd w:val="clear" w:color="auto" w:fill="auto"/>
          </w:tcPr>
          <w:p w14:paraId="0DCECEFD" w14:textId="77777777" w:rsidR="007D60E4" w:rsidRPr="00135323" w:rsidRDefault="007D60E4" w:rsidP="00E13B2E">
            <w:pPr>
              <w:tabs>
                <w:tab w:val="left" w:pos="569"/>
              </w:tabs>
              <w:spacing w:after="0" w:line="240" w:lineRule="auto"/>
              <w:rPr>
                <w:rFonts w:ascii="Times New Roman" w:hAnsi="Times New Roman"/>
              </w:rPr>
            </w:pPr>
            <w:r w:rsidRPr="00135323">
              <w:rPr>
                <w:rFonts w:ascii="Times New Roman" w:hAnsi="Times New Roman"/>
                <w:color w:val="000000"/>
              </w:rPr>
              <w:t>Виды федеральных органов исполнительной власти</w:t>
            </w:r>
          </w:p>
        </w:tc>
        <w:tc>
          <w:tcPr>
            <w:tcW w:w="1193" w:type="dxa"/>
            <w:tcBorders>
              <w:top w:val="single" w:sz="4" w:space="0" w:color="000000"/>
              <w:left w:val="single" w:sz="4" w:space="0" w:color="000000"/>
              <w:bottom w:val="single" w:sz="4" w:space="0" w:color="000000"/>
            </w:tcBorders>
            <w:shd w:val="clear" w:color="auto" w:fill="auto"/>
          </w:tcPr>
          <w:p w14:paraId="51E76E84" w14:textId="77777777" w:rsidR="007D60E4" w:rsidRPr="00135323" w:rsidRDefault="007D60E4" w:rsidP="00E13B2E">
            <w:pPr>
              <w:tabs>
                <w:tab w:val="left" w:pos="569"/>
              </w:tabs>
              <w:spacing w:after="0" w:line="240" w:lineRule="auto"/>
              <w:rPr>
                <w:rFonts w:ascii="Times New Roman" w:hAnsi="Times New Roman"/>
              </w:rPr>
            </w:pPr>
            <w:r w:rsidRPr="00135323">
              <w:rPr>
                <w:rFonts w:ascii="Times New Roman" w:hAnsi="Times New Roman"/>
                <w:color w:val="000000"/>
              </w:rPr>
              <w:t>Нормативно-правовая база</w:t>
            </w:r>
          </w:p>
        </w:tc>
        <w:tc>
          <w:tcPr>
            <w:tcW w:w="1361" w:type="dxa"/>
            <w:tcBorders>
              <w:top w:val="single" w:sz="4" w:space="0" w:color="000000"/>
              <w:left w:val="single" w:sz="4" w:space="0" w:color="000000"/>
              <w:bottom w:val="single" w:sz="4" w:space="0" w:color="000000"/>
            </w:tcBorders>
            <w:shd w:val="clear" w:color="auto" w:fill="auto"/>
          </w:tcPr>
          <w:p w14:paraId="3687970B" w14:textId="77777777" w:rsidR="007D60E4" w:rsidRPr="00135323" w:rsidRDefault="007D60E4" w:rsidP="00E13B2E">
            <w:pPr>
              <w:tabs>
                <w:tab w:val="left" w:pos="569"/>
              </w:tabs>
              <w:spacing w:after="0" w:line="240" w:lineRule="auto"/>
              <w:rPr>
                <w:rFonts w:ascii="Times New Roman" w:hAnsi="Times New Roman"/>
              </w:rPr>
            </w:pPr>
            <w:r w:rsidRPr="00135323">
              <w:rPr>
                <w:rFonts w:ascii="Times New Roman" w:hAnsi="Times New Roman"/>
                <w:color w:val="000000"/>
              </w:rPr>
              <w:t>Сокращенное наименование и подчиненность</w:t>
            </w:r>
          </w:p>
        </w:tc>
        <w:tc>
          <w:tcPr>
            <w:tcW w:w="1530" w:type="dxa"/>
            <w:tcBorders>
              <w:top w:val="single" w:sz="4" w:space="0" w:color="000000"/>
              <w:left w:val="single" w:sz="4" w:space="0" w:color="000000"/>
              <w:bottom w:val="single" w:sz="4" w:space="0" w:color="000000"/>
            </w:tcBorders>
            <w:shd w:val="clear" w:color="auto" w:fill="auto"/>
          </w:tcPr>
          <w:p w14:paraId="0ABA59B7" w14:textId="77777777" w:rsidR="007D60E4" w:rsidRPr="00135323" w:rsidRDefault="007D60E4" w:rsidP="00E13B2E">
            <w:pPr>
              <w:tabs>
                <w:tab w:val="left" w:pos="569"/>
              </w:tabs>
              <w:spacing w:after="0" w:line="240" w:lineRule="auto"/>
              <w:rPr>
                <w:rFonts w:ascii="Times New Roman" w:hAnsi="Times New Roman"/>
              </w:rPr>
            </w:pPr>
            <w:r w:rsidRPr="00135323">
              <w:rPr>
                <w:rFonts w:ascii="Times New Roman" w:hAnsi="Times New Roman"/>
                <w:color w:val="000000"/>
              </w:rPr>
              <w:t>Территориальные органы (при наличии)</w:t>
            </w:r>
          </w:p>
        </w:tc>
        <w:tc>
          <w:tcPr>
            <w:tcW w:w="1810" w:type="dxa"/>
            <w:tcBorders>
              <w:top w:val="single" w:sz="4" w:space="0" w:color="000000"/>
              <w:left w:val="single" w:sz="4" w:space="0" w:color="000000"/>
              <w:bottom w:val="single" w:sz="4" w:space="0" w:color="000000"/>
            </w:tcBorders>
            <w:shd w:val="clear" w:color="auto" w:fill="auto"/>
          </w:tcPr>
          <w:p w14:paraId="2A10775B" w14:textId="77777777" w:rsidR="007D60E4" w:rsidRPr="00135323" w:rsidRDefault="007D60E4" w:rsidP="00E13B2E">
            <w:pPr>
              <w:tabs>
                <w:tab w:val="left" w:pos="569"/>
              </w:tabs>
              <w:spacing w:after="0" w:line="240" w:lineRule="auto"/>
              <w:rPr>
                <w:rFonts w:ascii="Times New Roman" w:hAnsi="Times New Roman"/>
              </w:rPr>
            </w:pPr>
            <w:r w:rsidRPr="00135323">
              <w:rPr>
                <w:rFonts w:ascii="Times New Roman" w:hAnsi="Times New Roman"/>
                <w:color w:val="000000"/>
              </w:rPr>
              <w:t>Подведомственные государственные предприятия и учреждения</w:t>
            </w:r>
          </w:p>
        </w:tc>
        <w:tc>
          <w:tcPr>
            <w:tcW w:w="2087" w:type="dxa"/>
            <w:tcBorders>
              <w:top w:val="single" w:sz="4" w:space="0" w:color="000000"/>
              <w:left w:val="single" w:sz="4" w:space="0" w:color="000000"/>
              <w:bottom w:val="single" w:sz="4" w:space="0" w:color="000000"/>
              <w:right w:val="single" w:sz="4" w:space="0" w:color="000000"/>
            </w:tcBorders>
            <w:shd w:val="clear" w:color="auto" w:fill="auto"/>
          </w:tcPr>
          <w:p w14:paraId="54BFA889" w14:textId="77777777" w:rsidR="007D60E4" w:rsidRPr="00135323" w:rsidRDefault="007D60E4" w:rsidP="00E13B2E">
            <w:pPr>
              <w:tabs>
                <w:tab w:val="left" w:pos="569"/>
              </w:tabs>
              <w:spacing w:after="0" w:line="240" w:lineRule="auto"/>
              <w:rPr>
                <w:rFonts w:ascii="Times New Roman" w:hAnsi="Times New Roman"/>
              </w:rPr>
            </w:pPr>
            <w:r w:rsidRPr="00135323">
              <w:rPr>
                <w:rFonts w:ascii="Times New Roman" w:hAnsi="Times New Roman"/>
                <w:color w:val="000000"/>
              </w:rPr>
              <w:t>Функции (не менее трех)</w:t>
            </w:r>
          </w:p>
        </w:tc>
      </w:tr>
      <w:tr w:rsidR="007D60E4" w:rsidRPr="00A9087A" w14:paraId="4AF217FF" w14:textId="77777777" w:rsidTr="00A361A5">
        <w:tc>
          <w:tcPr>
            <w:tcW w:w="1361" w:type="dxa"/>
            <w:tcBorders>
              <w:top w:val="single" w:sz="4" w:space="0" w:color="000000"/>
              <w:left w:val="single" w:sz="4" w:space="0" w:color="000000"/>
              <w:bottom w:val="single" w:sz="4" w:space="0" w:color="000000"/>
            </w:tcBorders>
            <w:shd w:val="clear" w:color="auto" w:fill="auto"/>
          </w:tcPr>
          <w:p w14:paraId="4F57F2E0" w14:textId="77777777" w:rsidR="007D60E4" w:rsidRPr="00135323" w:rsidRDefault="007D60E4" w:rsidP="00524142">
            <w:pPr>
              <w:tabs>
                <w:tab w:val="left" w:pos="569"/>
              </w:tabs>
              <w:spacing w:after="0" w:line="240" w:lineRule="auto"/>
              <w:jc w:val="both"/>
              <w:rPr>
                <w:rFonts w:ascii="Times New Roman" w:hAnsi="Times New Roman"/>
              </w:rPr>
            </w:pPr>
            <w:r w:rsidRPr="00135323">
              <w:rPr>
                <w:rFonts w:ascii="Times New Roman" w:hAnsi="Times New Roman"/>
                <w:color w:val="000000"/>
              </w:rPr>
              <w:t>Министерство</w:t>
            </w:r>
          </w:p>
        </w:tc>
        <w:tc>
          <w:tcPr>
            <w:tcW w:w="1193" w:type="dxa"/>
            <w:tcBorders>
              <w:top w:val="single" w:sz="4" w:space="0" w:color="000000"/>
              <w:left w:val="single" w:sz="4" w:space="0" w:color="000000"/>
              <w:bottom w:val="single" w:sz="4" w:space="0" w:color="000000"/>
            </w:tcBorders>
            <w:shd w:val="clear" w:color="auto" w:fill="auto"/>
          </w:tcPr>
          <w:p w14:paraId="7C0D4986"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c>
          <w:tcPr>
            <w:tcW w:w="1361" w:type="dxa"/>
            <w:tcBorders>
              <w:top w:val="single" w:sz="4" w:space="0" w:color="000000"/>
              <w:left w:val="single" w:sz="4" w:space="0" w:color="000000"/>
              <w:bottom w:val="single" w:sz="4" w:space="0" w:color="000000"/>
            </w:tcBorders>
            <w:shd w:val="clear" w:color="auto" w:fill="auto"/>
          </w:tcPr>
          <w:p w14:paraId="24CA84D4"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c>
          <w:tcPr>
            <w:tcW w:w="1530" w:type="dxa"/>
            <w:tcBorders>
              <w:top w:val="single" w:sz="4" w:space="0" w:color="000000"/>
              <w:left w:val="single" w:sz="4" w:space="0" w:color="000000"/>
              <w:bottom w:val="single" w:sz="4" w:space="0" w:color="000000"/>
            </w:tcBorders>
            <w:shd w:val="clear" w:color="auto" w:fill="auto"/>
          </w:tcPr>
          <w:p w14:paraId="08568944"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c>
          <w:tcPr>
            <w:tcW w:w="1810" w:type="dxa"/>
            <w:tcBorders>
              <w:top w:val="single" w:sz="4" w:space="0" w:color="000000"/>
              <w:left w:val="single" w:sz="4" w:space="0" w:color="000000"/>
              <w:bottom w:val="single" w:sz="4" w:space="0" w:color="000000"/>
            </w:tcBorders>
            <w:shd w:val="clear" w:color="auto" w:fill="auto"/>
          </w:tcPr>
          <w:p w14:paraId="7ADCBDC8"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c>
          <w:tcPr>
            <w:tcW w:w="2087" w:type="dxa"/>
            <w:tcBorders>
              <w:top w:val="single" w:sz="4" w:space="0" w:color="000000"/>
              <w:left w:val="single" w:sz="4" w:space="0" w:color="000000"/>
              <w:bottom w:val="single" w:sz="4" w:space="0" w:color="000000"/>
              <w:right w:val="single" w:sz="4" w:space="0" w:color="000000"/>
            </w:tcBorders>
            <w:shd w:val="clear" w:color="auto" w:fill="auto"/>
          </w:tcPr>
          <w:p w14:paraId="016997D3"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r>
      <w:tr w:rsidR="007D60E4" w:rsidRPr="00A9087A" w14:paraId="2B14907C" w14:textId="77777777" w:rsidTr="00A361A5">
        <w:tc>
          <w:tcPr>
            <w:tcW w:w="1361" w:type="dxa"/>
            <w:tcBorders>
              <w:top w:val="single" w:sz="4" w:space="0" w:color="000000"/>
              <w:left w:val="single" w:sz="4" w:space="0" w:color="000000"/>
              <w:bottom w:val="single" w:sz="4" w:space="0" w:color="000000"/>
            </w:tcBorders>
            <w:shd w:val="clear" w:color="auto" w:fill="auto"/>
          </w:tcPr>
          <w:p w14:paraId="448F8122" w14:textId="77777777" w:rsidR="007D60E4" w:rsidRPr="00135323" w:rsidRDefault="007D60E4" w:rsidP="00524142">
            <w:pPr>
              <w:tabs>
                <w:tab w:val="left" w:pos="569"/>
              </w:tabs>
              <w:spacing w:after="0" w:line="240" w:lineRule="auto"/>
              <w:jc w:val="both"/>
              <w:rPr>
                <w:rFonts w:ascii="Times New Roman" w:hAnsi="Times New Roman"/>
              </w:rPr>
            </w:pPr>
            <w:r w:rsidRPr="00135323">
              <w:rPr>
                <w:rFonts w:ascii="Times New Roman" w:hAnsi="Times New Roman"/>
                <w:color w:val="000000"/>
              </w:rPr>
              <w:t>Федеральная служба</w:t>
            </w:r>
          </w:p>
        </w:tc>
        <w:tc>
          <w:tcPr>
            <w:tcW w:w="1193" w:type="dxa"/>
            <w:tcBorders>
              <w:top w:val="single" w:sz="4" w:space="0" w:color="000000"/>
              <w:left w:val="single" w:sz="4" w:space="0" w:color="000000"/>
              <w:bottom w:val="single" w:sz="4" w:space="0" w:color="000000"/>
            </w:tcBorders>
            <w:shd w:val="clear" w:color="auto" w:fill="auto"/>
          </w:tcPr>
          <w:p w14:paraId="5059BF15"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c>
          <w:tcPr>
            <w:tcW w:w="1361" w:type="dxa"/>
            <w:tcBorders>
              <w:top w:val="single" w:sz="4" w:space="0" w:color="000000"/>
              <w:left w:val="single" w:sz="4" w:space="0" w:color="000000"/>
              <w:bottom w:val="single" w:sz="4" w:space="0" w:color="000000"/>
            </w:tcBorders>
            <w:shd w:val="clear" w:color="auto" w:fill="auto"/>
          </w:tcPr>
          <w:p w14:paraId="1E045848"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c>
          <w:tcPr>
            <w:tcW w:w="1530" w:type="dxa"/>
            <w:tcBorders>
              <w:top w:val="single" w:sz="4" w:space="0" w:color="000000"/>
              <w:left w:val="single" w:sz="4" w:space="0" w:color="000000"/>
              <w:bottom w:val="single" w:sz="4" w:space="0" w:color="000000"/>
            </w:tcBorders>
            <w:shd w:val="clear" w:color="auto" w:fill="auto"/>
          </w:tcPr>
          <w:p w14:paraId="27BB78DB"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c>
          <w:tcPr>
            <w:tcW w:w="1810" w:type="dxa"/>
            <w:tcBorders>
              <w:top w:val="single" w:sz="4" w:space="0" w:color="000000"/>
              <w:left w:val="single" w:sz="4" w:space="0" w:color="000000"/>
              <w:bottom w:val="single" w:sz="4" w:space="0" w:color="000000"/>
            </w:tcBorders>
            <w:shd w:val="clear" w:color="auto" w:fill="auto"/>
          </w:tcPr>
          <w:p w14:paraId="5E1833F6"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c>
          <w:tcPr>
            <w:tcW w:w="2087" w:type="dxa"/>
            <w:tcBorders>
              <w:top w:val="single" w:sz="4" w:space="0" w:color="000000"/>
              <w:left w:val="single" w:sz="4" w:space="0" w:color="000000"/>
              <w:bottom w:val="single" w:sz="4" w:space="0" w:color="000000"/>
              <w:right w:val="single" w:sz="4" w:space="0" w:color="000000"/>
            </w:tcBorders>
            <w:shd w:val="clear" w:color="auto" w:fill="auto"/>
          </w:tcPr>
          <w:p w14:paraId="618E4C5E"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r>
      <w:tr w:rsidR="007D60E4" w:rsidRPr="00A9087A" w14:paraId="54FF438C" w14:textId="77777777" w:rsidTr="00A361A5">
        <w:tc>
          <w:tcPr>
            <w:tcW w:w="1361" w:type="dxa"/>
            <w:tcBorders>
              <w:top w:val="single" w:sz="4" w:space="0" w:color="000000"/>
              <w:left w:val="single" w:sz="4" w:space="0" w:color="000000"/>
              <w:bottom w:val="single" w:sz="4" w:space="0" w:color="000000"/>
            </w:tcBorders>
            <w:shd w:val="clear" w:color="auto" w:fill="auto"/>
          </w:tcPr>
          <w:p w14:paraId="4EF7B2D2" w14:textId="77777777" w:rsidR="007D60E4" w:rsidRPr="00135323" w:rsidRDefault="007D60E4" w:rsidP="00524142">
            <w:pPr>
              <w:tabs>
                <w:tab w:val="left" w:pos="569"/>
              </w:tabs>
              <w:spacing w:after="0" w:line="240" w:lineRule="auto"/>
              <w:jc w:val="both"/>
              <w:rPr>
                <w:rFonts w:ascii="Times New Roman" w:hAnsi="Times New Roman"/>
              </w:rPr>
            </w:pPr>
            <w:r w:rsidRPr="00135323">
              <w:rPr>
                <w:rFonts w:ascii="Times New Roman" w:hAnsi="Times New Roman"/>
                <w:color w:val="000000"/>
              </w:rPr>
              <w:t>Федеральное агентство</w:t>
            </w:r>
          </w:p>
        </w:tc>
        <w:tc>
          <w:tcPr>
            <w:tcW w:w="1193" w:type="dxa"/>
            <w:tcBorders>
              <w:top w:val="single" w:sz="4" w:space="0" w:color="000000"/>
              <w:left w:val="single" w:sz="4" w:space="0" w:color="000000"/>
              <w:bottom w:val="single" w:sz="4" w:space="0" w:color="000000"/>
            </w:tcBorders>
            <w:shd w:val="clear" w:color="auto" w:fill="auto"/>
          </w:tcPr>
          <w:p w14:paraId="0F9410F6"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c>
          <w:tcPr>
            <w:tcW w:w="1361" w:type="dxa"/>
            <w:tcBorders>
              <w:top w:val="single" w:sz="4" w:space="0" w:color="000000"/>
              <w:left w:val="single" w:sz="4" w:space="0" w:color="000000"/>
              <w:bottom w:val="single" w:sz="4" w:space="0" w:color="000000"/>
            </w:tcBorders>
            <w:shd w:val="clear" w:color="auto" w:fill="auto"/>
          </w:tcPr>
          <w:p w14:paraId="3E5B6BB5"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c>
          <w:tcPr>
            <w:tcW w:w="1530" w:type="dxa"/>
            <w:tcBorders>
              <w:top w:val="single" w:sz="4" w:space="0" w:color="000000"/>
              <w:left w:val="single" w:sz="4" w:space="0" w:color="000000"/>
              <w:bottom w:val="single" w:sz="4" w:space="0" w:color="000000"/>
            </w:tcBorders>
            <w:shd w:val="clear" w:color="auto" w:fill="auto"/>
          </w:tcPr>
          <w:p w14:paraId="543FDD63"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c>
          <w:tcPr>
            <w:tcW w:w="1810" w:type="dxa"/>
            <w:tcBorders>
              <w:top w:val="single" w:sz="4" w:space="0" w:color="000000"/>
              <w:left w:val="single" w:sz="4" w:space="0" w:color="000000"/>
              <w:bottom w:val="single" w:sz="4" w:space="0" w:color="000000"/>
            </w:tcBorders>
            <w:shd w:val="clear" w:color="auto" w:fill="auto"/>
          </w:tcPr>
          <w:p w14:paraId="311D089D"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c>
          <w:tcPr>
            <w:tcW w:w="2087" w:type="dxa"/>
            <w:tcBorders>
              <w:top w:val="single" w:sz="4" w:space="0" w:color="000000"/>
              <w:left w:val="single" w:sz="4" w:space="0" w:color="000000"/>
              <w:bottom w:val="single" w:sz="4" w:space="0" w:color="000000"/>
              <w:right w:val="single" w:sz="4" w:space="0" w:color="000000"/>
            </w:tcBorders>
            <w:shd w:val="clear" w:color="auto" w:fill="auto"/>
          </w:tcPr>
          <w:p w14:paraId="41E04D38" w14:textId="77777777" w:rsidR="007D60E4" w:rsidRPr="00135323" w:rsidRDefault="007D60E4" w:rsidP="00524142">
            <w:pPr>
              <w:tabs>
                <w:tab w:val="left" w:pos="569"/>
              </w:tabs>
              <w:snapToGrid w:val="0"/>
              <w:spacing w:after="0" w:line="240" w:lineRule="auto"/>
              <w:jc w:val="both"/>
              <w:rPr>
                <w:rFonts w:ascii="Times New Roman" w:hAnsi="Times New Roman"/>
                <w:color w:val="000000"/>
              </w:rPr>
            </w:pPr>
          </w:p>
        </w:tc>
      </w:tr>
    </w:tbl>
    <w:p w14:paraId="5FCF2268" w14:textId="77777777" w:rsidR="00135323" w:rsidRDefault="00135323" w:rsidP="00D548A8">
      <w:pPr>
        <w:widowControl/>
        <w:suppressAutoHyphens w:val="0"/>
        <w:spacing w:after="0" w:line="300" w:lineRule="auto"/>
        <w:ind w:firstLine="709"/>
        <w:jc w:val="both"/>
        <w:rPr>
          <w:rFonts w:ascii="Times New Roman" w:hAnsi="Times New Roman"/>
          <w:b/>
          <w:iCs/>
          <w:sz w:val="28"/>
          <w:szCs w:val="28"/>
        </w:rPr>
      </w:pPr>
      <w:r>
        <w:rPr>
          <w:rFonts w:ascii="Times New Roman" w:hAnsi="Times New Roman"/>
          <w:b/>
          <w:iCs/>
          <w:sz w:val="28"/>
          <w:szCs w:val="28"/>
        </w:rPr>
        <w:br w:type="page"/>
      </w:r>
    </w:p>
    <w:p w14:paraId="2867D3BD" w14:textId="77777777" w:rsidR="00FE0D83" w:rsidRPr="00A9087A" w:rsidRDefault="00FE0D83" w:rsidP="002210B9">
      <w:pPr>
        <w:spacing w:after="0" w:line="300" w:lineRule="auto"/>
        <w:ind w:firstLine="709"/>
        <w:jc w:val="both"/>
        <w:rPr>
          <w:rFonts w:ascii="Times New Roman" w:hAnsi="Times New Roman"/>
          <w:sz w:val="28"/>
          <w:szCs w:val="28"/>
        </w:rPr>
      </w:pPr>
      <w:r w:rsidRPr="00A9087A">
        <w:rPr>
          <w:rFonts w:ascii="Times New Roman" w:hAnsi="Times New Roman"/>
          <w:b/>
          <w:iCs/>
          <w:sz w:val="28"/>
          <w:szCs w:val="28"/>
        </w:rPr>
        <w:lastRenderedPageBreak/>
        <w:t>Семестр 4</w:t>
      </w:r>
    </w:p>
    <w:p w14:paraId="3232B8FA" w14:textId="77777777" w:rsidR="00FE0D83" w:rsidRPr="00A9087A" w:rsidRDefault="00FE0D83" w:rsidP="002210B9">
      <w:pPr>
        <w:spacing w:after="0" w:line="300" w:lineRule="auto"/>
        <w:ind w:firstLine="709"/>
        <w:jc w:val="both"/>
        <w:rPr>
          <w:rFonts w:ascii="Times New Roman" w:hAnsi="Times New Roman"/>
          <w:sz w:val="28"/>
          <w:szCs w:val="28"/>
        </w:rPr>
      </w:pPr>
    </w:p>
    <w:p w14:paraId="5EEF14F4" w14:textId="77777777" w:rsidR="00FE0D83" w:rsidRPr="00A9087A" w:rsidRDefault="00FE0D83" w:rsidP="002210B9">
      <w:pPr>
        <w:spacing w:after="0" w:line="300" w:lineRule="auto"/>
        <w:ind w:firstLine="709"/>
        <w:jc w:val="both"/>
        <w:rPr>
          <w:rFonts w:ascii="Times New Roman" w:hAnsi="Times New Roman"/>
          <w:b/>
          <w:sz w:val="28"/>
          <w:szCs w:val="28"/>
        </w:rPr>
      </w:pPr>
      <w:r w:rsidRPr="00A9087A">
        <w:rPr>
          <w:rFonts w:ascii="Times New Roman" w:hAnsi="Times New Roman"/>
          <w:b/>
          <w:sz w:val="28"/>
          <w:szCs w:val="28"/>
        </w:rPr>
        <w:t>При проведении промежуточной аттестации (экзамен) обучающемуся предлагается ответить на 2 вопроса из экзаменационного билета.</w:t>
      </w:r>
    </w:p>
    <w:p w14:paraId="1503AF15" w14:textId="77777777" w:rsidR="00FE0D83" w:rsidRPr="00A9087A" w:rsidRDefault="00FE0D83" w:rsidP="002210B9">
      <w:pPr>
        <w:spacing w:after="0" w:line="300" w:lineRule="auto"/>
        <w:ind w:firstLine="709"/>
        <w:jc w:val="both"/>
        <w:rPr>
          <w:rFonts w:ascii="Times New Roman" w:hAnsi="Times New Roman"/>
          <w:b/>
          <w:sz w:val="28"/>
          <w:szCs w:val="28"/>
        </w:rPr>
      </w:pPr>
    </w:p>
    <w:p w14:paraId="49607552" w14:textId="77777777" w:rsidR="00FE0D83" w:rsidRPr="00A9087A" w:rsidRDefault="00FE0D83" w:rsidP="002210B9">
      <w:pPr>
        <w:spacing w:after="0" w:line="300" w:lineRule="auto"/>
        <w:ind w:firstLine="709"/>
        <w:jc w:val="both"/>
        <w:rPr>
          <w:rFonts w:ascii="Times New Roman" w:hAnsi="Times New Roman"/>
          <w:b/>
          <w:sz w:val="28"/>
          <w:szCs w:val="28"/>
        </w:rPr>
      </w:pPr>
      <w:r w:rsidRPr="00A9087A">
        <w:rPr>
          <w:rFonts w:ascii="Times New Roman" w:hAnsi="Times New Roman"/>
          <w:b/>
          <w:sz w:val="28"/>
          <w:szCs w:val="28"/>
        </w:rPr>
        <w:t>Примерный перечень вопросов на экзамен:</w:t>
      </w:r>
    </w:p>
    <w:p w14:paraId="1481A994" w14:textId="77777777" w:rsidR="00FE0D83" w:rsidRPr="00A9087A" w:rsidRDefault="00FE0D83" w:rsidP="002210B9">
      <w:pPr>
        <w:spacing w:after="0" w:line="300" w:lineRule="auto"/>
        <w:ind w:firstLine="709"/>
        <w:jc w:val="both"/>
        <w:rPr>
          <w:rFonts w:ascii="Times New Roman" w:hAnsi="Times New Roman"/>
          <w:sz w:val="28"/>
          <w:szCs w:val="28"/>
        </w:rPr>
      </w:pPr>
    </w:p>
    <w:p w14:paraId="4D533DA0"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Предмет и метод административного права</w:t>
      </w:r>
      <w:r w:rsidR="00023F80">
        <w:rPr>
          <w:rFonts w:ascii="Times New Roman" w:hAnsi="Times New Roman"/>
          <w:sz w:val="28"/>
          <w:szCs w:val="28"/>
        </w:rPr>
        <w:t>.</w:t>
      </w:r>
    </w:p>
    <w:p w14:paraId="0D6FF912"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Источники административного права</w:t>
      </w:r>
      <w:r w:rsidR="00023F80">
        <w:rPr>
          <w:rFonts w:ascii="Times New Roman" w:hAnsi="Times New Roman"/>
          <w:sz w:val="28"/>
          <w:szCs w:val="28"/>
        </w:rPr>
        <w:t>.</w:t>
      </w:r>
    </w:p>
    <w:p w14:paraId="1BB2E821"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Административно-правовые нормы и институты</w:t>
      </w:r>
      <w:r w:rsidR="00023F80">
        <w:rPr>
          <w:rFonts w:ascii="Times New Roman" w:hAnsi="Times New Roman"/>
          <w:sz w:val="28"/>
          <w:szCs w:val="28"/>
        </w:rPr>
        <w:t>.</w:t>
      </w:r>
    </w:p>
    <w:p w14:paraId="3980037E"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Административно-правовые отношения</w:t>
      </w:r>
      <w:r w:rsidR="00023F80">
        <w:rPr>
          <w:rFonts w:ascii="Times New Roman" w:hAnsi="Times New Roman"/>
          <w:sz w:val="28"/>
          <w:szCs w:val="28"/>
        </w:rPr>
        <w:t>.</w:t>
      </w:r>
    </w:p>
    <w:p w14:paraId="7F12D9E1"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Субъекты административного права</w:t>
      </w:r>
      <w:r w:rsidR="00023F80">
        <w:rPr>
          <w:rFonts w:ascii="Times New Roman" w:hAnsi="Times New Roman"/>
          <w:sz w:val="28"/>
          <w:szCs w:val="28"/>
        </w:rPr>
        <w:t>.</w:t>
      </w:r>
    </w:p>
    <w:p w14:paraId="113D762A"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Административная правосубъектность</w:t>
      </w:r>
      <w:r w:rsidR="00023F80">
        <w:rPr>
          <w:rFonts w:ascii="Times New Roman" w:hAnsi="Times New Roman"/>
          <w:sz w:val="28"/>
          <w:szCs w:val="28"/>
        </w:rPr>
        <w:t>.</w:t>
      </w:r>
    </w:p>
    <w:p w14:paraId="7DEAF29C"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Административно-правовой статус гражданина</w:t>
      </w:r>
      <w:r w:rsidR="00023F80">
        <w:rPr>
          <w:rFonts w:ascii="Times New Roman" w:hAnsi="Times New Roman"/>
          <w:sz w:val="28"/>
          <w:szCs w:val="28"/>
        </w:rPr>
        <w:t>.</w:t>
      </w:r>
    </w:p>
    <w:p w14:paraId="396A4435"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Административно-правовой статус иностранных граждан и лиц без гражданства</w:t>
      </w:r>
      <w:r w:rsidR="00023F80">
        <w:rPr>
          <w:rFonts w:ascii="Times New Roman" w:hAnsi="Times New Roman"/>
          <w:sz w:val="28"/>
          <w:szCs w:val="28"/>
        </w:rPr>
        <w:t>.</w:t>
      </w:r>
    </w:p>
    <w:p w14:paraId="3CC770B5"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Административно-правовой статус органов исполнительной власти</w:t>
      </w:r>
      <w:r w:rsidR="00023F80">
        <w:rPr>
          <w:rFonts w:ascii="Times New Roman" w:hAnsi="Times New Roman"/>
          <w:sz w:val="28"/>
          <w:szCs w:val="28"/>
        </w:rPr>
        <w:t>.</w:t>
      </w:r>
    </w:p>
    <w:p w14:paraId="4A3BA639"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Органы местного самоуправления как субъекты административно-правовых отношений</w:t>
      </w:r>
      <w:r w:rsidR="00023F80">
        <w:rPr>
          <w:rFonts w:ascii="Times New Roman" w:hAnsi="Times New Roman"/>
          <w:sz w:val="28"/>
          <w:szCs w:val="28"/>
        </w:rPr>
        <w:t>.</w:t>
      </w:r>
    </w:p>
    <w:p w14:paraId="6D64A3B5"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Организации, предприятия и учреждения как субъекты административного права</w:t>
      </w:r>
      <w:r w:rsidR="00023F80">
        <w:rPr>
          <w:rFonts w:ascii="Times New Roman" w:hAnsi="Times New Roman"/>
          <w:sz w:val="28"/>
          <w:szCs w:val="28"/>
        </w:rPr>
        <w:t>.</w:t>
      </w:r>
    </w:p>
    <w:p w14:paraId="48E95023"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Административно-правовой статус предприятий транспортной сферы</w:t>
      </w:r>
      <w:r w:rsidR="00023F80">
        <w:rPr>
          <w:rFonts w:ascii="Times New Roman" w:hAnsi="Times New Roman"/>
          <w:sz w:val="28"/>
          <w:szCs w:val="28"/>
        </w:rPr>
        <w:t>.</w:t>
      </w:r>
    </w:p>
    <w:p w14:paraId="39B43272"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Общественные объединения как субъекты административного права</w:t>
      </w:r>
      <w:r w:rsidR="00023F80">
        <w:rPr>
          <w:rFonts w:ascii="Times New Roman" w:hAnsi="Times New Roman"/>
          <w:sz w:val="28"/>
          <w:szCs w:val="28"/>
        </w:rPr>
        <w:t>.</w:t>
      </w:r>
    </w:p>
    <w:p w14:paraId="51001030"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Нормативная основа правового института государственной службы; служебное право</w:t>
      </w:r>
      <w:r w:rsidR="00023F80">
        <w:rPr>
          <w:rFonts w:ascii="Times New Roman" w:hAnsi="Times New Roman"/>
          <w:sz w:val="28"/>
          <w:szCs w:val="28"/>
        </w:rPr>
        <w:t>.</w:t>
      </w:r>
    </w:p>
    <w:p w14:paraId="0A79D3F0"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Система государственной службы; виды государственной службы</w:t>
      </w:r>
      <w:r w:rsidR="00023F80">
        <w:rPr>
          <w:rFonts w:ascii="Times New Roman" w:hAnsi="Times New Roman"/>
          <w:sz w:val="28"/>
          <w:szCs w:val="28"/>
        </w:rPr>
        <w:t>.</w:t>
      </w:r>
    </w:p>
    <w:p w14:paraId="7EC45123"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Государственные должности гражданской службы; категории и группы должностей</w:t>
      </w:r>
      <w:r w:rsidR="00023F80">
        <w:rPr>
          <w:rFonts w:ascii="Times New Roman" w:hAnsi="Times New Roman"/>
          <w:sz w:val="28"/>
          <w:szCs w:val="28"/>
        </w:rPr>
        <w:t>.</w:t>
      </w:r>
    </w:p>
    <w:p w14:paraId="4C699956"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Поступление на государственную службу</w:t>
      </w:r>
      <w:r w:rsidR="00023F80">
        <w:rPr>
          <w:rFonts w:ascii="Times New Roman" w:hAnsi="Times New Roman"/>
          <w:sz w:val="28"/>
          <w:szCs w:val="28"/>
        </w:rPr>
        <w:t>.</w:t>
      </w:r>
    </w:p>
    <w:p w14:paraId="0A2C4832"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Прохождение государственной службы</w:t>
      </w:r>
      <w:r w:rsidR="00023F80">
        <w:rPr>
          <w:rFonts w:ascii="Times New Roman" w:hAnsi="Times New Roman"/>
          <w:sz w:val="28"/>
          <w:szCs w:val="28"/>
        </w:rPr>
        <w:t>.</w:t>
      </w:r>
    </w:p>
    <w:p w14:paraId="5FDA525F"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Административно-правовой статус государственного служащего</w:t>
      </w:r>
      <w:r w:rsidR="00023F80">
        <w:rPr>
          <w:rFonts w:ascii="Times New Roman" w:hAnsi="Times New Roman"/>
          <w:sz w:val="28"/>
          <w:szCs w:val="28"/>
        </w:rPr>
        <w:t>.</w:t>
      </w:r>
    </w:p>
    <w:p w14:paraId="5596E6CB"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lastRenderedPageBreak/>
        <w:t>Правовые и неправовые формы государственного управления</w:t>
      </w:r>
      <w:r w:rsidR="00023F80">
        <w:rPr>
          <w:rFonts w:ascii="Times New Roman" w:hAnsi="Times New Roman"/>
          <w:sz w:val="28"/>
          <w:szCs w:val="28"/>
        </w:rPr>
        <w:t>.</w:t>
      </w:r>
    </w:p>
    <w:p w14:paraId="1920E33F" w14:textId="77777777" w:rsidR="00FE0D83" w:rsidRPr="00A9087A" w:rsidRDefault="00FE0D83" w:rsidP="002210B9">
      <w:pPr>
        <w:pStyle w:val="a3"/>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Правовой акт государственного управления: понятие, виды, требования</w:t>
      </w:r>
      <w:r w:rsidR="00023F80">
        <w:rPr>
          <w:rFonts w:ascii="Times New Roman" w:hAnsi="Times New Roman"/>
          <w:sz w:val="28"/>
          <w:szCs w:val="28"/>
        </w:rPr>
        <w:t>.</w:t>
      </w:r>
    </w:p>
    <w:p w14:paraId="1DBAB823" w14:textId="77777777" w:rsidR="00FE0D83" w:rsidRPr="00A9087A" w:rsidRDefault="00FE0D83" w:rsidP="002210B9">
      <w:pPr>
        <w:pStyle w:val="a3"/>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Оценка регулирующего воздействия и антикоррупционная экспертиза правовых актов управления</w:t>
      </w:r>
      <w:r w:rsidR="00023F80">
        <w:rPr>
          <w:rFonts w:ascii="Times New Roman" w:hAnsi="Times New Roman"/>
          <w:sz w:val="28"/>
          <w:szCs w:val="28"/>
        </w:rPr>
        <w:t>.</w:t>
      </w:r>
    </w:p>
    <w:p w14:paraId="1F36DECC"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Участники производства по делам об административных правонарушениях</w:t>
      </w:r>
      <w:r w:rsidR="00023F80">
        <w:rPr>
          <w:rFonts w:ascii="Times New Roman" w:hAnsi="Times New Roman"/>
          <w:sz w:val="28"/>
          <w:szCs w:val="28"/>
        </w:rPr>
        <w:t>.</w:t>
      </w:r>
    </w:p>
    <w:p w14:paraId="170E07E9"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 xml:space="preserve"> Понятие и классификация методов государственного управления и методов деятельности субъектов публичной администрации</w:t>
      </w:r>
      <w:r w:rsidR="00023F80">
        <w:rPr>
          <w:rFonts w:ascii="Times New Roman" w:hAnsi="Times New Roman"/>
          <w:sz w:val="28"/>
          <w:szCs w:val="28"/>
        </w:rPr>
        <w:t>.</w:t>
      </w:r>
    </w:p>
    <w:p w14:paraId="10523A48" w14:textId="77777777" w:rsidR="00FE0D83" w:rsidRPr="00A9087A" w:rsidRDefault="00FE0D83" w:rsidP="002210B9">
      <w:pPr>
        <w:pStyle w:val="a3"/>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Виды постановлений по делам об административных правонарушениях</w:t>
      </w:r>
      <w:r w:rsidR="00023F80">
        <w:rPr>
          <w:rFonts w:ascii="Times New Roman" w:hAnsi="Times New Roman"/>
          <w:sz w:val="28"/>
          <w:szCs w:val="28"/>
        </w:rPr>
        <w:t>.</w:t>
      </w:r>
    </w:p>
    <w:p w14:paraId="3D929E52" w14:textId="77777777" w:rsidR="00FE0D83" w:rsidRPr="00A9087A" w:rsidRDefault="00FE0D83" w:rsidP="002210B9">
      <w:pPr>
        <w:pStyle w:val="a3"/>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Административное расследование</w:t>
      </w:r>
      <w:r w:rsidR="00023F80">
        <w:rPr>
          <w:rFonts w:ascii="Times New Roman" w:hAnsi="Times New Roman"/>
          <w:sz w:val="28"/>
          <w:szCs w:val="28"/>
        </w:rPr>
        <w:t>.</w:t>
      </w:r>
    </w:p>
    <w:p w14:paraId="3CD0722D" w14:textId="77777777" w:rsidR="00FE0D83" w:rsidRPr="00A9087A" w:rsidRDefault="00FE0D83" w:rsidP="002210B9">
      <w:pPr>
        <w:pStyle w:val="a3"/>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Стадии административного процесса</w:t>
      </w:r>
      <w:r w:rsidR="00023F80">
        <w:rPr>
          <w:rFonts w:ascii="Times New Roman" w:hAnsi="Times New Roman"/>
          <w:sz w:val="28"/>
          <w:szCs w:val="28"/>
        </w:rPr>
        <w:t>.</w:t>
      </w:r>
    </w:p>
    <w:p w14:paraId="23B8FFA4"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Административное задержание граждан. Превентивное и процессуальное задержание</w:t>
      </w:r>
      <w:r w:rsidR="00023F80">
        <w:rPr>
          <w:rFonts w:ascii="Times New Roman" w:hAnsi="Times New Roman"/>
          <w:sz w:val="28"/>
          <w:szCs w:val="28"/>
        </w:rPr>
        <w:t>.</w:t>
      </w:r>
    </w:p>
    <w:p w14:paraId="0B340183"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 xml:space="preserve">Личный досмотр и досмотр вещей. </w:t>
      </w:r>
    </w:p>
    <w:p w14:paraId="652AA447"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Изъятие вещей и документов, явившихся непосредственным объектом правонарушения</w:t>
      </w:r>
      <w:r w:rsidR="00023F80">
        <w:rPr>
          <w:rFonts w:ascii="Times New Roman" w:hAnsi="Times New Roman"/>
          <w:sz w:val="28"/>
          <w:szCs w:val="28"/>
        </w:rPr>
        <w:t>.</w:t>
      </w:r>
    </w:p>
    <w:p w14:paraId="2FED1FA5"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Отстранение от управления транспортным средством и направление на медицинское освидетельствование на состояние опьянения</w:t>
      </w:r>
      <w:r w:rsidR="00023F80">
        <w:rPr>
          <w:rFonts w:ascii="Times New Roman" w:hAnsi="Times New Roman"/>
          <w:sz w:val="28"/>
          <w:szCs w:val="28"/>
        </w:rPr>
        <w:t>.</w:t>
      </w:r>
    </w:p>
    <w:p w14:paraId="36E3CD57"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Меры процессуального обеспечения производства по делам об административных правонарушениях</w:t>
      </w:r>
      <w:r w:rsidR="00023F80">
        <w:rPr>
          <w:rFonts w:ascii="Times New Roman" w:hAnsi="Times New Roman"/>
          <w:sz w:val="28"/>
          <w:szCs w:val="28"/>
        </w:rPr>
        <w:t>.</w:t>
      </w:r>
    </w:p>
    <w:p w14:paraId="5C49589F"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Понятие и общая характеристика ответственности по административному праву</w:t>
      </w:r>
      <w:r w:rsidR="00023F80">
        <w:rPr>
          <w:rFonts w:ascii="Times New Roman" w:hAnsi="Times New Roman"/>
          <w:sz w:val="28"/>
          <w:szCs w:val="28"/>
        </w:rPr>
        <w:t>.</w:t>
      </w:r>
    </w:p>
    <w:p w14:paraId="04D9B9AF"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Общая характеристика административной ответственности, её отличие от других ви</w:t>
      </w:r>
      <w:r w:rsidR="00023F80">
        <w:rPr>
          <w:rFonts w:ascii="Times New Roman" w:hAnsi="Times New Roman"/>
          <w:sz w:val="28"/>
          <w:szCs w:val="28"/>
        </w:rPr>
        <w:t>дов юридической ответственности.</w:t>
      </w:r>
    </w:p>
    <w:p w14:paraId="2FB533F6"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Административная ответственность юридических лиц.</w:t>
      </w:r>
    </w:p>
    <w:p w14:paraId="55971F7C"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Понятие, признаки и юридический состав административного правонарушения</w:t>
      </w:r>
      <w:r w:rsidR="00023F80">
        <w:rPr>
          <w:rFonts w:ascii="Times New Roman" w:hAnsi="Times New Roman"/>
          <w:sz w:val="28"/>
          <w:szCs w:val="28"/>
        </w:rPr>
        <w:t>.</w:t>
      </w:r>
    </w:p>
    <w:p w14:paraId="219FBDF4"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Субъекты административной ответственности и субъекты административных правонарушений: соотношение понятий</w:t>
      </w:r>
      <w:r w:rsidR="00023F80">
        <w:rPr>
          <w:rFonts w:ascii="Times New Roman" w:hAnsi="Times New Roman"/>
          <w:sz w:val="28"/>
          <w:szCs w:val="28"/>
        </w:rPr>
        <w:t>.</w:t>
      </w:r>
    </w:p>
    <w:p w14:paraId="0846EE52"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Общие правила назначения административного наказания</w:t>
      </w:r>
      <w:r w:rsidR="00023F80">
        <w:rPr>
          <w:rFonts w:ascii="Times New Roman" w:hAnsi="Times New Roman"/>
          <w:sz w:val="28"/>
          <w:szCs w:val="28"/>
        </w:rPr>
        <w:t>.</w:t>
      </w:r>
    </w:p>
    <w:p w14:paraId="24316781"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Освобождение от административной ответственности</w:t>
      </w:r>
      <w:r w:rsidR="00023F80">
        <w:rPr>
          <w:rFonts w:ascii="Times New Roman" w:hAnsi="Times New Roman"/>
          <w:sz w:val="28"/>
          <w:szCs w:val="28"/>
        </w:rPr>
        <w:t>.</w:t>
      </w:r>
    </w:p>
    <w:p w14:paraId="165C7DAF"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Обстоятельства смягчающие и отягчающие административную ответственность</w:t>
      </w:r>
      <w:r w:rsidR="00023F80">
        <w:rPr>
          <w:rFonts w:ascii="Times New Roman" w:hAnsi="Times New Roman"/>
          <w:sz w:val="28"/>
          <w:szCs w:val="28"/>
        </w:rPr>
        <w:t>.</w:t>
      </w:r>
    </w:p>
    <w:p w14:paraId="754E506D"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Понятие и виды административных наказаний</w:t>
      </w:r>
      <w:r w:rsidR="00023F80">
        <w:rPr>
          <w:rFonts w:ascii="Times New Roman" w:hAnsi="Times New Roman"/>
          <w:sz w:val="28"/>
          <w:szCs w:val="28"/>
        </w:rPr>
        <w:t>.</w:t>
      </w:r>
    </w:p>
    <w:p w14:paraId="58706C18"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lastRenderedPageBreak/>
        <w:t>Штраф как вид административного наказания</w:t>
      </w:r>
      <w:r w:rsidR="00023F80">
        <w:rPr>
          <w:rFonts w:ascii="Times New Roman" w:hAnsi="Times New Roman"/>
          <w:sz w:val="28"/>
          <w:szCs w:val="28"/>
        </w:rPr>
        <w:t>.</w:t>
      </w:r>
    </w:p>
    <w:p w14:paraId="6BEFB05B"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Административный арест как вид административного наказания</w:t>
      </w:r>
      <w:r w:rsidR="00023F80">
        <w:rPr>
          <w:rFonts w:ascii="Times New Roman" w:hAnsi="Times New Roman"/>
          <w:sz w:val="28"/>
          <w:szCs w:val="28"/>
        </w:rPr>
        <w:t>.</w:t>
      </w:r>
    </w:p>
    <w:p w14:paraId="654D7284"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Правила назначения административных наказаний</w:t>
      </w:r>
      <w:r w:rsidR="00023F80">
        <w:rPr>
          <w:rFonts w:ascii="Times New Roman" w:hAnsi="Times New Roman"/>
          <w:sz w:val="28"/>
          <w:szCs w:val="28"/>
        </w:rPr>
        <w:t>.</w:t>
      </w:r>
    </w:p>
    <w:p w14:paraId="672F1BAD"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Исполнение административных наказаний</w:t>
      </w:r>
      <w:r w:rsidR="00023F80">
        <w:rPr>
          <w:rFonts w:ascii="Times New Roman" w:hAnsi="Times New Roman"/>
          <w:sz w:val="28"/>
          <w:szCs w:val="28"/>
        </w:rPr>
        <w:t>.</w:t>
      </w:r>
    </w:p>
    <w:p w14:paraId="1545A101"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Правовые основы и общая характеристика дисциплинарной ответственности по административному праву</w:t>
      </w:r>
      <w:r w:rsidR="00023F80">
        <w:rPr>
          <w:rFonts w:ascii="Times New Roman" w:hAnsi="Times New Roman"/>
          <w:sz w:val="28"/>
          <w:szCs w:val="28"/>
        </w:rPr>
        <w:t>.</w:t>
      </w:r>
    </w:p>
    <w:p w14:paraId="2B3E5F15"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Материальная ответственность по административному праву</w:t>
      </w:r>
      <w:r w:rsidR="00023F80">
        <w:rPr>
          <w:rFonts w:ascii="Times New Roman" w:hAnsi="Times New Roman"/>
          <w:sz w:val="28"/>
          <w:szCs w:val="28"/>
        </w:rPr>
        <w:t>.</w:t>
      </w:r>
    </w:p>
    <w:p w14:paraId="12D2798E"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Административная ответственность за правонарушения на транспорте</w:t>
      </w:r>
      <w:r w:rsidR="00023F80">
        <w:rPr>
          <w:rFonts w:ascii="Times New Roman" w:hAnsi="Times New Roman"/>
          <w:sz w:val="28"/>
          <w:szCs w:val="28"/>
        </w:rPr>
        <w:t>.</w:t>
      </w:r>
    </w:p>
    <w:p w14:paraId="2F8DF6A8"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Административные правонарушения в области транспорта</w:t>
      </w:r>
      <w:r w:rsidR="00023F80">
        <w:rPr>
          <w:rFonts w:ascii="Times New Roman" w:hAnsi="Times New Roman"/>
          <w:sz w:val="28"/>
          <w:szCs w:val="28"/>
        </w:rPr>
        <w:t>.</w:t>
      </w:r>
    </w:p>
    <w:p w14:paraId="743C5C1A" w14:textId="77777777" w:rsidR="00FE0D83" w:rsidRPr="00A9087A" w:rsidRDefault="00FE0D83" w:rsidP="002210B9">
      <w:pPr>
        <w:pStyle w:val="13"/>
        <w:numPr>
          <w:ilvl w:val="0"/>
          <w:numId w:val="6"/>
        </w:numPr>
        <w:tabs>
          <w:tab w:val="left" w:pos="450"/>
          <w:tab w:val="left" w:pos="743"/>
        </w:tabs>
        <w:spacing w:after="0" w:line="300" w:lineRule="auto"/>
        <w:ind w:left="0" w:firstLine="709"/>
        <w:contextualSpacing w:val="0"/>
        <w:jc w:val="both"/>
        <w:rPr>
          <w:rFonts w:ascii="Times New Roman" w:hAnsi="Times New Roman"/>
          <w:sz w:val="28"/>
          <w:szCs w:val="28"/>
        </w:rPr>
      </w:pPr>
      <w:r w:rsidRPr="00A9087A">
        <w:rPr>
          <w:rFonts w:ascii="Times New Roman" w:hAnsi="Times New Roman"/>
          <w:sz w:val="28"/>
          <w:szCs w:val="28"/>
        </w:rPr>
        <w:t>Правовое положение эксперта и специалиста</w:t>
      </w:r>
      <w:r w:rsidR="00023F80">
        <w:rPr>
          <w:rFonts w:ascii="Times New Roman" w:hAnsi="Times New Roman"/>
          <w:sz w:val="28"/>
          <w:szCs w:val="28"/>
        </w:rPr>
        <w:t>.</w:t>
      </w:r>
    </w:p>
    <w:p w14:paraId="4AA63FD0"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Контроль и надзор: системные свойства и отличительные особенности</w:t>
      </w:r>
      <w:r w:rsidR="00023F80">
        <w:rPr>
          <w:rFonts w:ascii="Times New Roman" w:hAnsi="Times New Roman"/>
          <w:sz w:val="28"/>
          <w:szCs w:val="28"/>
        </w:rPr>
        <w:t>.</w:t>
      </w:r>
    </w:p>
    <w:p w14:paraId="66EAFDD4"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Контрольно-надзорная деятельность как способ обеспечения законности</w:t>
      </w:r>
      <w:r w:rsidR="00023F80">
        <w:rPr>
          <w:rFonts w:ascii="Times New Roman" w:hAnsi="Times New Roman"/>
          <w:sz w:val="28"/>
          <w:szCs w:val="28"/>
        </w:rPr>
        <w:t>.</w:t>
      </w:r>
    </w:p>
    <w:p w14:paraId="6018A41A"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Обязательные требования и контрольно-надзорное производство</w:t>
      </w:r>
      <w:r w:rsidR="00023F80">
        <w:rPr>
          <w:rFonts w:ascii="Times New Roman" w:hAnsi="Times New Roman"/>
          <w:sz w:val="28"/>
          <w:szCs w:val="28"/>
        </w:rPr>
        <w:t>.</w:t>
      </w:r>
    </w:p>
    <w:p w14:paraId="2C5C5D7A"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 xml:space="preserve"> Понятие и виды правовых режимов деятельности субъектов публичной администрации</w:t>
      </w:r>
      <w:r w:rsidR="00023F80">
        <w:rPr>
          <w:rFonts w:ascii="Times New Roman" w:hAnsi="Times New Roman"/>
          <w:sz w:val="28"/>
          <w:szCs w:val="28"/>
        </w:rPr>
        <w:t>.</w:t>
      </w:r>
    </w:p>
    <w:p w14:paraId="6E7AD79A"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Специальные административно-правовые режимы</w:t>
      </w:r>
      <w:r w:rsidR="00023F80">
        <w:rPr>
          <w:rFonts w:ascii="Times New Roman" w:hAnsi="Times New Roman"/>
          <w:sz w:val="28"/>
          <w:szCs w:val="28"/>
        </w:rPr>
        <w:t>.</w:t>
      </w:r>
    </w:p>
    <w:p w14:paraId="79AE1751"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Административно-правовое регулирование таможенных режимов</w:t>
      </w:r>
      <w:r w:rsidR="00023F80">
        <w:rPr>
          <w:rFonts w:ascii="Times New Roman" w:hAnsi="Times New Roman"/>
          <w:sz w:val="28"/>
          <w:szCs w:val="28"/>
        </w:rPr>
        <w:t>.</w:t>
      </w:r>
    </w:p>
    <w:p w14:paraId="26C17FAE"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Экстраординарные административно-правовые режимы</w:t>
      </w:r>
      <w:r w:rsidR="00023F80">
        <w:rPr>
          <w:rFonts w:ascii="Times New Roman" w:hAnsi="Times New Roman"/>
          <w:sz w:val="28"/>
          <w:szCs w:val="28"/>
        </w:rPr>
        <w:t>.</w:t>
      </w:r>
    </w:p>
    <w:p w14:paraId="684BF66C"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Экспериментальные правовые режимы в сфере цифровых инноваций по эксплуатации высокоавтоматизированных транспортных средств</w:t>
      </w:r>
      <w:r w:rsidR="00023F80">
        <w:rPr>
          <w:rFonts w:ascii="Times New Roman" w:hAnsi="Times New Roman"/>
          <w:sz w:val="28"/>
          <w:szCs w:val="28"/>
        </w:rPr>
        <w:t>.</w:t>
      </w:r>
    </w:p>
    <w:p w14:paraId="453980A0"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Отрасли и сферы государственного управления: понятие и общая характеристика</w:t>
      </w:r>
      <w:r w:rsidR="00023F80">
        <w:rPr>
          <w:rFonts w:ascii="Times New Roman" w:hAnsi="Times New Roman"/>
          <w:sz w:val="28"/>
          <w:szCs w:val="28"/>
        </w:rPr>
        <w:t>.</w:t>
      </w:r>
    </w:p>
    <w:p w14:paraId="4A084979"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Отраслевое, межотраслевое, внутриотраслевое управление</w:t>
      </w:r>
      <w:r w:rsidR="00023F80">
        <w:rPr>
          <w:rFonts w:ascii="Times New Roman" w:hAnsi="Times New Roman"/>
          <w:sz w:val="28"/>
          <w:szCs w:val="28"/>
        </w:rPr>
        <w:t>.</w:t>
      </w:r>
    </w:p>
    <w:p w14:paraId="3AF78E82"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Межведомственное взаимодействие</w:t>
      </w:r>
      <w:r w:rsidR="00023F80">
        <w:rPr>
          <w:rFonts w:ascii="Times New Roman" w:hAnsi="Times New Roman"/>
          <w:sz w:val="28"/>
          <w:szCs w:val="28"/>
        </w:rPr>
        <w:t>.</w:t>
      </w:r>
    </w:p>
    <w:p w14:paraId="4622EC1D"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Методы осуществления государ</w:t>
      </w:r>
      <w:r w:rsidR="00023F80">
        <w:rPr>
          <w:rFonts w:ascii="Times New Roman" w:hAnsi="Times New Roman"/>
          <w:sz w:val="28"/>
          <w:szCs w:val="28"/>
        </w:rPr>
        <w:t>ственной экономической политики.</w:t>
      </w:r>
    </w:p>
    <w:p w14:paraId="44C8FB09"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Управление в сфере антимонопольной деятельности</w:t>
      </w:r>
      <w:r w:rsidR="00023F80">
        <w:rPr>
          <w:rFonts w:ascii="Times New Roman" w:hAnsi="Times New Roman"/>
          <w:sz w:val="28"/>
          <w:szCs w:val="28"/>
        </w:rPr>
        <w:t>.</w:t>
      </w:r>
    </w:p>
    <w:p w14:paraId="6D5374B0"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Управление промышленностью, торговлей, строительством и отраслями топливно-энергетического комплекса</w:t>
      </w:r>
      <w:r w:rsidR="00023F80">
        <w:rPr>
          <w:rFonts w:ascii="Times New Roman" w:hAnsi="Times New Roman"/>
          <w:sz w:val="28"/>
          <w:szCs w:val="28"/>
        </w:rPr>
        <w:t>.</w:t>
      </w:r>
    </w:p>
    <w:p w14:paraId="35B07DC6"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Государственное управление транспортным комплексом и дорожным хозяйством</w:t>
      </w:r>
      <w:r w:rsidR="00023F80">
        <w:rPr>
          <w:rFonts w:ascii="Times New Roman" w:hAnsi="Times New Roman"/>
          <w:sz w:val="28"/>
          <w:szCs w:val="28"/>
        </w:rPr>
        <w:t>.</w:t>
      </w:r>
    </w:p>
    <w:p w14:paraId="4ED5D5E4"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lastRenderedPageBreak/>
        <w:t>Федеральная служба в сфере транспорта</w:t>
      </w:r>
      <w:r w:rsidR="00023F80">
        <w:rPr>
          <w:rFonts w:ascii="Times New Roman" w:hAnsi="Times New Roman"/>
          <w:sz w:val="28"/>
          <w:szCs w:val="28"/>
        </w:rPr>
        <w:t>.</w:t>
      </w:r>
    </w:p>
    <w:p w14:paraId="7C7B782C"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Федеральные агентства в сфере транспорта</w:t>
      </w:r>
      <w:r w:rsidR="00023F80">
        <w:rPr>
          <w:rFonts w:ascii="Times New Roman" w:hAnsi="Times New Roman"/>
          <w:sz w:val="28"/>
          <w:szCs w:val="28"/>
        </w:rPr>
        <w:t>.</w:t>
      </w:r>
    </w:p>
    <w:p w14:paraId="27BE22DA"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Управление агропромышленным комплексом</w:t>
      </w:r>
      <w:r w:rsidR="00023F80">
        <w:rPr>
          <w:rFonts w:ascii="Times New Roman" w:hAnsi="Times New Roman"/>
          <w:sz w:val="28"/>
          <w:szCs w:val="28"/>
        </w:rPr>
        <w:t>.</w:t>
      </w:r>
    </w:p>
    <w:p w14:paraId="444BCA34"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Государственное управление в сферах связи и информационных технологий</w:t>
      </w:r>
      <w:r w:rsidR="00023F80">
        <w:rPr>
          <w:rFonts w:ascii="Times New Roman" w:hAnsi="Times New Roman"/>
          <w:sz w:val="28"/>
          <w:szCs w:val="28"/>
        </w:rPr>
        <w:t>.</w:t>
      </w:r>
    </w:p>
    <w:p w14:paraId="2A9911E5"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Управление в сфере охраны окружающей среды и природопользования</w:t>
      </w:r>
      <w:r w:rsidR="00023F80">
        <w:rPr>
          <w:rFonts w:ascii="Times New Roman" w:hAnsi="Times New Roman"/>
          <w:sz w:val="28"/>
          <w:szCs w:val="28"/>
        </w:rPr>
        <w:t>.</w:t>
      </w:r>
    </w:p>
    <w:p w14:paraId="4D505256"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Управление публичным имуществом и в иных сферах имущественного регулирования</w:t>
      </w:r>
      <w:r w:rsidR="00023F80">
        <w:rPr>
          <w:rFonts w:ascii="Times New Roman" w:hAnsi="Times New Roman"/>
          <w:sz w:val="28"/>
          <w:szCs w:val="28"/>
        </w:rPr>
        <w:t>.</w:t>
      </w:r>
    </w:p>
    <w:p w14:paraId="1D738669" w14:textId="77777777" w:rsidR="00FE0D83" w:rsidRPr="00A9087A" w:rsidRDefault="00023F80" w:rsidP="002210B9">
      <w:pPr>
        <w:numPr>
          <w:ilvl w:val="0"/>
          <w:numId w:val="6"/>
        </w:numPr>
        <w:spacing w:after="0" w:line="300" w:lineRule="auto"/>
        <w:ind w:left="0" w:firstLine="709"/>
        <w:jc w:val="both"/>
        <w:rPr>
          <w:rFonts w:ascii="Times New Roman" w:hAnsi="Times New Roman"/>
          <w:sz w:val="28"/>
          <w:szCs w:val="28"/>
        </w:rPr>
      </w:pPr>
      <w:r>
        <w:rPr>
          <w:rFonts w:ascii="Times New Roman" w:hAnsi="Times New Roman"/>
          <w:sz w:val="28"/>
          <w:szCs w:val="28"/>
        </w:rPr>
        <w:t>Управление в сфере финансов.</w:t>
      </w:r>
    </w:p>
    <w:p w14:paraId="73F82376"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Формы и инструменты государственной поддержки внешнеэкономической деятельности</w:t>
      </w:r>
      <w:r w:rsidR="00023F80">
        <w:rPr>
          <w:rFonts w:ascii="Times New Roman" w:hAnsi="Times New Roman"/>
          <w:sz w:val="28"/>
          <w:szCs w:val="28"/>
        </w:rPr>
        <w:t>.</w:t>
      </w:r>
    </w:p>
    <w:p w14:paraId="11756459"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Управление таможенным делом</w:t>
      </w:r>
      <w:r w:rsidR="00023F80">
        <w:rPr>
          <w:rFonts w:ascii="Times New Roman" w:hAnsi="Times New Roman"/>
          <w:sz w:val="28"/>
          <w:szCs w:val="28"/>
        </w:rPr>
        <w:t>.</w:t>
      </w:r>
    </w:p>
    <w:p w14:paraId="5F97752F"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Управление в сферах регионального и национального развития</w:t>
      </w:r>
      <w:r w:rsidR="00023F80">
        <w:rPr>
          <w:rFonts w:ascii="Times New Roman" w:hAnsi="Times New Roman"/>
          <w:sz w:val="28"/>
          <w:szCs w:val="28"/>
        </w:rPr>
        <w:t>.</w:t>
      </w:r>
    </w:p>
    <w:p w14:paraId="50777785"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Управление в сфере социального строительства (высшее образование, наука, молодежная политика, просвещение, здравоохранение, социальная защита, физическая культура и спорт)</w:t>
      </w:r>
      <w:r w:rsidR="00023F80">
        <w:rPr>
          <w:rFonts w:ascii="Times New Roman" w:hAnsi="Times New Roman"/>
          <w:sz w:val="28"/>
          <w:szCs w:val="28"/>
        </w:rPr>
        <w:t>.</w:t>
      </w:r>
    </w:p>
    <w:p w14:paraId="1231154B" w14:textId="77777777" w:rsidR="00FE0D83" w:rsidRPr="00A9087A" w:rsidRDefault="00FE0D83" w:rsidP="002210B9">
      <w:pPr>
        <w:numPr>
          <w:ilvl w:val="0"/>
          <w:numId w:val="6"/>
        </w:numPr>
        <w:spacing w:after="0" w:line="300" w:lineRule="auto"/>
        <w:ind w:left="0" w:firstLine="709"/>
        <w:jc w:val="both"/>
        <w:rPr>
          <w:rFonts w:ascii="Times New Roman" w:hAnsi="Times New Roman"/>
          <w:iCs/>
          <w:sz w:val="28"/>
          <w:szCs w:val="28"/>
        </w:rPr>
      </w:pPr>
      <w:r w:rsidRPr="00A9087A">
        <w:rPr>
          <w:rFonts w:ascii="Times New Roman" w:hAnsi="Times New Roman"/>
          <w:sz w:val="28"/>
          <w:szCs w:val="28"/>
        </w:rPr>
        <w:t>Управление в сферах культуры и туризма</w:t>
      </w:r>
      <w:r w:rsidR="00023F80">
        <w:rPr>
          <w:rFonts w:ascii="Times New Roman" w:hAnsi="Times New Roman"/>
          <w:sz w:val="28"/>
          <w:szCs w:val="28"/>
        </w:rPr>
        <w:t>.</w:t>
      </w:r>
    </w:p>
    <w:p w14:paraId="000A87E9"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Управление в сфере обороны</w:t>
      </w:r>
      <w:r w:rsidR="00023F80">
        <w:rPr>
          <w:rFonts w:ascii="Times New Roman" w:hAnsi="Times New Roman"/>
          <w:sz w:val="28"/>
          <w:szCs w:val="28"/>
        </w:rPr>
        <w:t>.</w:t>
      </w:r>
    </w:p>
    <w:p w14:paraId="2F0CA8D2"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Управление в сфере безопасности</w:t>
      </w:r>
      <w:r w:rsidR="00023F80">
        <w:rPr>
          <w:rFonts w:ascii="Times New Roman" w:hAnsi="Times New Roman"/>
          <w:sz w:val="28"/>
          <w:szCs w:val="28"/>
        </w:rPr>
        <w:t>.</w:t>
      </w:r>
    </w:p>
    <w:p w14:paraId="13B55C75"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Система органов внутренних дел</w:t>
      </w:r>
      <w:r w:rsidR="00023F80">
        <w:rPr>
          <w:rFonts w:ascii="Times New Roman" w:hAnsi="Times New Roman"/>
          <w:sz w:val="28"/>
          <w:szCs w:val="28"/>
        </w:rPr>
        <w:t>.</w:t>
      </w:r>
    </w:p>
    <w:p w14:paraId="2FA89F4A" w14:textId="77777777" w:rsidR="00FE0D83" w:rsidRPr="00A9087A" w:rsidRDefault="00FE0D83" w:rsidP="002210B9">
      <w:pPr>
        <w:numPr>
          <w:ilvl w:val="0"/>
          <w:numId w:val="6"/>
        </w:numPr>
        <w:spacing w:after="0" w:line="300" w:lineRule="auto"/>
        <w:ind w:left="0" w:firstLine="709"/>
        <w:jc w:val="both"/>
        <w:rPr>
          <w:rFonts w:ascii="Times New Roman" w:hAnsi="Times New Roman"/>
          <w:sz w:val="28"/>
          <w:szCs w:val="28"/>
        </w:rPr>
      </w:pPr>
      <w:r w:rsidRPr="00A9087A">
        <w:rPr>
          <w:rFonts w:ascii="Times New Roman" w:hAnsi="Times New Roman"/>
          <w:sz w:val="28"/>
          <w:szCs w:val="28"/>
        </w:rPr>
        <w:t>Государственная регламентация внешнеполитической деятельности</w:t>
      </w:r>
      <w:r w:rsidR="00023F80">
        <w:rPr>
          <w:rFonts w:ascii="Times New Roman" w:hAnsi="Times New Roman"/>
          <w:sz w:val="28"/>
          <w:szCs w:val="28"/>
        </w:rPr>
        <w:t>.</w:t>
      </w:r>
    </w:p>
    <w:p w14:paraId="72F3A8DB" w14:textId="77777777" w:rsidR="00FE0D83" w:rsidRPr="00A9087A" w:rsidRDefault="00FE0D83" w:rsidP="002210B9">
      <w:pPr>
        <w:numPr>
          <w:ilvl w:val="0"/>
          <w:numId w:val="6"/>
        </w:numPr>
        <w:spacing w:after="0" w:line="300" w:lineRule="auto"/>
        <w:ind w:left="0" w:firstLine="709"/>
        <w:jc w:val="both"/>
        <w:rPr>
          <w:rFonts w:ascii="Times New Roman" w:hAnsi="Times New Roman"/>
          <w:iCs/>
          <w:sz w:val="28"/>
          <w:szCs w:val="28"/>
        </w:rPr>
      </w:pPr>
      <w:r w:rsidRPr="00A9087A">
        <w:rPr>
          <w:rFonts w:ascii="Times New Roman" w:hAnsi="Times New Roman"/>
          <w:sz w:val="28"/>
          <w:szCs w:val="28"/>
        </w:rPr>
        <w:t>Управление в сфере юстиции</w:t>
      </w:r>
      <w:r w:rsidR="00023F80">
        <w:rPr>
          <w:rFonts w:ascii="Times New Roman" w:hAnsi="Times New Roman"/>
          <w:sz w:val="28"/>
          <w:szCs w:val="28"/>
        </w:rPr>
        <w:t>.</w:t>
      </w:r>
    </w:p>
    <w:p w14:paraId="08A1C4A3" w14:textId="77777777" w:rsidR="00903EBF" w:rsidRDefault="00903EBF">
      <w:pPr>
        <w:widowControl/>
        <w:suppressAutoHyphens w:val="0"/>
        <w:spacing w:after="0" w:line="240" w:lineRule="auto"/>
        <w:rPr>
          <w:rFonts w:ascii="Times New Roman" w:hAnsi="Times New Roman"/>
          <w:sz w:val="28"/>
          <w:szCs w:val="28"/>
        </w:rPr>
      </w:pPr>
      <w:r>
        <w:rPr>
          <w:rFonts w:ascii="Times New Roman" w:hAnsi="Times New Roman"/>
          <w:sz w:val="28"/>
          <w:szCs w:val="28"/>
        </w:rPr>
        <w:br w:type="page"/>
      </w:r>
    </w:p>
    <w:p w14:paraId="4101440F" w14:textId="3ACA5362" w:rsidR="00FE0D83" w:rsidRPr="00A9087A" w:rsidRDefault="00FE0D83" w:rsidP="002210B9">
      <w:pPr>
        <w:widowControl/>
        <w:suppressAutoHyphens w:val="0"/>
        <w:spacing w:after="0" w:line="300" w:lineRule="auto"/>
        <w:ind w:firstLine="709"/>
        <w:jc w:val="both"/>
        <w:rPr>
          <w:rFonts w:ascii="Times New Roman" w:hAnsi="Times New Roman"/>
          <w:b/>
          <w:iCs/>
          <w:sz w:val="28"/>
          <w:szCs w:val="28"/>
        </w:rPr>
      </w:pPr>
      <w:r w:rsidRPr="00A9087A">
        <w:rPr>
          <w:rFonts w:ascii="Times New Roman" w:hAnsi="Times New Roman"/>
          <w:b/>
          <w:iCs/>
          <w:sz w:val="28"/>
          <w:szCs w:val="28"/>
        </w:rPr>
        <w:lastRenderedPageBreak/>
        <w:t>Перечень тестовых заданий</w:t>
      </w:r>
      <w:r w:rsidR="00DC0384">
        <w:rPr>
          <w:rFonts w:ascii="Times New Roman" w:hAnsi="Times New Roman"/>
          <w:b/>
          <w:iCs/>
          <w:sz w:val="28"/>
          <w:szCs w:val="28"/>
        </w:rPr>
        <w:t xml:space="preserve"> при проведении текущего контроля</w:t>
      </w:r>
    </w:p>
    <w:p w14:paraId="689CB8AE" w14:textId="77777777" w:rsidR="00023F80" w:rsidRDefault="00023F80" w:rsidP="00023F80">
      <w:pPr>
        <w:spacing w:after="0" w:line="300" w:lineRule="auto"/>
        <w:ind w:firstLine="709"/>
        <w:jc w:val="both"/>
        <w:rPr>
          <w:rFonts w:ascii="Times New Roman" w:hAnsi="Times New Roman"/>
          <w:b/>
          <w:sz w:val="28"/>
          <w:szCs w:val="28"/>
        </w:rPr>
      </w:pPr>
    </w:p>
    <w:p w14:paraId="5F65E51E" w14:textId="77777777" w:rsidR="00023F80" w:rsidRPr="00A9087A" w:rsidRDefault="00023F80" w:rsidP="00023F80">
      <w:pPr>
        <w:spacing w:after="0" w:line="300" w:lineRule="auto"/>
        <w:ind w:firstLine="709"/>
        <w:jc w:val="both"/>
        <w:rPr>
          <w:rFonts w:ascii="Times New Roman" w:hAnsi="Times New Roman"/>
          <w:b/>
          <w:sz w:val="28"/>
          <w:szCs w:val="28"/>
        </w:rPr>
      </w:pPr>
      <w:r w:rsidRPr="00A9087A">
        <w:rPr>
          <w:rFonts w:ascii="Times New Roman" w:hAnsi="Times New Roman"/>
          <w:b/>
          <w:sz w:val="28"/>
          <w:szCs w:val="28"/>
        </w:rPr>
        <w:t>Оценка знаний по компетенции ОПК-5</w:t>
      </w:r>
    </w:p>
    <w:p w14:paraId="63139E0B" w14:textId="77777777" w:rsidR="00FE0D83" w:rsidRPr="00A9087A" w:rsidRDefault="00FE0D83" w:rsidP="002210B9">
      <w:pPr>
        <w:spacing w:after="0" w:line="300" w:lineRule="auto"/>
        <w:ind w:firstLine="709"/>
        <w:jc w:val="both"/>
        <w:rPr>
          <w:rFonts w:ascii="Times New Roman" w:hAnsi="Times New Roman"/>
          <w:sz w:val="28"/>
          <w:szCs w:val="28"/>
        </w:rPr>
      </w:pPr>
    </w:p>
    <w:p w14:paraId="02A2E64A" w14:textId="77777777" w:rsidR="00A361A5" w:rsidRPr="00903EBF"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903EBF">
        <w:rPr>
          <w:rFonts w:ascii="Times New Roman" w:hAnsi="Times New Roman"/>
          <w:b/>
          <w:bCs/>
          <w:sz w:val="28"/>
          <w:szCs w:val="28"/>
          <w:u w:val="single"/>
          <w:lang w:eastAsia="ru-RU"/>
        </w:rPr>
        <w:t>1. Правовым актом управления является:</w:t>
      </w:r>
    </w:p>
    <w:p w14:paraId="3E6953A3" w14:textId="77777777" w:rsidR="00A361A5" w:rsidRPr="00903EBF"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xml:space="preserve">) </w:t>
      </w:r>
      <w:r w:rsidR="00A361A5" w:rsidRPr="00A9087A">
        <w:rPr>
          <w:rFonts w:ascii="Times New Roman" w:eastAsia="Calibri" w:hAnsi="Times New Roman"/>
          <w:spacing w:val="8"/>
          <w:sz w:val="28"/>
          <w:szCs w:val="28"/>
        </w:rPr>
        <w:t>документ органа законодательной власти, принятый им в особом порядке, имеющий высшую юридическую силу и имеющий целью регулирование наиболее важных общественных отношений</w:t>
      </w:r>
      <w:r w:rsidR="00903EBF" w:rsidRPr="00903EBF">
        <w:rPr>
          <w:rFonts w:ascii="Times New Roman" w:eastAsia="Calibri" w:hAnsi="Times New Roman"/>
          <w:spacing w:val="8"/>
          <w:sz w:val="28"/>
          <w:szCs w:val="28"/>
        </w:rPr>
        <w:t>;</w:t>
      </w:r>
    </w:p>
    <w:p w14:paraId="69BA7B3E" w14:textId="77777777" w:rsidR="00A361A5" w:rsidRPr="00903EBF"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xml:space="preserve">) </w:t>
      </w:r>
      <w:r w:rsidR="00A361A5" w:rsidRPr="00A9087A">
        <w:rPr>
          <w:rFonts w:ascii="Times New Roman" w:eastAsia="Calibri" w:hAnsi="Times New Roman"/>
          <w:spacing w:val="8"/>
          <w:sz w:val="28"/>
          <w:szCs w:val="28"/>
        </w:rPr>
        <w:t>акт суда правоприменительного характера, который содержит результат разрешения дела по существу</w:t>
      </w:r>
      <w:r w:rsidR="00903EBF" w:rsidRPr="00903EBF">
        <w:rPr>
          <w:rFonts w:ascii="Times New Roman" w:eastAsia="Calibri" w:hAnsi="Times New Roman"/>
          <w:spacing w:val="8"/>
          <w:sz w:val="28"/>
          <w:szCs w:val="28"/>
        </w:rPr>
        <w:t>;</w:t>
      </w:r>
    </w:p>
    <w:p w14:paraId="3216E100" w14:textId="77777777" w:rsidR="00A361A5" w:rsidRPr="00903EBF"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xml:space="preserve">) </w:t>
      </w:r>
      <w:r w:rsidR="00A361A5" w:rsidRPr="00A9087A">
        <w:rPr>
          <w:rFonts w:ascii="Times New Roman" w:eastAsia="Calibri" w:hAnsi="Times New Roman"/>
          <w:spacing w:val="8"/>
          <w:sz w:val="28"/>
          <w:szCs w:val="28"/>
        </w:rPr>
        <w:t>документ, принятый в одностороннем порядке полномочным органом госуправления либо его должностным лицом, имеющий государственно-властный характер и целью которого является реализация управленческих задач и функций</w:t>
      </w:r>
      <w:r w:rsidR="00903EBF" w:rsidRPr="00903EBF">
        <w:rPr>
          <w:rFonts w:ascii="Times New Roman" w:eastAsia="Calibri" w:hAnsi="Times New Roman"/>
          <w:spacing w:val="8"/>
          <w:sz w:val="28"/>
          <w:szCs w:val="28"/>
        </w:rPr>
        <w:t>;</w:t>
      </w:r>
    </w:p>
    <w:p w14:paraId="32C290EC" w14:textId="77777777" w:rsidR="00A361A5" w:rsidRPr="00903EBF"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любой документ, принятый в сфере госуправления</w:t>
      </w:r>
      <w:r w:rsidR="00903EBF" w:rsidRPr="00903EBF">
        <w:rPr>
          <w:rFonts w:ascii="Times New Roman" w:hAnsi="Times New Roman"/>
          <w:bCs/>
          <w:sz w:val="28"/>
          <w:szCs w:val="28"/>
          <w:lang w:eastAsia="ru-RU"/>
        </w:rPr>
        <w:t>.</w:t>
      </w:r>
    </w:p>
    <w:p w14:paraId="6D3E71FE"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0FA80953" w14:textId="77777777" w:rsidR="00A361A5" w:rsidRPr="00903EBF"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903EBF">
        <w:rPr>
          <w:rFonts w:ascii="Times New Roman" w:hAnsi="Times New Roman"/>
          <w:b/>
          <w:bCs/>
          <w:sz w:val="28"/>
          <w:szCs w:val="28"/>
          <w:u w:val="single"/>
          <w:lang w:eastAsia="ru-RU"/>
        </w:rPr>
        <w:t xml:space="preserve">2. </w:t>
      </w:r>
      <w:r w:rsidRPr="00903EBF">
        <w:rPr>
          <w:rFonts w:ascii="Times New Roman" w:hAnsi="Times New Roman"/>
          <w:b/>
          <w:iCs/>
          <w:sz w:val="28"/>
          <w:szCs w:val="28"/>
          <w:u w:val="single"/>
          <w:bdr w:val="none" w:sz="0" w:space="0" w:color="auto" w:frame="1"/>
          <w:lang w:eastAsia="ru-RU"/>
        </w:rPr>
        <w:t>Важнейшая черта государственного управления, выражающая природу взаимоотношений между органами законодательной и органами исполнительной власти</w:t>
      </w:r>
      <w:r w:rsidRPr="00903EBF">
        <w:rPr>
          <w:rFonts w:ascii="Times New Roman" w:hAnsi="Times New Roman"/>
          <w:b/>
          <w:bCs/>
          <w:sz w:val="28"/>
          <w:szCs w:val="28"/>
          <w:u w:val="single"/>
          <w:lang w:eastAsia="ru-RU"/>
        </w:rPr>
        <w:t>:</w:t>
      </w:r>
    </w:p>
    <w:p w14:paraId="3C7A65EE"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xml:space="preserve">) </w:t>
      </w:r>
      <w:r w:rsidR="00A361A5" w:rsidRPr="00A9087A">
        <w:rPr>
          <w:rFonts w:ascii="Times New Roman" w:hAnsi="Times New Roman"/>
          <w:sz w:val="28"/>
          <w:szCs w:val="28"/>
          <w:lang w:eastAsia="ru-RU"/>
        </w:rPr>
        <w:t>подзаконный характер государственного правления</w:t>
      </w:r>
      <w:r w:rsidR="00AA09DE" w:rsidRPr="00AA09DE">
        <w:rPr>
          <w:rFonts w:ascii="Times New Roman" w:hAnsi="Times New Roman"/>
          <w:sz w:val="28"/>
          <w:szCs w:val="28"/>
          <w:lang w:eastAsia="ru-RU"/>
        </w:rPr>
        <w:t>;</w:t>
      </w:r>
    </w:p>
    <w:p w14:paraId="3EA53ED1"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xml:space="preserve">) </w:t>
      </w:r>
      <w:r w:rsidR="00A361A5" w:rsidRPr="00A9087A">
        <w:rPr>
          <w:rFonts w:ascii="Times New Roman" w:hAnsi="Times New Roman"/>
          <w:sz w:val="28"/>
          <w:szCs w:val="28"/>
          <w:lang w:eastAsia="ru-RU"/>
        </w:rPr>
        <w:t>исполнительный характер государственного управления</w:t>
      </w:r>
      <w:r w:rsidR="00AA09DE" w:rsidRPr="00AA09DE">
        <w:rPr>
          <w:rFonts w:ascii="Times New Roman" w:hAnsi="Times New Roman"/>
          <w:sz w:val="28"/>
          <w:szCs w:val="28"/>
          <w:lang w:eastAsia="ru-RU"/>
        </w:rPr>
        <w:t>;</w:t>
      </w:r>
    </w:p>
    <w:p w14:paraId="6467AC38"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903EBF">
        <w:rPr>
          <w:rFonts w:ascii="Times New Roman" w:hAnsi="Times New Roman"/>
          <w:bCs/>
          <w:sz w:val="28"/>
          <w:szCs w:val="28"/>
          <w:lang w:eastAsia="ru-RU"/>
        </w:rPr>
        <w:t xml:space="preserve">) </w:t>
      </w:r>
      <w:r w:rsidR="00A361A5" w:rsidRPr="00A9087A">
        <w:rPr>
          <w:rFonts w:ascii="Times New Roman" w:hAnsi="Times New Roman"/>
          <w:sz w:val="28"/>
          <w:szCs w:val="28"/>
          <w:lang w:eastAsia="ru-RU"/>
        </w:rPr>
        <w:t>распорядительный характер государственного управления</w:t>
      </w:r>
      <w:r w:rsidR="00AA09DE" w:rsidRPr="00AA09DE">
        <w:rPr>
          <w:rFonts w:ascii="Times New Roman" w:hAnsi="Times New Roman"/>
          <w:sz w:val="28"/>
          <w:szCs w:val="28"/>
          <w:lang w:eastAsia="ru-RU"/>
        </w:rPr>
        <w:t>;</w:t>
      </w:r>
    </w:p>
    <w:p w14:paraId="7846C771" w14:textId="77777777" w:rsidR="00A361A5" w:rsidRPr="00771B22"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xml:space="preserve">) </w:t>
      </w:r>
      <w:r w:rsidR="00A361A5" w:rsidRPr="00A9087A">
        <w:rPr>
          <w:rFonts w:ascii="Times New Roman" w:hAnsi="Times New Roman"/>
          <w:sz w:val="28"/>
          <w:szCs w:val="28"/>
          <w:lang w:eastAsia="ru-RU"/>
        </w:rPr>
        <w:t>характер согласования</w:t>
      </w:r>
      <w:r w:rsidR="00AA09DE" w:rsidRPr="00771B22">
        <w:rPr>
          <w:rFonts w:ascii="Times New Roman" w:hAnsi="Times New Roman"/>
          <w:sz w:val="28"/>
          <w:szCs w:val="28"/>
          <w:lang w:eastAsia="ru-RU"/>
        </w:rPr>
        <w:t>.</w:t>
      </w:r>
    </w:p>
    <w:p w14:paraId="4E5E37DB"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0F91A580"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t>3. Административно-правовой институт, входящий в общую часть системы административного права:</w:t>
      </w:r>
    </w:p>
    <w:p w14:paraId="6186EA47"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управление в административно-политической сфере</w:t>
      </w:r>
      <w:r w:rsidR="00AA09DE" w:rsidRPr="00AA09DE">
        <w:rPr>
          <w:rFonts w:ascii="Times New Roman" w:hAnsi="Times New Roman"/>
          <w:bCs/>
          <w:sz w:val="28"/>
          <w:szCs w:val="28"/>
          <w:lang w:eastAsia="ru-RU"/>
        </w:rPr>
        <w:t>;</w:t>
      </w:r>
    </w:p>
    <w:p w14:paraId="0FD68A46"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принципы государственного управления</w:t>
      </w:r>
      <w:r w:rsidR="00AA09DE" w:rsidRPr="00AA09DE">
        <w:rPr>
          <w:rFonts w:ascii="Times New Roman" w:hAnsi="Times New Roman"/>
          <w:bCs/>
          <w:sz w:val="28"/>
          <w:szCs w:val="28"/>
          <w:lang w:eastAsia="ru-RU"/>
        </w:rPr>
        <w:t>;</w:t>
      </w:r>
    </w:p>
    <w:p w14:paraId="34836929"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управление в хозяйственной деятельности государства</w:t>
      </w:r>
      <w:r w:rsidR="00AA09DE" w:rsidRPr="00AA09DE">
        <w:rPr>
          <w:rFonts w:ascii="Times New Roman" w:hAnsi="Times New Roman"/>
          <w:bCs/>
          <w:sz w:val="28"/>
          <w:szCs w:val="28"/>
          <w:lang w:eastAsia="ru-RU"/>
        </w:rPr>
        <w:t>;</w:t>
      </w:r>
    </w:p>
    <w:p w14:paraId="3066198B"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управление в социально-культурной сфере</w:t>
      </w:r>
      <w:r w:rsidR="00AA09DE" w:rsidRPr="00AA09DE">
        <w:rPr>
          <w:rFonts w:ascii="Times New Roman" w:hAnsi="Times New Roman"/>
          <w:bCs/>
          <w:sz w:val="28"/>
          <w:szCs w:val="28"/>
          <w:lang w:eastAsia="ru-RU"/>
        </w:rPr>
        <w:t>.</w:t>
      </w:r>
    </w:p>
    <w:p w14:paraId="57EEC68E"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7E442659"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t>4. Государственное управление осуществляется:</w:t>
      </w:r>
    </w:p>
    <w:p w14:paraId="178032B3"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а) </w:t>
      </w:r>
      <w:r w:rsidR="00A361A5" w:rsidRPr="00A9087A">
        <w:rPr>
          <w:rFonts w:ascii="Times New Roman" w:hAnsi="Times New Roman"/>
          <w:bCs/>
          <w:sz w:val="28"/>
          <w:szCs w:val="28"/>
          <w:lang w:eastAsia="ru-RU"/>
        </w:rPr>
        <w:t>региональными администрациями</w:t>
      </w:r>
      <w:r w:rsidR="00AA09DE" w:rsidRPr="00AA09DE">
        <w:rPr>
          <w:rFonts w:ascii="Times New Roman" w:hAnsi="Times New Roman"/>
          <w:bCs/>
          <w:sz w:val="28"/>
          <w:szCs w:val="28"/>
          <w:lang w:eastAsia="ru-RU"/>
        </w:rPr>
        <w:t>;</w:t>
      </w:r>
    </w:p>
    <w:p w14:paraId="2C25B500"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трудовыми коллективами</w:t>
      </w:r>
      <w:r w:rsidR="00AA09DE" w:rsidRPr="00AA09DE">
        <w:rPr>
          <w:rFonts w:ascii="Times New Roman" w:hAnsi="Times New Roman"/>
          <w:bCs/>
          <w:sz w:val="28"/>
          <w:szCs w:val="28"/>
          <w:lang w:eastAsia="ru-RU"/>
        </w:rPr>
        <w:t>;</w:t>
      </w:r>
    </w:p>
    <w:p w14:paraId="3D9D8EC7"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общественными организациями</w:t>
      </w:r>
      <w:r w:rsidR="00AA09DE" w:rsidRPr="00AA09DE">
        <w:rPr>
          <w:rFonts w:ascii="Times New Roman" w:hAnsi="Times New Roman"/>
          <w:bCs/>
          <w:sz w:val="28"/>
          <w:szCs w:val="28"/>
          <w:lang w:eastAsia="ru-RU"/>
        </w:rPr>
        <w:t>;</w:t>
      </w:r>
    </w:p>
    <w:p w14:paraId="607B3099"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администрациями государственных предприятий и учреждений</w:t>
      </w:r>
      <w:r w:rsidR="00AA09DE" w:rsidRPr="00AA09DE">
        <w:rPr>
          <w:rFonts w:ascii="Times New Roman" w:hAnsi="Times New Roman"/>
          <w:bCs/>
          <w:sz w:val="28"/>
          <w:szCs w:val="28"/>
          <w:lang w:eastAsia="ru-RU"/>
        </w:rPr>
        <w:t>.</w:t>
      </w:r>
    </w:p>
    <w:p w14:paraId="71044248"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lastRenderedPageBreak/>
        <w:t>5. Наиболее важные задачи, выполняемые Министерством экономического развития:</w:t>
      </w:r>
    </w:p>
    <w:p w14:paraId="4B6FC927"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экономический контроль</w:t>
      </w:r>
      <w:r w:rsidR="00AA09DE" w:rsidRPr="00AA09DE">
        <w:rPr>
          <w:rFonts w:ascii="Times New Roman" w:hAnsi="Times New Roman"/>
          <w:bCs/>
          <w:sz w:val="28"/>
          <w:szCs w:val="28"/>
          <w:lang w:eastAsia="ru-RU"/>
        </w:rPr>
        <w:t>;</w:t>
      </w:r>
    </w:p>
    <w:p w14:paraId="1A84C6E5"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xml:space="preserve">) </w:t>
      </w:r>
      <w:r w:rsidR="00A361A5" w:rsidRPr="00A9087A">
        <w:rPr>
          <w:rFonts w:ascii="Times New Roman" w:eastAsia="Calibri" w:hAnsi="Times New Roman"/>
          <w:spacing w:val="3"/>
          <w:sz w:val="28"/>
          <w:szCs w:val="28"/>
        </w:rPr>
        <w:t>функции по выработке государственной политики и нормативному правовому регулированию в сфере экономического развития, внешнеэкономической деятельности</w:t>
      </w:r>
      <w:r w:rsidR="00AA09DE" w:rsidRPr="00AA09DE">
        <w:rPr>
          <w:rFonts w:ascii="Times New Roman" w:eastAsia="Calibri" w:hAnsi="Times New Roman"/>
          <w:spacing w:val="3"/>
          <w:sz w:val="28"/>
          <w:szCs w:val="28"/>
        </w:rPr>
        <w:t>;</w:t>
      </w:r>
    </w:p>
    <w:p w14:paraId="72CEFDFB"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функции внешнеторговой деятельности</w:t>
      </w:r>
      <w:r w:rsidR="00AA09DE" w:rsidRPr="00AA09DE">
        <w:rPr>
          <w:rFonts w:ascii="Times New Roman" w:hAnsi="Times New Roman"/>
          <w:bCs/>
          <w:sz w:val="28"/>
          <w:szCs w:val="28"/>
          <w:lang w:eastAsia="ru-RU"/>
        </w:rPr>
        <w:t>;</w:t>
      </w:r>
    </w:p>
    <w:p w14:paraId="09F26845"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оказание услуг в сфере экономики</w:t>
      </w:r>
      <w:r w:rsidR="00AA09DE" w:rsidRPr="00AA09DE">
        <w:rPr>
          <w:rFonts w:ascii="Times New Roman" w:hAnsi="Times New Roman"/>
          <w:bCs/>
          <w:sz w:val="28"/>
          <w:szCs w:val="28"/>
          <w:lang w:eastAsia="ru-RU"/>
        </w:rPr>
        <w:t>.</w:t>
      </w:r>
    </w:p>
    <w:p w14:paraId="3396C9B4"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3AC4BF6E"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t>6. Наиболее важные задачи, выполняемые Минюстом РФ:</w:t>
      </w:r>
    </w:p>
    <w:p w14:paraId="28F0ABEA"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правовая экспертиза и регистрация нормативно-правовых актов органов исполнительной власти</w:t>
      </w:r>
      <w:r w:rsidR="00AA09DE" w:rsidRPr="00AA09DE">
        <w:rPr>
          <w:rFonts w:ascii="Times New Roman" w:hAnsi="Times New Roman"/>
          <w:bCs/>
          <w:sz w:val="28"/>
          <w:szCs w:val="28"/>
          <w:lang w:eastAsia="ru-RU"/>
        </w:rPr>
        <w:t>;</w:t>
      </w:r>
    </w:p>
    <w:p w14:paraId="33FFF864"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выработка предложений во внешнеполитической сфере</w:t>
      </w:r>
      <w:r w:rsidR="00AA09DE" w:rsidRPr="00AA09DE">
        <w:rPr>
          <w:rFonts w:ascii="Times New Roman" w:hAnsi="Times New Roman"/>
          <w:bCs/>
          <w:sz w:val="28"/>
          <w:szCs w:val="28"/>
          <w:lang w:eastAsia="ru-RU"/>
        </w:rPr>
        <w:t>;</w:t>
      </w:r>
    </w:p>
    <w:p w14:paraId="7DE8D9A2"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реализация общегосударственных культурных мероприятий</w:t>
      </w:r>
      <w:r w:rsidR="00AA09DE" w:rsidRPr="00AA09DE">
        <w:rPr>
          <w:rFonts w:ascii="Times New Roman" w:hAnsi="Times New Roman"/>
          <w:bCs/>
          <w:sz w:val="28"/>
          <w:szCs w:val="28"/>
          <w:lang w:eastAsia="ru-RU"/>
        </w:rPr>
        <w:t>;</w:t>
      </w:r>
    </w:p>
    <w:p w14:paraId="68F21CBA" w14:textId="77777777" w:rsidR="00A361A5" w:rsidRPr="00771B22"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обеспечение государственной безопасности</w:t>
      </w:r>
      <w:r w:rsidR="00AA09DE" w:rsidRPr="00771B22">
        <w:rPr>
          <w:rFonts w:ascii="Times New Roman" w:hAnsi="Times New Roman"/>
          <w:bCs/>
          <w:sz w:val="28"/>
          <w:szCs w:val="28"/>
          <w:lang w:eastAsia="ru-RU"/>
        </w:rPr>
        <w:t>.</w:t>
      </w:r>
    </w:p>
    <w:p w14:paraId="2B44F598"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0F8EA2E3"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t>7. Управление в сфере здравоохранения и социального развития включает в себя:</w:t>
      </w:r>
    </w:p>
    <w:p w14:paraId="6E0B89B2" w14:textId="77777777" w:rsidR="00A361A5" w:rsidRPr="00A9087A"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xml:space="preserve">) </w:t>
      </w:r>
      <w:r w:rsidR="00A361A5" w:rsidRPr="00A9087A">
        <w:rPr>
          <w:rFonts w:ascii="Times New Roman" w:eastAsia="Calibri" w:hAnsi="Times New Roman"/>
          <w:sz w:val="28"/>
          <w:szCs w:val="28"/>
        </w:rPr>
        <w:t>выработку государственной политики и нормативно-правовое регулирование в сфере социального развития, труда и защиты прав потребителей</w:t>
      </w:r>
    </w:p>
    <w:p w14:paraId="4BAE6A73"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охрану труда и социальное обеспечение</w:t>
      </w:r>
      <w:r w:rsidR="00AA09DE" w:rsidRPr="00AA09DE">
        <w:rPr>
          <w:rFonts w:ascii="Times New Roman" w:hAnsi="Times New Roman"/>
          <w:bCs/>
          <w:sz w:val="28"/>
          <w:szCs w:val="28"/>
          <w:lang w:eastAsia="ru-RU"/>
        </w:rPr>
        <w:t>;</w:t>
      </w:r>
    </w:p>
    <w:p w14:paraId="7D36901F"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вопросы повышения качества жизни и доходов населения</w:t>
      </w:r>
      <w:r w:rsidR="00AA09DE" w:rsidRPr="00AA09DE">
        <w:rPr>
          <w:rFonts w:ascii="Times New Roman" w:hAnsi="Times New Roman"/>
          <w:bCs/>
          <w:sz w:val="28"/>
          <w:szCs w:val="28"/>
          <w:lang w:eastAsia="ru-RU"/>
        </w:rPr>
        <w:t>;</w:t>
      </w:r>
    </w:p>
    <w:p w14:paraId="3143E701"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вопросы социального страхования и занятости населения</w:t>
      </w:r>
      <w:r w:rsidR="00AA09DE" w:rsidRPr="00AA09DE">
        <w:rPr>
          <w:rFonts w:ascii="Times New Roman" w:hAnsi="Times New Roman"/>
          <w:bCs/>
          <w:sz w:val="28"/>
          <w:szCs w:val="28"/>
          <w:lang w:eastAsia="ru-RU"/>
        </w:rPr>
        <w:t>.</w:t>
      </w:r>
    </w:p>
    <w:p w14:paraId="1501E104"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04220D28" w14:textId="77777777" w:rsidR="00A361A5" w:rsidRPr="00AA09DE" w:rsidRDefault="00AA09DE"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t xml:space="preserve">8. </w:t>
      </w:r>
      <w:r w:rsidR="00A361A5" w:rsidRPr="00AA09DE">
        <w:rPr>
          <w:rFonts w:ascii="Times New Roman" w:hAnsi="Times New Roman"/>
          <w:b/>
          <w:bCs/>
          <w:sz w:val="28"/>
          <w:szCs w:val="28"/>
          <w:u w:val="single"/>
          <w:lang w:eastAsia="ru-RU"/>
        </w:rPr>
        <w:t>В структуру Центрального Банка РФ входит:</w:t>
      </w:r>
    </w:p>
    <w:p w14:paraId="295F5B93"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министр финансов</w:t>
      </w:r>
      <w:r w:rsidR="00AA09DE" w:rsidRPr="00AA09DE">
        <w:rPr>
          <w:rFonts w:ascii="Times New Roman" w:hAnsi="Times New Roman"/>
          <w:bCs/>
          <w:sz w:val="28"/>
          <w:szCs w:val="28"/>
          <w:lang w:eastAsia="ru-RU"/>
        </w:rPr>
        <w:t>;</w:t>
      </w:r>
    </w:p>
    <w:p w14:paraId="4A48D80A"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экспертный совет по экономическому развитию</w:t>
      </w:r>
      <w:r w:rsidR="00AA09DE" w:rsidRPr="00AA09DE">
        <w:rPr>
          <w:rFonts w:ascii="Times New Roman" w:hAnsi="Times New Roman"/>
          <w:bCs/>
          <w:sz w:val="28"/>
          <w:szCs w:val="28"/>
          <w:lang w:eastAsia="ru-RU"/>
        </w:rPr>
        <w:t>;</w:t>
      </w:r>
    </w:p>
    <w:p w14:paraId="6794D5F7"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совет кредиторов Центрального Банка</w:t>
      </w:r>
      <w:r w:rsidR="00AA09DE" w:rsidRPr="00AA09DE">
        <w:rPr>
          <w:rFonts w:ascii="Times New Roman" w:hAnsi="Times New Roman"/>
          <w:bCs/>
          <w:sz w:val="28"/>
          <w:szCs w:val="28"/>
          <w:lang w:eastAsia="ru-RU"/>
        </w:rPr>
        <w:t>;</w:t>
      </w:r>
    </w:p>
    <w:p w14:paraId="53E158DE" w14:textId="77777777" w:rsidR="00A361A5" w:rsidRPr="00771B22"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Национальный банковский совет</w:t>
      </w:r>
      <w:r w:rsidR="00AA09DE" w:rsidRPr="00771B22">
        <w:rPr>
          <w:rFonts w:ascii="Times New Roman" w:hAnsi="Times New Roman"/>
          <w:bCs/>
          <w:sz w:val="28"/>
          <w:szCs w:val="28"/>
          <w:lang w:eastAsia="ru-RU"/>
        </w:rPr>
        <w:t>.</w:t>
      </w:r>
    </w:p>
    <w:p w14:paraId="071B2B52" w14:textId="77777777" w:rsidR="00A361A5" w:rsidRPr="00A9087A" w:rsidRDefault="00A361A5" w:rsidP="002210B9">
      <w:pPr>
        <w:widowControl/>
        <w:suppressAutoHyphens w:val="0"/>
        <w:spacing w:after="0" w:line="300" w:lineRule="auto"/>
        <w:ind w:firstLine="709"/>
        <w:jc w:val="both"/>
        <w:rPr>
          <w:rFonts w:ascii="Times New Roman" w:hAnsi="Times New Roman"/>
          <w:sz w:val="28"/>
          <w:szCs w:val="28"/>
          <w:lang w:eastAsia="ru-RU"/>
        </w:rPr>
      </w:pPr>
    </w:p>
    <w:p w14:paraId="3859A721" w14:textId="77777777" w:rsidR="00A361A5" w:rsidRPr="00AA09DE" w:rsidRDefault="00771B22" w:rsidP="002210B9">
      <w:pPr>
        <w:widowControl/>
        <w:suppressAutoHyphens w:val="0"/>
        <w:spacing w:after="0" w:line="300" w:lineRule="auto"/>
        <w:ind w:firstLine="709"/>
        <w:jc w:val="both"/>
        <w:rPr>
          <w:rFonts w:ascii="Times New Roman" w:hAnsi="Times New Roman"/>
          <w:b/>
          <w:bCs/>
          <w:sz w:val="28"/>
          <w:szCs w:val="28"/>
          <w:u w:val="single"/>
          <w:lang w:eastAsia="ru-RU"/>
        </w:rPr>
      </w:pPr>
      <w:r>
        <w:rPr>
          <w:rFonts w:ascii="Times New Roman" w:hAnsi="Times New Roman"/>
          <w:b/>
          <w:bCs/>
          <w:sz w:val="28"/>
          <w:szCs w:val="28"/>
          <w:u w:val="single"/>
          <w:lang w:eastAsia="ru-RU"/>
        </w:rPr>
        <w:t xml:space="preserve">9. Укажите </w:t>
      </w:r>
      <w:r w:rsidR="00A361A5" w:rsidRPr="00AA09DE">
        <w:rPr>
          <w:rFonts w:ascii="Times New Roman" w:hAnsi="Times New Roman"/>
          <w:b/>
          <w:bCs/>
          <w:sz w:val="28"/>
          <w:szCs w:val="28"/>
          <w:u w:val="single"/>
          <w:lang w:eastAsia="ru-RU"/>
        </w:rPr>
        <w:t>органы исполнительной власти общей компетенции, являющиеся субъектами межотраслевого государственного управления:</w:t>
      </w:r>
    </w:p>
    <w:p w14:paraId="626D7B9F"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Министерство экономического развития</w:t>
      </w:r>
      <w:r w:rsidR="00AA09DE" w:rsidRPr="00AA09DE">
        <w:rPr>
          <w:rFonts w:ascii="Times New Roman" w:hAnsi="Times New Roman"/>
          <w:bCs/>
          <w:sz w:val="28"/>
          <w:szCs w:val="28"/>
          <w:lang w:eastAsia="ru-RU"/>
        </w:rPr>
        <w:t>;</w:t>
      </w:r>
    </w:p>
    <w:p w14:paraId="1D2C6C6A"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Министерство обороны</w:t>
      </w:r>
      <w:r w:rsidR="00AA09DE" w:rsidRPr="00AA09DE">
        <w:rPr>
          <w:rFonts w:ascii="Times New Roman" w:hAnsi="Times New Roman"/>
          <w:bCs/>
          <w:sz w:val="28"/>
          <w:szCs w:val="28"/>
          <w:lang w:eastAsia="ru-RU"/>
        </w:rPr>
        <w:t>;</w:t>
      </w:r>
    </w:p>
    <w:p w14:paraId="4C47D654" w14:textId="77777777" w:rsidR="00A361A5" w:rsidRPr="00771B22"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Росреестр</w:t>
      </w:r>
      <w:r w:rsidR="00AA09DE" w:rsidRPr="00771B22">
        <w:rPr>
          <w:rFonts w:ascii="Times New Roman" w:hAnsi="Times New Roman"/>
          <w:bCs/>
          <w:sz w:val="28"/>
          <w:szCs w:val="28"/>
          <w:lang w:eastAsia="ru-RU"/>
        </w:rPr>
        <w:t>;</w:t>
      </w:r>
    </w:p>
    <w:p w14:paraId="7AF63AB7" w14:textId="77777777" w:rsidR="00A361A5" w:rsidRPr="00A9087A"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lastRenderedPageBreak/>
        <w:t>г</w:t>
      </w:r>
      <w:r w:rsidR="00A361A5" w:rsidRPr="00A9087A">
        <w:rPr>
          <w:rFonts w:ascii="Times New Roman" w:hAnsi="Times New Roman"/>
          <w:bCs/>
          <w:sz w:val="28"/>
          <w:szCs w:val="28"/>
          <w:lang w:eastAsia="ru-RU"/>
        </w:rPr>
        <w:t>) Правительство Российской Федерации, высшие должностные лица, правительства республик в составе Российской Федерации, администрация края, области, города федерального значения, округа.</w:t>
      </w:r>
    </w:p>
    <w:p w14:paraId="53377564"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119F615C"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t>10. Наибольшим набором полномочий обладает следующий орган исполнительной власти:</w:t>
      </w:r>
    </w:p>
    <w:p w14:paraId="2A66CCB5"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Министе</w:t>
      </w:r>
      <w:r w:rsidR="00AA09DE">
        <w:rPr>
          <w:rFonts w:ascii="Times New Roman" w:hAnsi="Times New Roman"/>
          <w:bCs/>
          <w:sz w:val="28"/>
          <w:szCs w:val="28"/>
          <w:lang w:eastAsia="ru-RU"/>
        </w:rPr>
        <w:t>рство</w:t>
      </w:r>
      <w:r w:rsidR="00AA09DE" w:rsidRPr="00AA09DE">
        <w:rPr>
          <w:rFonts w:ascii="Times New Roman" w:hAnsi="Times New Roman"/>
          <w:bCs/>
          <w:sz w:val="28"/>
          <w:szCs w:val="28"/>
          <w:lang w:eastAsia="ru-RU"/>
        </w:rPr>
        <w:t>;</w:t>
      </w:r>
    </w:p>
    <w:p w14:paraId="44C7FDC4"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агентство</w:t>
      </w:r>
      <w:r w:rsidR="00AA09DE" w:rsidRPr="00AA09DE">
        <w:rPr>
          <w:rFonts w:ascii="Times New Roman" w:hAnsi="Times New Roman"/>
          <w:bCs/>
          <w:sz w:val="28"/>
          <w:szCs w:val="28"/>
          <w:lang w:eastAsia="ru-RU"/>
        </w:rPr>
        <w:t>;</w:t>
      </w:r>
    </w:p>
    <w:p w14:paraId="475F2304"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территориальное подразделение министерства</w:t>
      </w:r>
      <w:r w:rsidR="00AA09DE" w:rsidRPr="00AA09DE">
        <w:rPr>
          <w:rFonts w:ascii="Times New Roman" w:hAnsi="Times New Roman"/>
          <w:bCs/>
          <w:sz w:val="28"/>
          <w:szCs w:val="28"/>
          <w:lang w:eastAsia="ru-RU"/>
        </w:rPr>
        <w:t>;</w:t>
      </w:r>
    </w:p>
    <w:p w14:paraId="27CF2FFD"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служба</w:t>
      </w:r>
      <w:r w:rsidR="00AA09DE" w:rsidRPr="00AA09DE">
        <w:rPr>
          <w:rFonts w:ascii="Times New Roman" w:hAnsi="Times New Roman"/>
          <w:bCs/>
          <w:sz w:val="28"/>
          <w:szCs w:val="28"/>
          <w:lang w:eastAsia="ru-RU"/>
        </w:rPr>
        <w:t>.</w:t>
      </w:r>
    </w:p>
    <w:p w14:paraId="5270C717" w14:textId="77777777" w:rsidR="00A361A5" w:rsidRPr="00A9087A" w:rsidRDefault="00A361A5" w:rsidP="002210B9">
      <w:pPr>
        <w:widowControl/>
        <w:suppressAutoHyphens w:val="0"/>
        <w:spacing w:after="0" w:line="300" w:lineRule="auto"/>
        <w:ind w:firstLine="709"/>
        <w:jc w:val="both"/>
        <w:rPr>
          <w:rFonts w:ascii="Times New Roman" w:hAnsi="Times New Roman"/>
          <w:sz w:val="28"/>
          <w:szCs w:val="28"/>
          <w:lang w:eastAsia="ru-RU"/>
        </w:rPr>
      </w:pPr>
    </w:p>
    <w:p w14:paraId="4B929073"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t>11.</w:t>
      </w:r>
      <w:r w:rsidR="00AA09DE" w:rsidRPr="00AA09DE">
        <w:rPr>
          <w:rFonts w:ascii="Times New Roman" w:hAnsi="Times New Roman"/>
          <w:b/>
          <w:bCs/>
          <w:sz w:val="28"/>
          <w:szCs w:val="28"/>
          <w:u w:val="single"/>
          <w:lang w:eastAsia="ru-RU"/>
        </w:rPr>
        <w:t xml:space="preserve"> </w:t>
      </w:r>
      <w:r w:rsidRPr="00AA09DE">
        <w:rPr>
          <w:rFonts w:ascii="Times New Roman" w:hAnsi="Times New Roman"/>
          <w:b/>
          <w:bCs/>
          <w:sz w:val="28"/>
          <w:szCs w:val="28"/>
          <w:u w:val="single"/>
          <w:lang w:eastAsia="ru-RU"/>
        </w:rPr>
        <w:t>Укажите орган государственной власти, чьей основной задачей является осуществление общего контроля и надзора:</w:t>
      </w:r>
    </w:p>
    <w:p w14:paraId="50BC7679"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xml:space="preserve">) </w:t>
      </w:r>
      <w:r w:rsidR="00A361A5" w:rsidRPr="00A9087A">
        <w:rPr>
          <w:rFonts w:ascii="Times New Roman" w:hAnsi="Times New Roman"/>
          <w:bCs/>
          <w:sz w:val="28"/>
          <w:szCs w:val="28"/>
          <w:lang w:eastAsia="ru-RU" w:bidi="ru-RU"/>
        </w:rPr>
        <w:t>Федеральная служба</w:t>
      </w:r>
      <w:r w:rsidR="00AA09DE" w:rsidRPr="00AA09DE">
        <w:rPr>
          <w:rFonts w:ascii="Times New Roman" w:hAnsi="Times New Roman"/>
          <w:bCs/>
          <w:sz w:val="28"/>
          <w:szCs w:val="28"/>
          <w:lang w:eastAsia="ru-RU" w:bidi="ru-RU"/>
        </w:rPr>
        <w:t>;</w:t>
      </w:r>
    </w:p>
    <w:p w14:paraId="6919F2F8"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транспортная п</w:t>
      </w:r>
      <w:r w:rsidR="00A361A5" w:rsidRPr="00A9087A">
        <w:rPr>
          <w:rFonts w:ascii="Times New Roman" w:hAnsi="Times New Roman"/>
          <w:bCs/>
          <w:sz w:val="28"/>
          <w:szCs w:val="28"/>
          <w:lang w:eastAsia="ru-RU" w:bidi="ru-RU"/>
        </w:rPr>
        <w:t>рокуратура</w:t>
      </w:r>
      <w:r w:rsidR="00AA09DE" w:rsidRPr="00AA09DE">
        <w:rPr>
          <w:rFonts w:ascii="Times New Roman" w:hAnsi="Times New Roman"/>
          <w:bCs/>
          <w:sz w:val="28"/>
          <w:szCs w:val="28"/>
          <w:lang w:eastAsia="ru-RU" w:bidi="ru-RU"/>
        </w:rPr>
        <w:t>;</w:t>
      </w:r>
    </w:p>
    <w:p w14:paraId="238B0D54"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экологическая прокуратура</w:t>
      </w:r>
      <w:r w:rsidR="00AA09DE" w:rsidRPr="00AA09DE">
        <w:rPr>
          <w:rFonts w:ascii="Times New Roman" w:hAnsi="Times New Roman"/>
          <w:bCs/>
          <w:sz w:val="28"/>
          <w:szCs w:val="28"/>
          <w:lang w:eastAsia="ru-RU"/>
        </w:rPr>
        <w:t>;</w:t>
      </w:r>
    </w:p>
    <w:p w14:paraId="288B254F"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Контрольное Управление Президента</w:t>
      </w:r>
      <w:r w:rsidR="00AA09DE" w:rsidRPr="00AA09DE">
        <w:rPr>
          <w:rFonts w:ascii="Times New Roman" w:hAnsi="Times New Roman"/>
          <w:bCs/>
          <w:sz w:val="28"/>
          <w:szCs w:val="28"/>
          <w:lang w:eastAsia="ru-RU"/>
        </w:rPr>
        <w:t>.</w:t>
      </w:r>
    </w:p>
    <w:p w14:paraId="7D2320B6" w14:textId="77777777" w:rsidR="00A361A5" w:rsidRPr="00A9087A" w:rsidRDefault="00A361A5" w:rsidP="002210B9">
      <w:pPr>
        <w:widowControl/>
        <w:suppressAutoHyphens w:val="0"/>
        <w:spacing w:after="0" w:line="300" w:lineRule="auto"/>
        <w:ind w:firstLine="709"/>
        <w:jc w:val="both"/>
        <w:rPr>
          <w:rFonts w:ascii="Times New Roman" w:hAnsi="Times New Roman"/>
          <w:sz w:val="28"/>
          <w:szCs w:val="28"/>
          <w:lang w:eastAsia="ru-RU"/>
        </w:rPr>
      </w:pPr>
    </w:p>
    <w:p w14:paraId="47AADE3A"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t>12.</w:t>
      </w:r>
      <w:r w:rsidRPr="00AA09DE">
        <w:rPr>
          <w:rFonts w:ascii="Times New Roman" w:hAnsi="Times New Roman"/>
          <w:b/>
          <w:sz w:val="28"/>
          <w:szCs w:val="28"/>
          <w:u w:val="single"/>
          <w:lang w:eastAsia="ru-RU"/>
        </w:rPr>
        <w:t xml:space="preserve"> </w:t>
      </w:r>
      <w:r w:rsidR="00AA09DE" w:rsidRPr="00AA09DE">
        <w:rPr>
          <w:rFonts w:ascii="Times New Roman" w:hAnsi="Times New Roman"/>
          <w:b/>
          <w:bCs/>
          <w:sz w:val="28"/>
          <w:szCs w:val="28"/>
          <w:u w:val="single"/>
          <w:lang w:eastAsia="ru-RU" w:bidi="ru-RU"/>
        </w:rPr>
        <w:t xml:space="preserve">Укажите </w:t>
      </w:r>
      <w:r w:rsidRPr="00AA09DE">
        <w:rPr>
          <w:rFonts w:ascii="Times New Roman" w:hAnsi="Times New Roman"/>
          <w:b/>
          <w:bCs/>
          <w:sz w:val="28"/>
          <w:szCs w:val="28"/>
          <w:u w:val="single"/>
          <w:lang w:eastAsia="ru-RU" w:bidi="ru-RU"/>
        </w:rPr>
        <w:t>способы обеспечения законности в управлении</w:t>
      </w:r>
      <w:r w:rsidRPr="00AA09DE">
        <w:rPr>
          <w:rFonts w:ascii="Times New Roman" w:hAnsi="Times New Roman"/>
          <w:b/>
          <w:bCs/>
          <w:sz w:val="28"/>
          <w:szCs w:val="28"/>
          <w:u w:val="single"/>
          <w:lang w:eastAsia="ru-RU"/>
        </w:rPr>
        <w:t>:</w:t>
      </w:r>
    </w:p>
    <w:p w14:paraId="011C3782"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bidi="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инспектирование</w:t>
      </w:r>
      <w:r w:rsidR="00AA09DE" w:rsidRPr="00AA09DE">
        <w:rPr>
          <w:rFonts w:ascii="Times New Roman" w:hAnsi="Times New Roman"/>
          <w:bCs/>
          <w:sz w:val="28"/>
          <w:szCs w:val="28"/>
          <w:lang w:eastAsia="ru-RU"/>
        </w:rPr>
        <w:t>;</w:t>
      </w:r>
    </w:p>
    <w:p w14:paraId="328A20F0"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bidi="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xml:space="preserve">) </w:t>
      </w:r>
      <w:r w:rsidR="00A361A5" w:rsidRPr="00A9087A">
        <w:rPr>
          <w:rFonts w:ascii="Times New Roman" w:hAnsi="Times New Roman"/>
          <w:bCs/>
          <w:sz w:val="28"/>
          <w:szCs w:val="28"/>
          <w:lang w:eastAsia="ru-RU" w:bidi="ru-RU"/>
        </w:rPr>
        <w:t>контроль, надзор</w:t>
      </w:r>
      <w:r w:rsidR="00AA09DE" w:rsidRPr="00AA09DE">
        <w:rPr>
          <w:rFonts w:ascii="Times New Roman" w:hAnsi="Times New Roman"/>
          <w:bCs/>
          <w:sz w:val="28"/>
          <w:szCs w:val="28"/>
          <w:lang w:eastAsia="ru-RU" w:bidi="ru-RU"/>
        </w:rPr>
        <w:t>;</w:t>
      </w:r>
    </w:p>
    <w:p w14:paraId="781E5F31" w14:textId="77777777" w:rsidR="00A361A5" w:rsidRPr="00771B22"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нормотворчество</w:t>
      </w:r>
      <w:r w:rsidR="00AA09DE" w:rsidRPr="00771B22">
        <w:rPr>
          <w:rFonts w:ascii="Times New Roman" w:hAnsi="Times New Roman"/>
          <w:bCs/>
          <w:sz w:val="28"/>
          <w:szCs w:val="28"/>
          <w:lang w:eastAsia="ru-RU"/>
        </w:rPr>
        <w:t>;</w:t>
      </w:r>
    </w:p>
    <w:p w14:paraId="4036D57F" w14:textId="77777777" w:rsidR="00A361A5" w:rsidRPr="00771B22"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правонаделение</w:t>
      </w:r>
      <w:r w:rsidR="00AA09DE" w:rsidRPr="00771B22">
        <w:rPr>
          <w:rFonts w:ascii="Times New Roman" w:hAnsi="Times New Roman"/>
          <w:bCs/>
          <w:sz w:val="28"/>
          <w:szCs w:val="28"/>
          <w:lang w:eastAsia="ru-RU"/>
        </w:rPr>
        <w:t>.</w:t>
      </w:r>
    </w:p>
    <w:p w14:paraId="12A94095"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021F46A2"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t>13. Должностное лицо в сфере госуправления вправе:</w:t>
      </w:r>
    </w:p>
    <w:p w14:paraId="04E578AA"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отказываться сообщать личные персональные данные</w:t>
      </w:r>
      <w:r w:rsidR="00AA09DE" w:rsidRPr="00AA09DE">
        <w:rPr>
          <w:rFonts w:ascii="Times New Roman" w:hAnsi="Times New Roman"/>
          <w:bCs/>
          <w:sz w:val="28"/>
          <w:szCs w:val="28"/>
          <w:lang w:eastAsia="ru-RU"/>
        </w:rPr>
        <w:t>;</w:t>
      </w:r>
    </w:p>
    <w:p w14:paraId="7252D3FE"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отказываться давать согласие на обработку персональных данных</w:t>
      </w:r>
      <w:r w:rsidR="00AA09DE" w:rsidRPr="00AA09DE">
        <w:rPr>
          <w:rFonts w:ascii="Times New Roman" w:hAnsi="Times New Roman"/>
          <w:bCs/>
          <w:sz w:val="28"/>
          <w:szCs w:val="28"/>
          <w:lang w:eastAsia="ru-RU"/>
        </w:rPr>
        <w:t>;</w:t>
      </w:r>
    </w:p>
    <w:p w14:paraId="6E9BBDFC"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не заполнять декларацию о доходах</w:t>
      </w:r>
      <w:r w:rsidR="00AA09DE" w:rsidRPr="00AA09DE">
        <w:rPr>
          <w:rFonts w:ascii="Times New Roman" w:hAnsi="Times New Roman"/>
          <w:bCs/>
          <w:sz w:val="28"/>
          <w:szCs w:val="28"/>
          <w:lang w:eastAsia="ru-RU"/>
        </w:rPr>
        <w:t>;</w:t>
      </w:r>
    </w:p>
    <w:p w14:paraId="67D44DE0"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получать доступ к информации о своем карьерном росте, повышении квалификации</w:t>
      </w:r>
      <w:r w:rsidR="00AA09DE" w:rsidRPr="00AA09DE">
        <w:rPr>
          <w:rFonts w:ascii="Times New Roman" w:hAnsi="Times New Roman"/>
          <w:bCs/>
          <w:sz w:val="28"/>
          <w:szCs w:val="28"/>
          <w:lang w:eastAsia="ru-RU"/>
        </w:rPr>
        <w:t>.</w:t>
      </w:r>
    </w:p>
    <w:p w14:paraId="56BC88C7" w14:textId="77777777" w:rsidR="00771B22" w:rsidRDefault="00771B22">
      <w:pPr>
        <w:widowControl/>
        <w:suppressAutoHyphens w:val="0"/>
        <w:spacing w:after="0" w:line="240" w:lineRule="auto"/>
        <w:rPr>
          <w:rFonts w:ascii="Times New Roman" w:hAnsi="Times New Roman"/>
          <w:bCs/>
          <w:sz w:val="28"/>
          <w:szCs w:val="28"/>
          <w:lang w:eastAsia="ru-RU"/>
        </w:rPr>
      </w:pPr>
      <w:r>
        <w:rPr>
          <w:rFonts w:ascii="Times New Roman" w:hAnsi="Times New Roman"/>
          <w:bCs/>
          <w:sz w:val="28"/>
          <w:szCs w:val="28"/>
          <w:lang w:eastAsia="ru-RU"/>
        </w:rPr>
        <w:br w:type="page"/>
      </w:r>
    </w:p>
    <w:p w14:paraId="19D8248B" w14:textId="77777777" w:rsidR="00A361A5" w:rsidRPr="00AA09DE" w:rsidRDefault="00A361A5" w:rsidP="002210B9">
      <w:pPr>
        <w:widowControl/>
        <w:suppressAutoHyphens w:val="0"/>
        <w:spacing w:after="0" w:line="300" w:lineRule="auto"/>
        <w:ind w:firstLine="709"/>
        <w:jc w:val="both"/>
        <w:rPr>
          <w:rFonts w:ascii="Times New Roman" w:hAnsi="Times New Roman"/>
          <w:b/>
          <w:sz w:val="28"/>
          <w:szCs w:val="28"/>
          <w:u w:val="single"/>
          <w:lang w:eastAsia="ru-RU"/>
        </w:rPr>
      </w:pPr>
      <w:r w:rsidRPr="00AA09DE">
        <w:rPr>
          <w:rFonts w:ascii="Times New Roman" w:hAnsi="Times New Roman"/>
          <w:b/>
          <w:sz w:val="28"/>
          <w:szCs w:val="28"/>
          <w:u w:val="single"/>
          <w:lang w:eastAsia="ru-RU"/>
        </w:rPr>
        <w:lastRenderedPageBreak/>
        <w:t>14. Федеральными органами исполнительной власти, осуществляющими реализацию финансовой политики в РФ являются:</w:t>
      </w:r>
    </w:p>
    <w:p w14:paraId="13FEB1B4" w14:textId="77777777" w:rsidR="00A361A5" w:rsidRPr="00AA09DE" w:rsidRDefault="00771B22" w:rsidP="002210B9">
      <w:pPr>
        <w:widowControl/>
        <w:suppressAutoHyphens w:val="0"/>
        <w:spacing w:after="0" w:line="300" w:lineRule="auto"/>
        <w:ind w:firstLine="709"/>
        <w:jc w:val="both"/>
        <w:rPr>
          <w:rFonts w:ascii="Times New Roman" w:hAnsi="Times New Roman"/>
          <w:sz w:val="28"/>
          <w:szCs w:val="28"/>
          <w:lang w:eastAsia="ru-RU"/>
        </w:rPr>
      </w:pPr>
      <w:r>
        <w:rPr>
          <w:rFonts w:ascii="Times New Roman" w:hAnsi="Times New Roman"/>
          <w:sz w:val="28"/>
          <w:szCs w:val="28"/>
          <w:lang w:eastAsia="ru-RU"/>
        </w:rPr>
        <w:t>а</w:t>
      </w:r>
      <w:r w:rsidR="00A361A5" w:rsidRPr="00A9087A">
        <w:rPr>
          <w:rFonts w:ascii="Times New Roman" w:hAnsi="Times New Roman"/>
          <w:sz w:val="28"/>
          <w:szCs w:val="28"/>
          <w:lang w:eastAsia="ru-RU"/>
        </w:rPr>
        <w:t>) Министерство юстиции</w:t>
      </w:r>
      <w:r w:rsidR="00AA09DE" w:rsidRPr="00AA09DE">
        <w:rPr>
          <w:rFonts w:ascii="Times New Roman" w:hAnsi="Times New Roman"/>
          <w:sz w:val="28"/>
          <w:szCs w:val="28"/>
          <w:lang w:eastAsia="ru-RU"/>
        </w:rPr>
        <w:t>;</w:t>
      </w:r>
    </w:p>
    <w:p w14:paraId="2CF40BA0" w14:textId="77777777" w:rsidR="00A361A5" w:rsidRPr="00AA09DE" w:rsidRDefault="00771B22" w:rsidP="002210B9">
      <w:pPr>
        <w:widowControl/>
        <w:suppressAutoHyphens w:val="0"/>
        <w:spacing w:after="0" w:line="300" w:lineRule="auto"/>
        <w:ind w:firstLine="709"/>
        <w:jc w:val="both"/>
        <w:rPr>
          <w:rFonts w:ascii="Times New Roman" w:hAnsi="Times New Roman"/>
          <w:sz w:val="28"/>
          <w:szCs w:val="28"/>
          <w:lang w:eastAsia="ru-RU"/>
        </w:rPr>
      </w:pPr>
      <w:r>
        <w:rPr>
          <w:rFonts w:ascii="Times New Roman" w:hAnsi="Times New Roman"/>
          <w:sz w:val="28"/>
          <w:szCs w:val="28"/>
          <w:lang w:eastAsia="ru-RU"/>
        </w:rPr>
        <w:t>б</w:t>
      </w:r>
      <w:r w:rsidR="00A361A5" w:rsidRPr="00A9087A">
        <w:rPr>
          <w:rFonts w:ascii="Times New Roman" w:hAnsi="Times New Roman"/>
          <w:sz w:val="28"/>
          <w:szCs w:val="28"/>
          <w:lang w:eastAsia="ru-RU"/>
        </w:rPr>
        <w:t>) Минтруд России</w:t>
      </w:r>
      <w:r w:rsidR="00AA09DE" w:rsidRPr="00AA09DE">
        <w:rPr>
          <w:rFonts w:ascii="Times New Roman" w:hAnsi="Times New Roman"/>
          <w:sz w:val="28"/>
          <w:szCs w:val="28"/>
          <w:lang w:eastAsia="ru-RU"/>
        </w:rPr>
        <w:t>;</w:t>
      </w:r>
    </w:p>
    <w:p w14:paraId="296ECCAC" w14:textId="77777777" w:rsidR="00A361A5" w:rsidRPr="00AA09DE" w:rsidRDefault="00771B22" w:rsidP="002210B9">
      <w:pPr>
        <w:widowControl/>
        <w:suppressAutoHyphens w:val="0"/>
        <w:spacing w:after="0" w:line="30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A361A5" w:rsidRPr="00A9087A">
        <w:rPr>
          <w:rFonts w:ascii="Times New Roman" w:hAnsi="Times New Roman"/>
          <w:sz w:val="28"/>
          <w:szCs w:val="28"/>
          <w:lang w:eastAsia="ru-RU"/>
        </w:rPr>
        <w:t>) МВД РФ</w:t>
      </w:r>
      <w:r w:rsidR="00AA09DE" w:rsidRPr="00AA09DE">
        <w:rPr>
          <w:rFonts w:ascii="Times New Roman" w:hAnsi="Times New Roman"/>
          <w:sz w:val="28"/>
          <w:szCs w:val="28"/>
          <w:lang w:eastAsia="ru-RU"/>
        </w:rPr>
        <w:t>;</w:t>
      </w:r>
    </w:p>
    <w:p w14:paraId="1AAEAA45" w14:textId="77777777" w:rsidR="00A361A5" w:rsidRPr="00AA09DE" w:rsidRDefault="00771B22" w:rsidP="002210B9">
      <w:pPr>
        <w:widowControl/>
        <w:suppressAutoHyphens w:val="0"/>
        <w:spacing w:after="0" w:line="300" w:lineRule="auto"/>
        <w:ind w:firstLine="709"/>
        <w:jc w:val="both"/>
        <w:rPr>
          <w:rFonts w:ascii="Times New Roman" w:hAnsi="Times New Roman"/>
          <w:sz w:val="28"/>
          <w:szCs w:val="28"/>
          <w:lang w:eastAsia="ru-RU"/>
        </w:rPr>
      </w:pPr>
      <w:r>
        <w:rPr>
          <w:rFonts w:ascii="Times New Roman" w:hAnsi="Times New Roman"/>
          <w:sz w:val="28"/>
          <w:szCs w:val="28"/>
          <w:lang w:eastAsia="ru-RU"/>
        </w:rPr>
        <w:t>г</w:t>
      </w:r>
      <w:r w:rsidR="00A361A5" w:rsidRPr="00A9087A">
        <w:rPr>
          <w:rFonts w:ascii="Times New Roman" w:hAnsi="Times New Roman"/>
          <w:sz w:val="28"/>
          <w:szCs w:val="28"/>
          <w:lang w:eastAsia="ru-RU"/>
        </w:rPr>
        <w:t>) Федеральная налоговая служба РФ</w:t>
      </w:r>
      <w:r w:rsidR="00AA09DE" w:rsidRPr="00AA09DE">
        <w:rPr>
          <w:rFonts w:ascii="Times New Roman" w:hAnsi="Times New Roman"/>
          <w:sz w:val="28"/>
          <w:szCs w:val="28"/>
          <w:lang w:eastAsia="ru-RU"/>
        </w:rPr>
        <w:t>.</w:t>
      </w:r>
    </w:p>
    <w:p w14:paraId="39C6CCFE"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1AB30165"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t>15. К обстоятельствам, освобождающим от административной ответственности государственного служаще</w:t>
      </w:r>
      <w:r w:rsidR="00AA09DE">
        <w:rPr>
          <w:rFonts w:ascii="Times New Roman" w:hAnsi="Times New Roman"/>
          <w:b/>
          <w:bCs/>
          <w:sz w:val="28"/>
          <w:szCs w:val="28"/>
          <w:u w:val="single"/>
          <w:lang w:eastAsia="ru-RU"/>
        </w:rPr>
        <w:t xml:space="preserve">го, </w:t>
      </w:r>
      <w:r w:rsidRPr="00AA09DE">
        <w:rPr>
          <w:rFonts w:ascii="Times New Roman" w:hAnsi="Times New Roman"/>
          <w:b/>
          <w:bCs/>
          <w:sz w:val="28"/>
          <w:szCs w:val="28"/>
          <w:u w:val="single"/>
          <w:lang w:eastAsia="ru-RU"/>
        </w:rPr>
        <w:t>не относится:</w:t>
      </w:r>
    </w:p>
    <w:p w14:paraId="6049405A"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A09DE">
        <w:rPr>
          <w:rFonts w:ascii="Times New Roman" w:hAnsi="Times New Roman"/>
          <w:bCs/>
          <w:sz w:val="28"/>
          <w:szCs w:val="28"/>
          <w:lang w:eastAsia="ru-RU"/>
        </w:rPr>
        <w:t xml:space="preserve">) </w:t>
      </w:r>
      <w:r w:rsidR="00A361A5" w:rsidRPr="00A9087A">
        <w:rPr>
          <w:rFonts w:ascii="Times New Roman" w:hAnsi="Times New Roman"/>
          <w:bCs/>
          <w:sz w:val="28"/>
          <w:szCs w:val="28"/>
          <w:lang w:eastAsia="ru-RU"/>
        </w:rPr>
        <w:t>малозначительность проступка</w:t>
      </w:r>
      <w:r w:rsidR="00AA09DE" w:rsidRPr="00AA09DE">
        <w:rPr>
          <w:rFonts w:ascii="Times New Roman" w:hAnsi="Times New Roman"/>
          <w:bCs/>
          <w:sz w:val="28"/>
          <w:szCs w:val="28"/>
          <w:lang w:eastAsia="ru-RU"/>
        </w:rPr>
        <w:t>;</w:t>
      </w:r>
    </w:p>
    <w:p w14:paraId="7536B387"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не прохождение госслужащим процедуры допуска к государственной тайне</w:t>
      </w:r>
      <w:r w:rsidR="00AA09DE" w:rsidRPr="00AA09DE">
        <w:rPr>
          <w:rFonts w:ascii="Times New Roman" w:hAnsi="Times New Roman"/>
          <w:bCs/>
          <w:sz w:val="28"/>
          <w:szCs w:val="28"/>
          <w:lang w:eastAsia="ru-RU"/>
        </w:rPr>
        <w:t>;</w:t>
      </w:r>
    </w:p>
    <w:p w14:paraId="4E924564"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невменяемость госслужащего</w:t>
      </w:r>
      <w:r w:rsidR="00AA09DE" w:rsidRPr="00AA09DE">
        <w:rPr>
          <w:rFonts w:ascii="Times New Roman" w:hAnsi="Times New Roman"/>
          <w:bCs/>
          <w:sz w:val="28"/>
          <w:szCs w:val="28"/>
          <w:lang w:eastAsia="ru-RU"/>
        </w:rPr>
        <w:t>;</w:t>
      </w:r>
    </w:p>
    <w:p w14:paraId="5C7CF733"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крайняя необходимость</w:t>
      </w:r>
      <w:r w:rsidR="00AA09DE" w:rsidRPr="00AA09DE">
        <w:rPr>
          <w:rFonts w:ascii="Times New Roman" w:hAnsi="Times New Roman"/>
          <w:bCs/>
          <w:sz w:val="28"/>
          <w:szCs w:val="28"/>
          <w:lang w:eastAsia="ru-RU"/>
        </w:rPr>
        <w:t>.</w:t>
      </w:r>
    </w:p>
    <w:p w14:paraId="4124529E"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2982513D"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t>16. Признак, не характеризующий контрольную деятельность органов исполнительной власти:</w:t>
      </w:r>
    </w:p>
    <w:p w14:paraId="077362D6"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оценка деятельности подконтрольных объектов, как с точки зрения законности, так и целесообразности, право вмешиваться в их текущую оперативную деятельность</w:t>
      </w:r>
      <w:r w:rsidR="00AA09DE" w:rsidRPr="00AA09DE">
        <w:rPr>
          <w:rFonts w:ascii="Times New Roman" w:hAnsi="Times New Roman"/>
          <w:bCs/>
          <w:sz w:val="28"/>
          <w:szCs w:val="28"/>
          <w:lang w:eastAsia="ru-RU"/>
        </w:rPr>
        <w:t>;</w:t>
      </w:r>
    </w:p>
    <w:p w14:paraId="70A35EC4"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осуществление специальными органами исполнительной власти в отношении неподчиненных и неподведомственных им организаций и лиц контроля</w:t>
      </w:r>
      <w:r w:rsidR="00AA09DE" w:rsidRPr="00AA09DE">
        <w:rPr>
          <w:rFonts w:ascii="Times New Roman" w:hAnsi="Times New Roman"/>
          <w:bCs/>
          <w:sz w:val="28"/>
          <w:szCs w:val="28"/>
          <w:lang w:eastAsia="ru-RU"/>
        </w:rPr>
        <w:t>;</w:t>
      </w:r>
    </w:p>
    <w:p w14:paraId="467779CB"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A09DE">
        <w:rPr>
          <w:rFonts w:ascii="Times New Roman" w:hAnsi="Times New Roman"/>
          <w:bCs/>
          <w:sz w:val="28"/>
          <w:szCs w:val="28"/>
          <w:lang w:eastAsia="ru-RU"/>
        </w:rPr>
        <w:t>)</w:t>
      </w:r>
      <w:r w:rsidR="00A361A5" w:rsidRPr="00A9087A">
        <w:rPr>
          <w:rFonts w:ascii="Times New Roman" w:hAnsi="Times New Roman"/>
          <w:bCs/>
          <w:sz w:val="28"/>
          <w:szCs w:val="28"/>
          <w:lang w:eastAsia="ru-RU"/>
        </w:rPr>
        <w:t xml:space="preserve"> право налагать на подконтрольные объекты административные наказания</w:t>
      </w:r>
      <w:r w:rsidR="00AA09DE" w:rsidRPr="00AA09DE">
        <w:rPr>
          <w:rFonts w:ascii="Times New Roman" w:hAnsi="Times New Roman"/>
          <w:bCs/>
          <w:sz w:val="28"/>
          <w:szCs w:val="28"/>
          <w:lang w:eastAsia="ru-RU"/>
        </w:rPr>
        <w:t>;</w:t>
      </w:r>
    </w:p>
    <w:p w14:paraId="70882C7F" w14:textId="77777777" w:rsidR="00A361A5" w:rsidRPr="00AA09DE" w:rsidRDefault="00771B22"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обязанность невмешательства в текущую оперативную деятельность подконтрольных объектов</w:t>
      </w:r>
      <w:r w:rsidR="00AA09DE" w:rsidRPr="00AA09DE">
        <w:rPr>
          <w:rFonts w:ascii="Times New Roman" w:hAnsi="Times New Roman"/>
          <w:bCs/>
          <w:sz w:val="28"/>
          <w:szCs w:val="28"/>
          <w:lang w:eastAsia="ru-RU"/>
        </w:rPr>
        <w:t>.</w:t>
      </w:r>
    </w:p>
    <w:p w14:paraId="331FF67A"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6C3F875A"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bidi="ru-RU"/>
        </w:rPr>
      </w:pPr>
      <w:r w:rsidRPr="00AA09DE">
        <w:rPr>
          <w:rFonts w:ascii="Times New Roman" w:hAnsi="Times New Roman"/>
          <w:b/>
          <w:bCs/>
          <w:sz w:val="28"/>
          <w:szCs w:val="28"/>
          <w:u w:val="single"/>
          <w:lang w:eastAsia="ru-RU"/>
        </w:rPr>
        <w:t xml:space="preserve">17. </w:t>
      </w:r>
      <w:r w:rsidRPr="00AA09DE">
        <w:rPr>
          <w:rFonts w:ascii="Times New Roman" w:hAnsi="Times New Roman"/>
          <w:b/>
          <w:bCs/>
          <w:sz w:val="28"/>
          <w:szCs w:val="28"/>
          <w:u w:val="single"/>
          <w:lang w:eastAsia="ru-RU" w:bidi="ru-RU"/>
        </w:rPr>
        <w:t>Государственный  надзор в сфере налогов и сборов не устанавливается в отношении:</w:t>
      </w:r>
    </w:p>
    <w:p w14:paraId="5C386A26" w14:textId="77777777" w:rsidR="00A361A5" w:rsidRPr="00AA09DE" w:rsidRDefault="00146485" w:rsidP="002210B9">
      <w:pPr>
        <w:widowControl/>
        <w:suppressAutoHyphens w:val="0"/>
        <w:spacing w:after="0" w:line="300" w:lineRule="auto"/>
        <w:ind w:firstLine="709"/>
        <w:jc w:val="both"/>
        <w:rPr>
          <w:rFonts w:ascii="Times New Roman" w:hAnsi="Times New Roman"/>
          <w:bCs/>
          <w:sz w:val="28"/>
          <w:szCs w:val="28"/>
          <w:lang w:eastAsia="ru-RU" w:bidi="ru-RU"/>
        </w:rPr>
      </w:pPr>
      <w:r>
        <w:rPr>
          <w:rFonts w:ascii="Times New Roman" w:hAnsi="Times New Roman"/>
          <w:bCs/>
          <w:sz w:val="28"/>
          <w:szCs w:val="28"/>
          <w:lang w:eastAsia="ru-RU" w:bidi="ru-RU"/>
        </w:rPr>
        <w:t>а</w:t>
      </w:r>
      <w:r w:rsidR="00A361A5" w:rsidRPr="00A9087A">
        <w:rPr>
          <w:rFonts w:ascii="Times New Roman" w:hAnsi="Times New Roman"/>
          <w:bCs/>
          <w:sz w:val="28"/>
          <w:szCs w:val="28"/>
          <w:lang w:eastAsia="ru-RU" w:bidi="ru-RU"/>
        </w:rPr>
        <w:t>) резидентов</w:t>
      </w:r>
      <w:r w:rsidR="00AA09DE" w:rsidRPr="00AA09DE">
        <w:rPr>
          <w:rFonts w:ascii="Times New Roman" w:hAnsi="Times New Roman"/>
          <w:bCs/>
          <w:sz w:val="28"/>
          <w:szCs w:val="28"/>
          <w:lang w:eastAsia="ru-RU" w:bidi="ru-RU"/>
        </w:rPr>
        <w:t>;</w:t>
      </w:r>
    </w:p>
    <w:p w14:paraId="7B4D27B7" w14:textId="77777777" w:rsidR="00A361A5" w:rsidRPr="00AA09DE" w:rsidRDefault="00146485" w:rsidP="002210B9">
      <w:pPr>
        <w:widowControl/>
        <w:suppressAutoHyphens w:val="0"/>
        <w:spacing w:after="0" w:line="300" w:lineRule="auto"/>
        <w:ind w:firstLine="709"/>
        <w:jc w:val="both"/>
        <w:rPr>
          <w:rFonts w:ascii="Times New Roman" w:hAnsi="Times New Roman"/>
          <w:bCs/>
          <w:sz w:val="28"/>
          <w:szCs w:val="28"/>
          <w:lang w:eastAsia="ru-RU" w:bidi="ru-RU"/>
        </w:rPr>
      </w:pPr>
      <w:r>
        <w:rPr>
          <w:rFonts w:ascii="Times New Roman" w:hAnsi="Times New Roman"/>
          <w:bCs/>
          <w:sz w:val="28"/>
          <w:szCs w:val="28"/>
          <w:lang w:eastAsia="ru-RU" w:bidi="ru-RU"/>
        </w:rPr>
        <w:t>б</w:t>
      </w:r>
      <w:r w:rsidR="00A361A5" w:rsidRPr="00A9087A">
        <w:rPr>
          <w:rFonts w:ascii="Times New Roman" w:hAnsi="Times New Roman"/>
          <w:bCs/>
          <w:sz w:val="28"/>
          <w:szCs w:val="28"/>
          <w:lang w:eastAsia="ru-RU" w:bidi="ru-RU"/>
        </w:rPr>
        <w:t>) нерезидентов</w:t>
      </w:r>
      <w:r w:rsidR="00AA09DE" w:rsidRPr="00AA09DE">
        <w:rPr>
          <w:rFonts w:ascii="Times New Roman" w:hAnsi="Times New Roman"/>
          <w:bCs/>
          <w:sz w:val="28"/>
          <w:szCs w:val="28"/>
          <w:lang w:eastAsia="ru-RU" w:bidi="ru-RU"/>
        </w:rPr>
        <w:t>;</w:t>
      </w:r>
    </w:p>
    <w:p w14:paraId="59F9979B" w14:textId="77777777" w:rsidR="00A361A5" w:rsidRPr="00AA09DE" w:rsidRDefault="00146485" w:rsidP="002210B9">
      <w:pPr>
        <w:widowControl/>
        <w:suppressAutoHyphens w:val="0"/>
        <w:spacing w:after="0" w:line="300" w:lineRule="auto"/>
        <w:ind w:firstLine="709"/>
        <w:jc w:val="both"/>
        <w:rPr>
          <w:rFonts w:ascii="Times New Roman" w:hAnsi="Times New Roman"/>
          <w:bCs/>
          <w:sz w:val="28"/>
          <w:szCs w:val="28"/>
          <w:lang w:eastAsia="ru-RU" w:bidi="ru-RU"/>
        </w:rPr>
      </w:pPr>
      <w:r>
        <w:rPr>
          <w:rFonts w:ascii="Times New Roman" w:hAnsi="Times New Roman"/>
          <w:bCs/>
          <w:sz w:val="28"/>
          <w:szCs w:val="28"/>
          <w:lang w:eastAsia="ru-RU" w:bidi="ru-RU"/>
        </w:rPr>
        <w:t>в</w:t>
      </w:r>
      <w:r w:rsidR="00A361A5" w:rsidRPr="00A9087A">
        <w:rPr>
          <w:rFonts w:ascii="Times New Roman" w:hAnsi="Times New Roman"/>
          <w:bCs/>
          <w:sz w:val="28"/>
          <w:szCs w:val="28"/>
          <w:lang w:eastAsia="ru-RU" w:bidi="ru-RU"/>
        </w:rPr>
        <w:t>) налоговых агентов</w:t>
      </w:r>
      <w:r w:rsidR="00AA09DE" w:rsidRPr="00AA09DE">
        <w:rPr>
          <w:rFonts w:ascii="Times New Roman" w:hAnsi="Times New Roman"/>
          <w:bCs/>
          <w:sz w:val="28"/>
          <w:szCs w:val="28"/>
          <w:lang w:eastAsia="ru-RU" w:bidi="ru-RU"/>
        </w:rPr>
        <w:t>;</w:t>
      </w:r>
    </w:p>
    <w:p w14:paraId="573A0686" w14:textId="77777777" w:rsidR="00A361A5" w:rsidRPr="00146485" w:rsidRDefault="00146485" w:rsidP="002210B9">
      <w:pPr>
        <w:widowControl/>
        <w:suppressAutoHyphens w:val="0"/>
        <w:spacing w:after="0" w:line="300" w:lineRule="auto"/>
        <w:ind w:firstLine="709"/>
        <w:jc w:val="both"/>
        <w:rPr>
          <w:rFonts w:ascii="Times New Roman" w:hAnsi="Times New Roman"/>
          <w:bCs/>
          <w:sz w:val="28"/>
          <w:szCs w:val="28"/>
          <w:lang w:eastAsia="ru-RU" w:bidi="ru-RU"/>
        </w:rPr>
      </w:pPr>
      <w:r>
        <w:rPr>
          <w:rFonts w:ascii="Times New Roman" w:hAnsi="Times New Roman"/>
          <w:bCs/>
          <w:sz w:val="28"/>
          <w:szCs w:val="28"/>
          <w:lang w:eastAsia="ru-RU" w:bidi="ru-RU"/>
        </w:rPr>
        <w:t>г</w:t>
      </w:r>
      <w:r w:rsidR="00A361A5" w:rsidRPr="00A9087A">
        <w:rPr>
          <w:rFonts w:ascii="Times New Roman" w:hAnsi="Times New Roman"/>
          <w:bCs/>
          <w:sz w:val="28"/>
          <w:szCs w:val="28"/>
          <w:lang w:eastAsia="ru-RU" w:bidi="ru-RU"/>
        </w:rPr>
        <w:t>) налоговых инспекторов</w:t>
      </w:r>
      <w:r w:rsidR="00AA09DE" w:rsidRPr="00146485">
        <w:rPr>
          <w:rFonts w:ascii="Times New Roman" w:hAnsi="Times New Roman"/>
          <w:bCs/>
          <w:sz w:val="28"/>
          <w:szCs w:val="28"/>
          <w:lang w:eastAsia="ru-RU" w:bidi="ru-RU"/>
        </w:rPr>
        <w:t>.</w:t>
      </w:r>
    </w:p>
    <w:p w14:paraId="68192E20" w14:textId="77777777" w:rsidR="00146485" w:rsidRDefault="00146485">
      <w:pPr>
        <w:widowControl/>
        <w:suppressAutoHyphens w:val="0"/>
        <w:spacing w:after="0" w:line="240" w:lineRule="auto"/>
        <w:rPr>
          <w:rFonts w:ascii="Times New Roman" w:hAnsi="Times New Roman"/>
          <w:sz w:val="28"/>
          <w:szCs w:val="28"/>
          <w:lang w:eastAsia="ru-RU"/>
        </w:rPr>
      </w:pPr>
      <w:r>
        <w:rPr>
          <w:rFonts w:ascii="Times New Roman" w:hAnsi="Times New Roman"/>
          <w:sz w:val="28"/>
          <w:szCs w:val="28"/>
          <w:lang w:eastAsia="ru-RU"/>
        </w:rPr>
        <w:br w:type="page"/>
      </w:r>
    </w:p>
    <w:p w14:paraId="290B6D99" w14:textId="77777777" w:rsidR="00A361A5" w:rsidRPr="00AA09DE" w:rsidRDefault="00A361A5" w:rsidP="002210B9">
      <w:pPr>
        <w:widowControl/>
        <w:suppressAutoHyphens w:val="0"/>
        <w:spacing w:after="0" w:line="300" w:lineRule="auto"/>
        <w:ind w:firstLine="709"/>
        <w:jc w:val="both"/>
        <w:rPr>
          <w:rFonts w:ascii="Times New Roman" w:hAnsi="Times New Roman"/>
          <w:b/>
          <w:sz w:val="28"/>
          <w:szCs w:val="28"/>
          <w:u w:val="single"/>
          <w:lang w:eastAsia="ru-RU"/>
        </w:rPr>
      </w:pPr>
      <w:r w:rsidRPr="00AA09DE">
        <w:rPr>
          <w:rFonts w:ascii="Times New Roman" w:hAnsi="Times New Roman"/>
          <w:b/>
          <w:sz w:val="28"/>
          <w:szCs w:val="28"/>
          <w:u w:val="single"/>
          <w:lang w:eastAsia="ru-RU"/>
        </w:rPr>
        <w:lastRenderedPageBreak/>
        <w:t>18. Федеральная Антимонопольная Служба выполняет следующие функции:</w:t>
      </w:r>
    </w:p>
    <w:p w14:paraId="3678569B" w14:textId="77777777" w:rsidR="00A361A5" w:rsidRPr="00AA09DE" w:rsidRDefault="00146485" w:rsidP="002210B9">
      <w:pPr>
        <w:widowControl/>
        <w:suppressAutoHyphens w:val="0"/>
        <w:spacing w:after="0" w:line="300" w:lineRule="auto"/>
        <w:ind w:firstLine="709"/>
        <w:jc w:val="both"/>
        <w:rPr>
          <w:rFonts w:ascii="Times New Roman" w:hAnsi="Times New Roman"/>
          <w:sz w:val="28"/>
          <w:szCs w:val="28"/>
          <w:lang w:eastAsia="ru-RU"/>
        </w:rPr>
      </w:pPr>
      <w:r>
        <w:rPr>
          <w:rFonts w:ascii="Times New Roman" w:hAnsi="Times New Roman"/>
          <w:sz w:val="28"/>
          <w:szCs w:val="28"/>
          <w:lang w:eastAsia="ru-RU"/>
        </w:rPr>
        <w:t>а</w:t>
      </w:r>
      <w:r w:rsidR="00A361A5" w:rsidRPr="00A9087A">
        <w:rPr>
          <w:rFonts w:ascii="Times New Roman" w:hAnsi="Times New Roman"/>
          <w:sz w:val="28"/>
          <w:szCs w:val="28"/>
          <w:lang w:eastAsia="ru-RU"/>
        </w:rPr>
        <w:t>) контроля, надзора</w:t>
      </w:r>
      <w:r w:rsidR="00AA09DE" w:rsidRPr="00AA09DE">
        <w:rPr>
          <w:rFonts w:ascii="Times New Roman" w:hAnsi="Times New Roman"/>
          <w:sz w:val="28"/>
          <w:szCs w:val="28"/>
          <w:lang w:eastAsia="ru-RU"/>
        </w:rPr>
        <w:t>;</w:t>
      </w:r>
    </w:p>
    <w:p w14:paraId="419F51D9" w14:textId="77777777" w:rsidR="00A361A5" w:rsidRPr="00AA09DE" w:rsidRDefault="00146485" w:rsidP="002210B9">
      <w:pPr>
        <w:widowControl/>
        <w:suppressAutoHyphens w:val="0"/>
        <w:spacing w:after="0" w:line="300" w:lineRule="auto"/>
        <w:ind w:firstLine="709"/>
        <w:jc w:val="both"/>
        <w:rPr>
          <w:rFonts w:ascii="Times New Roman" w:hAnsi="Times New Roman"/>
          <w:sz w:val="28"/>
          <w:szCs w:val="28"/>
          <w:lang w:eastAsia="ru-RU"/>
        </w:rPr>
      </w:pPr>
      <w:r>
        <w:rPr>
          <w:rFonts w:ascii="Times New Roman" w:hAnsi="Times New Roman"/>
          <w:sz w:val="28"/>
          <w:szCs w:val="28"/>
          <w:lang w:eastAsia="ru-RU"/>
        </w:rPr>
        <w:t>б</w:t>
      </w:r>
      <w:r w:rsidR="00A361A5" w:rsidRPr="00A9087A">
        <w:rPr>
          <w:rFonts w:ascii="Times New Roman" w:hAnsi="Times New Roman"/>
          <w:sz w:val="28"/>
          <w:szCs w:val="28"/>
          <w:lang w:eastAsia="ru-RU"/>
        </w:rPr>
        <w:t>) исполнения судебных решений</w:t>
      </w:r>
      <w:r w:rsidR="00AA09DE" w:rsidRPr="00AA09DE">
        <w:rPr>
          <w:rFonts w:ascii="Times New Roman" w:hAnsi="Times New Roman"/>
          <w:sz w:val="28"/>
          <w:szCs w:val="28"/>
          <w:lang w:eastAsia="ru-RU"/>
        </w:rPr>
        <w:t>;</w:t>
      </w:r>
    </w:p>
    <w:p w14:paraId="1813CDFF" w14:textId="77777777" w:rsidR="00A361A5" w:rsidRPr="00AA09DE" w:rsidRDefault="00146485" w:rsidP="002210B9">
      <w:pPr>
        <w:widowControl/>
        <w:suppressAutoHyphens w:val="0"/>
        <w:spacing w:after="0" w:line="30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A361A5" w:rsidRPr="00A9087A">
        <w:rPr>
          <w:rFonts w:ascii="Times New Roman" w:hAnsi="Times New Roman"/>
          <w:sz w:val="28"/>
          <w:szCs w:val="28"/>
          <w:lang w:eastAsia="ru-RU"/>
        </w:rPr>
        <w:t>) оказания государственных услуг</w:t>
      </w:r>
      <w:r w:rsidR="00AA09DE" w:rsidRPr="00AA09DE">
        <w:rPr>
          <w:rFonts w:ascii="Times New Roman" w:hAnsi="Times New Roman"/>
          <w:sz w:val="28"/>
          <w:szCs w:val="28"/>
          <w:lang w:eastAsia="ru-RU"/>
        </w:rPr>
        <w:t>;</w:t>
      </w:r>
    </w:p>
    <w:p w14:paraId="4AD27326" w14:textId="77777777" w:rsidR="00A361A5" w:rsidRPr="00AA09DE" w:rsidRDefault="00146485" w:rsidP="002210B9">
      <w:pPr>
        <w:widowControl/>
        <w:suppressAutoHyphens w:val="0"/>
        <w:spacing w:after="0" w:line="300" w:lineRule="auto"/>
        <w:ind w:firstLine="709"/>
        <w:jc w:val="both"/>
        <w:rPr>
          <w:rFonts w:ascii="Times New Roman" w:hAnsi="Times New Roman"/>
          <w:sz w:val="28"/>
          <w:szCs w:val="28"/>
          <w:lang w:eastAsia="ru-RU"/>
        </w:rPr>
      </w:pPr>
      <w:r>
        <w:rPr>
          <w:rFonts w:ascii="Times New Roman" w:hAnsi="Times New Roman"/>
          <w:sz w:val="28"/>
          <w:szCs w:val="28"/>
          <w:lang w:eastAsia="ru-RU"/>
        </w:rPr>
        <w:t>г</w:t>
      </w:r>
      <w:r w:rsidR="00A361A5" w:rsidRPr="00A9087A">
        <w:rPr>
          <w:rFonts w:ascii="Times New Roman" w:hAnsi="Times New Roman"/>
          <w:sz w:val="28"/>
          <w:szCs w:val="28"/>
          <w:lang w:eastAsia="ru-RU"/>
        </w:rPr>
        <w:t>) управления имуществом</w:t>
      </w:r>
      <w:r w:rsidR="00AA09DE" w:rsidRPr="00AA09DE">
        <w:rPr>
          <w:rFonts w:ascii="Times New Roman" w:hAnsi="Times New Roman"/>
          <w:sz w:val="28"/>
          <w:szCs w:val="28"/>
          <w:lang w:eastAsia="ru-RU"/>
        </w:rPr>
        <w:t>.</w:t>
      </w:r>
    </w:p>
    <w:p w14:paraId="06984589" w14:textId="77777777" w:rsidR="00146485" w:rsidRDefault="00146485" w:rsidP="002210B9">
      <w:pPr>
        <w:widowControl/>
        <w:suppressAutoHyphens w:val="0"/>
        <w:spacing w:after="0" w:line="300" w:lineRule="auto"/>
        <w:ind w:firstLine="709"/>
        <w:jc w:val="both"/>
        <w:rPr>
          <w:rFonts w:ascii="Times New Roman" w:hAnsi="Times New Roman"/>
          <w:b/>
          <w:bCs/>
          <w:sz w:val="28"/>
          <w:szCs w:val="28"/>
          <w:u w:val="single"/>
          <w:lang w:eastAsia="ru-RU"/>
        </w:rPr>
      </w:pPr>
    </w:p>
    <w:p w14:paraId="1AB04C3F"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t>19. Формой реагирования прокурора на выявленные случаи нарушения прав и свобод человека в сфере управления является:</w:t>
      </w:r>
    </w:p>
    <w:p w14:paraId="7869DE8E" w14:textId="77777777" w:rsidR="00A361A5" w:rsidRPr="00AA09DE"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A09DE">
        <w:rPr>
          <w:rFonts w:ascii="Times New Roman" w:hAnsi="Times New Roman"/>
          <w:bCs/>
          <w:sz w:val="28"/>
          <w:szCs w:val="28"/>
          <w:lang w:eastAsia="ru-RU"/>
        </w:rPr>
        <w:t>) кассация</w:t>
      </w:r>
      <w:r w:rsidR="00AA09DE" w:rsidRPr="00AA09DE">
        <w:rPr>
          <w:rFonts w:ascii="Times New Roman" w:hAnsi="Times New Roman"/>
          <w:bCs/>
          <w:sz w:val="28"/>
          <w:szCs w:val="28"/>
          <w:lang w:eastAsia="ru-RU"/>
        </w:rPr>
        <w:t>;</w:t>
      </w:r>
    </w:p>
    <w:p w14:paraId="108BED58" w14:textId="77777777" w:rsidR="00A361A5" w:rsidRPr="00AA09DE"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жалоба</w:t>
      </w:r>
      <w:r w:rsidR="00AA09DE" w:rsidRPr="00AA09DE">
        <w:rPr>
          <w:rFonts w:ascii="Times New Roman" w:hAnsi="Times New Roman"/>
          <w:bCs/>
          <w:sz w:val="28"/>
          <w:szCs w:val="28"/>
          <w:lang w:eastAsia="ru-RU"/>
        </w:rPr>
        <w:t>;</w:t>
      </w:r>
    </w:p>
    <w:p w14:paraId="631CF0E7" w14:textId="77777777" w:rsidR="00A361A5" w:rsidRPr="00AA09DE"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A09DE">
        <w:rPr>
          <w:rFonts w:ascii="Times New Roman" w:hAnsi="Times New Roman"/>
          <w:bCs/>
          <w:sz w:val="28"/>
          <w:szCs w:val="28"/>
          <w:lang w:eastAsia="ru-RU"/>
        </w:rPr>
        <w:t>) представление</w:t>
      </w:r>
      <w:r w:rsidR="00AA09DE" w:rsidRPr="00AA09DE">
        <w:rPr>
          <w:rFonts w:ascii="Times New Roman" w:hAnsi="Times New Roman"/>
          <w:bCs/>
          <w:sz w:val="28"/>
          <w:szCs w:val="28"/>
          <w:lang w:eastAsia="ru-RU"/>
        </w:rPr>
        <w:t>;</w:t>
      </w:r>
    </w:p>
    <w:p w14:paraId="6852C700" w14:textId="77777777" w:rsidR="00A361A5" w:rsidRPr="00146485"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апелляция</w:t>
      </w:r>
      <w:r w:rsidR="00AA09DE" w:rsidRPr="00146485">
        <w:rPr>
          <w:rFonts w:ascii="Times New Roman" w:hAnsi="Times New Roman"/>
          <w:bCs/>
          <w:sz w:val="28"/>
          <w:szCs w:val="28"/>
          <w:lang w:eastAsia="ru-RU"/>
        </w:rPr>
        <w:t>.</w:t>
      </w:r>
    </w:p>
    <w:p w14:paraId="4AA93938"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5904FA99"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t>20. Выберите наиболее распространенный вид административного наказания в Российской Федерации в сфере прохождения государственной службы:</w:t>
      </w:r>
    </w:p>
    <w:p w14:paraId="2F0EB6F2" w14:textId="77777777" w:rsidR="00A361A5" w:rsidRPr="00AA09DE" w:rsidRDefault="00146485" w:rsidP="002210B9">
      <w:pPr>
        <w:widowControl/>
        <w:suppressAutoHyphens w:val="0"/>
        <w:spacing w:after="0" w:line="300" w:lineRule="auto"/>
        <w:ind w:firstLine="709"/>
        <w:jc w:val="both"/>
        <w:rPr>
          <w:rFonts w:ascii="Times New Roman" w:hAnsi="Times New Roman"/>
          <w:bCs/>
          <w:sz w:val="28"/>
          <w:szCs w:val="28"/>
          <w:lang w:eastAsia="ru-RU" w:bidi="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xml:space="preserve">) </w:t>
      </w:r>
      <w:r w:rsidR="00A361A5" w:rsidRPr="00A9087A">
        <w:rPr>
          <w:rFonts w:ascii="Times New Roman" w:hAnsi="Times New Roman"/>
          <w:bCs/>
          <w:sz w:val="28"/>
          <w:szCs w:val="28"/>
          <w:lang w:eastAsia="ru-RU" w:bidi="ru-RU"/>
        </w:rPr>
        <w:t>дисквалификация</w:t>
      </w:r>
      <w:r w:rsidR="00AA09DE" w:rsidRPr="00AA09DE">
        <w:rPr>
          <w:rFonts w:ascii="Times New Roman" w:hAnsi="Times New Roman"/>
          <w:bCs/>
          <w:sz w:val="28"/>
          <w:szCs w:val="28"/>
          <w:lang w:eastAsia="ru-RU" w:bidi="ru-RU"/>
        </w:rPr>
        <w:t>;</w:t>
      </w:r>
    </w:p>
    <w:p w14:paraId="628D22F3" w14:textId="77777777" w:rsidR="00A361A5" w:rsidRPr="00AA09DE" w:rsidRDefault="00146485" w:rsidP="002210B9">
      <w:pPr>
        <w:widowControl/>
        <w:suppressAutoHyphens w:val="0"/>
        <w:spacing w:after="0" w:line="300" w:lineRule="auto"/>
        <w:ind w:firstLine="709"/>
        <w:jc w:val="both"/>
        <w:rPr>
          <w:rFonts w:ascii="Times New Roman" w:hAnsi="Times New Roman"/>
          <w:bCs/>
          <w:sz w:val="28"/>
          <w:szCs w:val="28"/>
          <w:lang w:eastAsia="ru-RU" w:bidi="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направление на переаттестацию</w:t>
      </w:r>
      <w:r w:rsidR="00AA09DE" w:rsidRPr="00AA09DE">
        <w:rPr>
          <w:rFonts w:ascii="Times New Roman" w:hAnsi="Times New Roman"/>
          <w:bCs/>
          <w:sz w:val="28"/>
          <w:szCs w:val="28"/>
          <w:lang w:eastAsia="ru-RU"/>
        </w:rPr>
        <w:t>;</w:t>
      </w:r>
    </w:p>
    <w:p w14:paraId="5B82B797" w14:textId="77777777" w:rsidR="00A361A5" w:rsidRPr="00AA09DE" w:rsidRDefault="00146485" w:rsidP="002210B9">
      <w:pPr>
        <w:widowControl/>
        <w:suppressAutoHyphens w:val="0"/>
        <w:spacing w:after="0" w:line="300" w:lineRule="auto"/>
        <w:ind w:firstLine="709"/>
        <w:jc w:val="both"/>
        <w:rPr>
          <w:rFonts w:ascii="Times New Roman" w:hAnsi="Times New Roman"/>
          <w:bCs/>
          <w:sz w:val="28"/>
          <w:szCs w:val="28"/>
          <w:lang w:eastAsia="ru-RU" w:bidi="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xml:space="preserve">) </w:t>
      </w:r>
      <w:r w:rsidR="00A361A5" w:rsidRPr="00A9087A">
        <w:rPr>
          <w:rFonts w:ascii="Times New Roman" w:hAnsi="Times New Roman"/>
          <w:bCs/>
          <w:sz w:val="28"/>
          <w:szCs w:val="28"/>
          <w:lang w:eastAsia="ru-RU" w:bidi="ru-RU"/>
        </w:rPr>
        <w:t>предупреждение</w:t>
      </w:r>
      <w:r w:rsidR="00AA09DE" w:rsidRPr="00AA09DE">
        <w:rPr>
          <w:rFonts w:ascii="Times New Roman" w:hAnsi="Times New Roman"/>
          <w:bCs/>
          <w:sz w:val="28"/>
          <w:szCs w:val="28"/>
          <w:lang w:eastAsia="ru-RU" w:bidi="ru-RU"/>
        </w:rPr>
        <w:t>;</w:t>
      </w:r>
    </w:p>
    <w:p w14:paraId="40CA0A9A" w14:textId="77777777" w:rsidR="00A361A5" w:rsidRPr="00AA09DE" w:rsidRDefault="00146485" w:rsidP="002210B9">
      <w:pPr>
        <w:widowControl/>
        <w:suppressAutoHyphens w:val="0"/>
        <w:spacing w:after="0" w:line="300" w:lineRule="auto"/>
        <w:ind w:firstLine="709"/>
        <w:jc w:val="both"/>
        <w:rPr>
          <w:rFonts w:ascii="Times New Roman" w:hAnsi="Times New Roman"/>
          <w:bCs/>
          <w:sz w:val="28"/>
          <w:szCs w:val="28"/>
          <w:lang w:eastAsia="ru-RU" w:bidi="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xml:space="preserve">) </w:t>
      </w:r>
      <w:r w:rsidR="00A361A5" w:rsidRPr="00A9087A">
        <w:rPr>
          <w:rFonts w:ascii="Times New Roman" w:hAnsi="Times New Roman"/>
          <w:bCs/>
          <w:sz w:val="28"/>
          <w:szCs w:val="28"/>
          <w:lang w:eastAsia="ru-RU" w:bidi="ru-RU"/>
        </w:rPr>
        <w:t>лишение специального права</w:t>
      </w:r>
      <w:r w:rsidR="00AA09DE" w:rsidRPr="00AA09DE">
        <w:rPr>
          <w:rFonts w:ascii="Times New Roman" w:hAnsi="Times New Roman"/>
          <w:bCs/>
          <w:sz w:val="28"/>
          <w:szCs w:val="28"/>
          <w:lang w:eastAsia="ru-RU" w:bidi="ru-RU"/>
        </w:rPr>
        <w:t>.</w:t>
      </w:r>
    </w:p>
    <w:p w14:paraId="22057B42"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47564720" w14:textId="77777777" w:rsidR="00A361A5" w:rsidRPr="00AA09DE" w:rsidRDefault="00A361A5"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AA09DE">
        <w:rPr>
          <w:rFonts w:ascii="Times New Roman" w:hAnsi="Times New Roman"/>
          <w:b/>
          <w:bCs/>
          <w:sz w:val="28"/>
          <w:szCs w:val="28"/>
          <w:u w:val="single"/>
          <w:lang w:eastAsia="ru-RU"/>
        </w:rPr>
        <w:t>21.</w:t>
      </w:r>
      <w:r w:rsidR="00AA09DE" w:rsidRPr="00AA09DE">
        <w:rPr>
          <w:rFonts w:ascii="Times New Roman" w:hAnsi="Times New Roman"/>
          <w:b/>
          <w:bCs/>
          <w:sz w:val="28"/>
          <w:szCs w:val="28"/>
          <w:u w:val="single"/>
          <w:lang w:eastAsia="ru-RU"/>
        </w:rPr>
        <w:t xml:space="preserve"> </w:t>
      </w:r>
      <w:r w:rsidRPr="00AA09DE">
        <w:rPr>
          <w:rFonts w:ascii="Times New Roman" w:hAnsi="Times New Roman"/>
          <w:b/>
          <w:bCs/>
          <w:sz w:val="28"/>
          <w:szCs w:val="28"/>
          <w:u w:val="single"/>
          <w:lang w:eastAsia="ru-RU"/>
        </w:rPr>
        <w:t>Институт административной ответственности в сфере управления не относится к ведению:</w:t>
      </w:r>
    </w:p>
    <w:p w14:paraId="53F380A6"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xml:space="preserve">) </w:t>
      </w:r>
      <w:r w:rsidR="00A361A5" w:rsidRPr="00A9087A">
        <w:rPr>
          <w:rFonts w:ascii="Times New Roman" w:hAnsi="Times New Roman"/>
          <w:bCs/>
          <w:sz w:val="28"/>
          <w:szCs w:val="28"/>
          <w:lang w:eastAsia="ru-RU" w:bidi="ru-RU"/>
        </w:rPr>
        <w:t>совместному ведению Российской Федерации и субъектов РФ</w:t>
      </w:r>
      <w:r w:rsidR="004E5D21" w:rsidRPr="004E5D21">
        <w:rPr>
          <w:rFonts w:ascii="Times New Roman" w:hAnsi="Times New Roman"/>
          <w:bCs/>
          <w:sz w:val="28"/>
          <w:szCs w:val="28"/>
          <w:lang w:eastAsia="ru-RU" w:bidi="ru-RU"/>
        </w:rPr>
        <w:t>;</w:t>
      </w:r>
    </w:p>
    <w:p w14:paraId="3F9B3AF8"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Российской Федерации</w:t>
      </w:r>
      <w:r w:rsidR="004E5D21" w:rsidRPr="004E5D21">
        <w:rPr>
          <w:rFonts w:ascii="Times New Roman" w:hAnsi="Times New Roman"/>
          <w:bCs/>
          <w:sz w:val="28"/>
          <w:szCs w:val="28"/>
          <w:lang w:eastAsia="ru-RU"/>
        </w:rPr>
        <w:t>;</w:t>
      </w:r>
    </w:p>
    <w:p w14:paraId="41320DB1"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Субъектов РФ</w:t>
      </w:r>
      <w:r w:rsidR="004E5D21" w:rsidRPr="004E5D21">
        <w:rPr>
          <w:rFonts w:ascii="Times New Roman" w:hAnsi="Times New Roman"/>
          <w:bCs/>
          <w:sz w:val="28"/>
          <w:szCs w:val="28"/>
          <w:lang w:eastAsia="ru-RU"/>
        </w:rPr>
        <w:t>;</w:t>
      </w:r>
    </w:p>
    <w:p w14:paraId="384411B9" w14:textId="77777777" w:rsidR="00A361A5" w:rsidRPr="00146485"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xml:space="preserve">) </w:t>
      </w:r>
      <w:r w:rsidR="00A361A5" w:rsidRPr="00A9087A">
        <w:rPr>
          <w:rFonts w:ascii="Times New Roman" w:hAnsi="Times New Roman"/>
          <w:bCs/>
          <w:sz w:val="28"/>
          <w:szCs w:val="28"/>
          <w:lang w:eastAsia="ru-RU" w:bidi="ru-RU"/>
        </w:rPr>
        <w:t>муниципальных образований</w:t>
      </w:r>
      <w:r w:rsidR="004E5D21" w:rsidRPr="00146485">
        <w:rPr>
          <w:rFonts w:ascii="Times New Roman" w:hAnsi="Times New Roman"/>
          <w:bCs/>
          <w:sz w:val="28"/>
          <w:szCs w:val="28"/>
          <w:lang w:eastAsia="ru-RU" w:bidi="ru-RU"/>
        </w:rPr>
        <w:t>.</w:t>
      </w:r>
    </w:p>
    <w:p w14:paraId="2668B88E"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1A7CEAF7" w14:textId="77777777" w:rsidR="00A361A5" w:rsidRPr="004E5D21" w:rsidRDefault="00C62BAE"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4E5D21">
        <w:rPr>
          <w:rFonts w:ascii="Times New Roman" w:hAnsi="Times New Roman"/>
          <w:b/>
          <w:bCs/>
          <w:sz w:val="28"/>
          <w:szCs w:val="28"/>
          <w:u w:val="single"/>
          <w:lang w:eastAsia="ru-RU"/>
        </w:rPr>
        <w:t>22</w:t>
      </w:r>
      <w:r w:rsidR="00A361A5" w:rsidRPr="004E5D21">
        <w:rPr>
          <w:rFonts w:ascii="Times New Roman" w:hAnsi="Times New Roman"/>
          <w:b/>
          <w:bCs/>
          <w:sz w:val="28"/>
          <w:szCs w:val="28"/>
          <w:u w:val="single"/>
          <w:lang w:eastAsia="ru-RU"/>
        </w:rPr>
        <w:t xml:space="preserve">. </w:t>
      </w:r>
      <w:r w:rsidR="00A361A5" w:rsidRPr="004E5D21">
        <w:rPr>
          <w:rFonts w:ascii="Times New Roman" w:hAnsi="Times New Roman"/>
          <w:b/>
          <w:bCs/>
          <w:iCs/>
          <w:sz w:val="28"/>
          <w:szCs w:val="28"/>
          <w:u w:val="single"/>
          <w:lang w:eastAsia="ru-RU" w:bidi="ru-RU"/>
        </w:rPr>
        <w:t>Какова продолжительность испытания при поступлении на государственную службу?</w:t>
      </w:r>
    </w:p>
    <w:p w14:paraId="454ED53B"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6 месяцев</w:t>
      </w:r>
      <w:r w:rsidR="004E5D21" w:rsidRPr="004E5D21">
        <w:rPr>
          <w:rFonts w:ascii="Times New Roman" w:hAnsi="Times New Roman"/>
          <w:bCs/>
          <w:sz w:val="28"/>
          <w:szCs w:val="28"/>
          <w:lang w:eastAsia="ru-RU"/>
        </w:rPr>
        <w:t>;</w:t>
      </w:r>
    </w:p>
    <w:p w14:paraId="7C57078E"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от одного месяца до одного года</w:t>
      </w:r>
      <w:r w:rsidR="004E5D21" w:rsidRPr="004E5D21">
        <w:rPr>
          <w:rFonts w:ascii="Times New Roman" w:hAnsi="Times New Roman"/>
          <w:bCs/>
          <w:sz w:val="28"/>
          <w:szCs w:val="28"/>
          <w:lang w:eastAsia="ru-RU"/>
        </w:rPr>
        <w:t>;</w:t>
      </w:r>
    </w:p>
    <w:p w14:paraId="31C9CB99"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от одного месяца до трех месяцев</w:t>
      </w:r>
      <w:r w:rsidR="004E5D21" w:rsidRPr="004E5D21">
        <w:rPr>
          <w:rFonts w:ascii="Times New Roman" w:hAnsi="Times New Roman"/>
          <w:bCs/>
          <w:sz w:val="28"/>
          <w:szCs w:val="28"/>
          <w:lang w:eastAsia="ru-RU"/>
        </w:rPr>
        <w:t>;</w:t>
      </w:r>
    </w:p>
    <w:p w14:paraId="25946D8C" w14:textId="77777777" w:rsidR="00A361A5" w:rsidRPr="00146485"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3 месяца</w:t>
      </w:r>
      <w:r w:rsidR="004E5D21" w:rsidRPr="00146485">
        <w:rPr>
          <w:rFonts w:ascii="Times New Roman" w:hAnsi="Times New Roman"/>
          <w:bCs/>
          <w:sz w:val="28"/>
          <w:szCs w:val="28"/>
          <w:lang w:eastAsia="ru-RU"/>
        </w:rPr>
        <w:t>.</w:t>
      </w:r>
    </w:p>
    <w:p w14:paraId="4A3B59D8" w14:textId="77777777" w:rsidR="00146485" w:rsidRDefault="00146485">
      <w:pPr>
        <w:widowControl/>
        <w:suppressAutoHyphens w:val="0"/>
        <w:spacing w:after="0" w:line="240" w:lineRule="auto"/>
        <w:rPr>
          <w:rFonts w:ascii="Times New Roman" w:hAnsi="Times New Roman"/>
          <w:bCs/>
          <w:sz w:val="28"/>
          <w:szCs w:val="28"/>
          <w:lang w:eastAsia="ru-RU"/>
        </w:rPr>
      </w:pPr>
      <w:r>
        <w:rPr>
          <w:rFonts w:ascii="Times New Roman" w:hAnsi="Times New Roman"/>
          <w:bCs/>
          <w:sz w:val="28"/>
          <w:szCs w:val="28"/>
          <w:lang w:eastAsia="ru-RU"/>
        </w:rPr>
        <w:br w:type="page"/>
      </w:r>
    </w:p>
    <w:p w14:paraId="61F27FF8" w14:textId="77777777" w:rsidR="00A361A5" w:rsidRPr="004E5D21" w:rsidRDefault="00C62BAE" w:rsidP="002210B9">
      <w:pPr>
        <w:widowControl/>
        <w:suppressAutoHyphens w:val="0"/>
        <w:spacing w:after="0" w:line="300" w:lineRule="auto"/>
        <w:ind w:firstLine="709"/>
        <w:jc w:val="both"/>
        <w:rPr>
          <w:rFonts w:ascii="Times New Roman" w:hAnsi="Times New Roman"/>
          <w:b/>
          <w:bCs/>
          <w:iCs/>
          <w:sz w:val="28"/>
          <w:szCs w:val="28"/>
          <w:u w:val="single"/>
          <w:lang w:eastAsia="ru-RU" w:bidi="ru-RU"/>
        </w:rPr>
      </w:pPr>
      <w:r w:rsidRPr="004E5D21">
        <w:rPr>
          <w:rFonts w:ascii="Times New Roman" w:hAnsi="Times New Roman"/>
          <w:b/>
          <w:bCs/>
          <w:sz w:val="28"/>
          <w:szCs w:val="28"/>
          <w:u w:val="single"/>
          <w:lang w:eastAsia="ru-RU"/>
        </w:rPr>
        <w:lastRenderedPageBreak/>
        <w:t>23</w:t>
      </w:r>
      <w:r w:rsidR="00A361A5" w:rsidRPr="004E5D21">
        <w:rPr>
          <w:rFonts w:ascii="Times New Roman" w:hAnsi="Times New Roman"/>
          <w:b/>
          <w:bCs/>
          <w:sz w:val="28"/>
          <w:szCs w:val="28"/>
          <w:u w:val="single"/>
          <w:lang w:eastAsia="ru-RU"/>
        </w:rPr>
        <w:t xml:space="preserve">. </w:t>
      </w:r>
      <w:r w:rsidR="00A361A5" w:rsidRPr="004E5D21">
        <w:rPr>
          <w:rFonts w:ascii="Times New Roman" w:hAnsi="Times New Roman"/>
          <w:b/>
          <w:bCs/>
          <w:iCs/>
          <w:sz w:val="28"/>
          <w:szCs w:val="28"/>
          <w:u w:val="single"/>
          <w:lang w:eastAsia="ru-RU" w:bidi="ru-RU"/>
        </w:rPr>
        <w:t>Какова продолжительность испытания при поступлении на государственную службу, если Иванов ранее состоял на государственной службе?</w:t>
      </w:r>
    </w:p>
    <w:p w14:paraId="2F243864"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6 месяцев</w:t>
      </w:r>
      <w:r w:rsidR="004E5D21" w:rsidRPr="004E5D21">
        <w:rPr>
          <w:rFonts w:ascii="Times New Roman" w:hAnsi="Times New Roman"/>
          <w:bCs/>
          <w:sz w:val="28"/>
          <w:szCs w:val="28"/>
          <w:lang w:eastAsia="ru-RU"/>
        </w:rPr>
        <w:t>;</w:t>
      </w:r>
    </w:p>
    <w:p w14:paraId="1B94325E"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от одного до шести месяцев</w:t>
      </w:r>
      <w:r w:rsidR="004E5D21" w:rsidRPr="004E5D21">
        <w:rPr>
          <w:rFonts w:ascii="Times New Roman" w:hAnsi="Times New Roman"/>
          <w:bCs/>
          <w:sz w:val="28"/>
          <w:szCs w:val="28"/>
          <w:lang w:eastAsia="ru-RU"/>
        </w:rPr>
        <w:t>;</w:t>
      </w:r>
    </w:p>
    <w:p w14:paraId="1F5CF20E"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от одного месяца до трех месяцев</w:t>
      </w:r>
      <w:r w:rsidR="004E5D21" w:rsidRPr="004E5D21">
        <w:rPr>
          <w:rFonts w:ascii="Times New Roman" w:hAnsi="Times New Roman"/>
          <w:bCs/>
          <w:sz w:val="28"/>
          <w:szCs w:val="28"/>
          <w:lang w:eastAsia="ru-RU"/>
        </w:rPr>
        <w:t>;</w:t>
      </w:r>
    </w:p>
    <w:p w14:paraId="4BBEB583" w14:textId="77777777" w:rsidR="00A361A5" w:rsidRPr="00146485"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C62BAE" w:rsidRPr="00A9087A">
        <w:rPr>
          <w:rFonts w:ascii="Times New Roman" w:hAnsi="Times New Roman"/>
          <w:bCs/>
          <w:sz w:val="28"/>
          <w:szCs w:val="28"/>
          <w:lang w:eastAsia="ru-RU"/>
        </w:rPr>
        <w:t>) 3 месяца</w:t>
      </w:r>
      <w:r w:rsidR="004E5D21" w:rsidRPr="00146485">
        <w:rPr>
          <w:rFonts w:ascii="Times New Roman" w:hAnsi="Times New Roman"/>
          <w:bCs/>
          <w:sz w:val="28"/>
          <w:szCs w:val="28"/>
          <w:lang w:eastAsia="ru-RU"/>
        </w:rPr>
        <w:t>.</w:t>
      </w:r>
    </w:p>
    <w:p w14:paraId="6E4645CB" w14:textId="77777777" w:rsidR="00146485" w:rsidRDefault="00146485" w:rsidP="002210B9">
      <w:pPr>
        <w:widowControl/>
        <w:suppressAutoHyphens w:val="0"/>
        <w:spacing w:after="0" w:line="300" w:lineRule="auto"/>
        <w:ind w:firstLine="709"/>
        <w:jc w:val="both"/>
        <w:rPr>
          <w:rFonts w:ascii="Times New Roman" w:hAnsi="Times New Roman"/>
          <w:b/>
          <w:bCs/>
          <w:sz w:val="28"/>
          <w:szCs w:val="28"/>
          <w:u w:val="single"/>
          <w:lang w:eastAsia="ru-RU"/>
        </w:rPr>
      </w:pPr>
    </w:p>
    <w:p w14:paraId="18F06978" w14:textId="77777777" w:rsidR="00A361A5" w:rsidRPr="004E5D21" w:rsidRDefault="00C62BAE" w:rsidP="002210B9">
      <w:pPr>
        <w:widowControl/>
        <w:suppressAutoHyphens w:val="0"/>
        <w:spacing w:after="0" w:line="300" w:lineRule="auto"/>
        <w:ind w:firstLine="709"/>
        <w:jc w:val="both"/>
        <w:rPr>
          <w:rFonts w:ascii="Times New Roman" w:hAnsi="Times New Roman"/>
          <w:b/>
          <w:bCs/>
          <w:sz w:val="28"/>
          <w:szCs w:val="28"/>
          <w:u w:val="single"/>
          <w:lang w:eastAsia="ru-RU"/>
        </w:rPr>
      </w:pPr>
      <w:r w:rsidRPr="004E5D21">
        <w:rPr>
          <w:rFonts w:ascii="Times New Roman" w:hAnsi="Times New Roman"/>
          <w:b/>
          <w:bCs/>
          <w:sz w:val="28"/>
          <w:szCs w:val="28"/>
          <w:u w:val="single"/>
          <w:lang w:eastAsia="ru-RU"/>
        </w:rPr>
        <w:t>24</w:t>
      </w:r>
      <w:r w:rsidR="00A361A5" w:rsidRPr="004E5D21">
        <w:rPr>
          <w:rFonts w:ascii="Times New Roman" w:hAnsi="Times New Roman"/>
          <w:b/>
          <w:bCs/>
          <w:sz w:val="28"/>
          <w:szCs w:val="28"/>
          <w:u w:val="single"/>
          <w:lang w:eastAsia="ru-RU"/>
        </w:rPr>
        <w:t>. Возможно ли продление срока действия режима чрезвычайного положения по истечении установленного законом срока?</w:t>
      </w:r>
    </w:p>
    <w:p w14:paraId="5A0AE9A6"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4E5D21">
        <w:rPr>
          <w:rFonts w:ascii="Times New Roman" w:hAnsi="Times New Roman"/>
          <w:bCs/>
          <w:sz w:val="28"/>
          <w:szCs w:val="28"/>
          <w:lang w:eastAsia="ru-RU"/>
        </w:rPr>
        <w:t>) нет, это исключено</w:t>
      </w:r>
      <w:r w:rsidR="004E5D21" w:rsidRPr="004E5D21">
        <w:rPr>
          <w:rFonts w:ascii="Times New Roman" w:hAnsi="Times New Roman"/>
          <w:bCs/>
          <w:sz w:val="28"/>
          <w:szCs w:val="28"/>
          <w:lang w:eastAsia="ru-RU"/>
        </w:rPr>
        <w:t>;</w:t>
      </w:r>
    </w:p>
    <w:p w14:paraId="6FB262F6"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да, в случае, если в течение этого срока цели введения чрезвычайного положения не были достигнуты</w:t>
      </w:r>
      <w:r w:rsidR="004E5D21" w:rsidRPr="004E5D21">
        <w:rPr>
          <w:rFonts w:ascii="Times New Roman" w:hAnsi="Times New Roman"/>
          <w:bCs/>
          <w:sz w:val="28"/>
          <w:szCs w:val="28"/>
          <w:lang w:eastAsia="ru-RU"/>
        </w:rPr>
        <w:t>;</w:t>
      </w:r>
    </w:p>
    <w:p w14:paraId="298B7985"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да, по инициативе Президента РФ</w:t>
      </w:r>
      <w:r w:rsidR="004E5D21" w:rsidRPr="004E5D21">
        <w:rPr>
          <w:rFonts w:ascii="Times New Roman" w:hAnsi="Times New Roman"/>
          <w:bCs/>
          <w:sz w:val="28"/>
          <w:szCs w:val="28"/>
          <w:lang w:eastAsia="ru-RU"/>
        </w:rPr>
        <w:t>;</w:t>
      </w:r>
    </w:p>
    <w:p w14:paraId="66C1AA6C"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да, по инициативе Совета Федерации РФ</w:t>
      </w:r>
      <w:r w:rsidR="004E5D21" w:rsidRPr="004E5D21">
        <w:rPr>
          <w:rFonts w:ascii="Times New Roman" w:hAnsi="Times New Roman"/>
          <w:bCs/>
          <w:sz w:val="28"/>
          <w:szCs w:val="28"/>
          <w:lang w:eastAsia="ru-RU"/>
        </w:rPr>
        <w:t>.</w:t>
      </w:r>
    </w:p>
    <w:p w14:paraId="2EB3D989" w14:textId="77777777" w:rsidR="00A361A5" w:rsidRPr="00A9087A" w:rsidRDefault="00A361A5" w:rsidP="002210B9">
      <w:pPr>
        <w:widowControl/>
        <w:suppressAutoHyphens w:val="0"/>
        <w:spacing w:after="0" w:line="300" w:lineRule="auto"/>
        <w:ind w:firstLine="709"/>
        <w:jc w:val="both"/>
        <w:rPr>
          <w:rFonts w:ascii="Times New Roman" w:hAnsi="Times New Roman"/>
          <w:bCs/>
          <w:sz w:val="28"/>
          <w:szCs w:val="28"/>
          <w:lang w:eastAsia="ru-RU"/>
        </w:rPr>
      </w:pPr>
    </w:p>
    <w:p w14:paraId="44AD309D" w14:textId="77777777" w:rsidR="00A361A5" w:rsidRPr="00DC0384" w:rsidRDefault="00C62BAE" w:rsidP="002210B9">
      <w:pPr>
        <w:widowControl/>
        <w:suppressAutoHyphens w:val="0"/>
        <w:spacing w:after="0" w:line="300" w:lineRule="auto"/>
        <w:ind w:firstLine="709"/>
        <w:jc w:val="both"/>
        <w:rPr>
          <w:rFonts w:ascii="Times New Roman" w:hAnsi="Times New Roman"/>
          <w:b/>
          <w:bCs/>
          <w:iCs/>
          <w:sz w:val="28"/>
          <w:szCs w:val="28"/>
          <w:u w:val="single"/>
          <w:lang w:eastAsia="ru-RU" w:bidi="ru-RU"/>
        </w:rPr>
      </w:pPr>
      <w:r w:rsidRPr="004E5D21">
        <w:rPr>
          <w:rFonts w:ascii="Times New Roman" w:hAnsi="Times New Roman"/>
          <w:b/>
          <w:bCs/>
          <w:sz w:val="28"/>
          <w:szCs w:val="28"/>
          <w:u w:val="single"/>
          <w:lang w:eastAsia="ru-RU"/>
        </w:rPr>
        <w:t>25</w:t>
      </w:r>
      <w:r w:rsidR="00A361A5" w:rsidRPr="004E5D21">
        <w:rPr>
          <w:rFonts w:ascii="Times New Roman" w:hAnsi="Times New Roman"/>
          <w:b/>
          <w:bCs/>
          <w:sz w:val="28"/>
          <w:szCs w:val="28"/>
          <w:u w:val="single"/>
          <w:lang w:eastAsia="ru-RU"/>
        </w:rPr>
        <w:t xml:space="preserve">. </w:t>
      </w:r>
      <w:r w:rsidR="00A361A5" w:rsidRPr="004E5D21">
        <w:rPr>
          <w:rFonts w:ascii="Times New Roman" w:hAnsi="Times New Roman"/>
          <w:b/>
          <w:bCs/>
          <w:iCs/>
          <w:sz w:val="28"/>
          <w:szCs w:val="28"/>
          <w:u w:val="single"/>
          <w:lang w:eastAsia="ru-RU" w:bidi="ru-RU"/>
        </w:rPr>
        <w:t>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 В состав комиссии входят незави</w:t>
      </w:r>
      <w:r w:rsidR="004E5D21">
        <w:rPr>
          <w:rFonts w:ascii="Times New Roman" w:hAnsi="Times New Roman"/>
          <w:b/>
          <w:bCs/>
          <w:iCs/>
          <w:sz w:val="28"/>
          <w:szCs w:val="28"/>
          <w:u w:val="single"/>
          <w:lang w:eastAsia="ru-RU" w:bidi="ru-RU"/>
        </w:rPr>
        <w:t>симые эксперты.</w:t>
      </w:r>
    </w:p>
    <w:p w14:paraId="432EDAB1" w14:textId="77777777" w:rsidR="00A361A5" w:rsidRPr="004E5D21" w:rsidRDefault="00A361A5" w:rsidP="002210B9">
      <w:pPr>
        <w:widowControl/>
        <w:suppressAutoHyphens w:val="0"/>
        <w:spacing w:after="0" w:line="300" w:lineRule="auto"/>
        <w:ind w:firstLine="709"/>
        <w:jc w:val="both"/>
        <w:rPr>
          <w:rFonts w:ascii="Times New Roman" w:hAnsi="Times New Roman"/>
          <w:b/>
          <w:bCs/>
          <w:iCs/>
          <w:sz w:val="28"/>
          <w:szCs w:val="28"/>
          <w:u w:val="single"/>
          <w:lang w:eastAsia="ru-RU" w:bidi="ru-RU"/>
        </w:rPr>
      </w:pPr>
      <w:r w:rsidRPr="004E5D21">
        <w:rPr>
          <w:rFonts w:ascii="Times New Roman" w:hAnsi="Times New Roman"/>
          <w:b/>
          <w:bCs/>
          <w:iCs/>
          <w:sz w:val="28"/>
          <w:szCs w:val="28"/>
          <w:u w:val="single"/>
          <w:lang w:eastAsia="ru-RU" w:bidi="ru-RU"/>
        </w:rPr>
        <w:t>Какое количество независимых экспертов входит в состав комиссии?</w:t>
      </w:r>
    </w:p>
    <w:p w14:paraId="7788821A"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а</w:t>
      </w:r>
      <w:r w:rsidR="00A361A5" w:rsidRPr="00A9087A">
        <w:rPr>
          <w:rFonts w:ascii="Times New Roman" w:hAnsi="Times New Roman"/>
          <w:bCs/>
          <w:sz w:val="28"/>
          <w:szCs w:val="28"/>
          <w:lang w:eastAsia="ru-RU"/>
        </w:rPr>
        <w:t>) двое</w:t>
      </w:r>
      <w:r w:rsidR="004E5D21" w:rsidRPr="004E5D21">
        <w:rPr>
          <w:rFonts w:ascii="Times New Roman" w:hAnsi="Times New Roman"/>
          <w:bCs/>
          <w:sz w:val="28"/>
          <w:szCs w:val="28"/>
          <w:lang w:eastAsia="ru-RU"/>
        </w:rPr>
        <w:t>;</w:t>
      </w:r>
    </w:p>
    <w:p w14:paraId="4AF41C6D"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б</w:t>
      </w:r>
      <w:r w:rsidR="00A361A5" w:rsidRPr="00A9087A">
        <w:rPr>
          <w:rFonts w:ascii="Times New Roman" w:hAnsi="Times New Roman"/>
          <w:bCs/>
          <w:sz w:val="28"/>
          <w:szCs w:val="28"/>
          <w:lang w:eastAsia="ru-RU"/>
        </w:rPr>
        <w:t>) не менее одной четверти от общего числа членов конкурсной комиссии</w:t>
      </w:r>
      <w:r w:rsidR="004E5D21" w:rsidRPr="004E5D21">
        <w:rPr>
          <w:rFonts w:ascii="Times New Roman" w:hAnsi="Times New Roman"/>
          <w:bCs/>
          <w:sz w:val="28"/>
          <w:szCs w:val="28"/>
          <w:lang w:eastAsia="ru-RU"/>
        </w:rPr>
        <w:t>;</w:t>
      </w:r>
    </w:p>
    <w:p w14:paraId="11F35A8A"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00A361A5" w:rsidRPr="00A9087A">
        <w:rPr>
          <w:rFonts w:ascii="Times New Roman" w:hAnsi="Times New Roman"/>
          <w:bCs/>
          <w:sz w:val="28"/>
          <w:szCs w:val="28"/>
          <w:lang w:eastAsia="ru-RU"/>
        </w:rPr>
        <w:t>) не менее одной трети от общего числа членов конкурсной комиссии</w:t>
      </w:r>
      <w:r w:rsidR="004E5D21" w:rsidRPr="004E5D21">
        <w:rPr>
          <w:rFonts w:ascii="Times New Roman" w:hAnsi="Times New Roman"/>
          <w:bCs/>
          <w:sz w:val="28"/>
          <w:szCs w:val="28"/>
          <w:lang w:eastAsia="ru-RU"/>
        </w:rPr>
        <w:t>;</w:t>
      </w:r>
    </w:p>
    <w:p w14:paraId="3FE52AE9" w14:textId="77777777" w:rsidR="00A361A5" w:rsidRPr="004E5D21" w:rsidRDefault="00146485" w:rsidP="002210B9">
      <w:pPr>
        <w:widowControl/>
        <w:suppressAutoHyphens w:val="0"/>
        <w:spacing w:after="0" w:line="30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г</w:t>
      </w:r>
      <w:r w:rsidR="00A361A5" w:rsidRPr="00A9087A">
        <w:rPr>
          <w:rFonts w:ascii="Times New Roman" w:hAnsi="Times New Roman"/>
          <w:bCs/>
          <w:sz w:val="28"/>
          <w:szCs w:val="28"/>
          <w:lang w:eastAsia="ru-RU"/>
        </w:rPr>
        <w:t>) не менее одной пятой от общего числа членов конкурсной комиссии</w:t>
      </w:r>
      <w:r w:rsidR="004E5D21" w:rsidRPr="004E5D21">
        <w:rPr>
          <w:rFonts w:ascii="Times New Roman" w:hAnsi="Times New Roman"/>
          <w:bCs/>
          <w:sz w:val="28"/>
          <w:szCs w:val="28"/>
          <w:lang w:eastAsia="ru-RU"/>
        </w:rPr>
        <w:t>.</w:t>
      </w:r>
    </w:p>
    <w:p w14:paraId="55AC111F" w14:textId="77777777" w:rsidR="00A361A5" w:rsidRPr="00A9087A" w:rsidRDefault="00A361A5" w:rsidP="002210B9">
      <w:pPr>
        <w:widowControl/>
        <w:suppressAutoHyphens w:val="0"/>
        <w:spacing w:after="0" w:line="300" w:lineRule="auto"/>
        <w:ind w:firstLine="709"/>
        <w:jc w:val="both"/>
        <w:rPr>
          <w:rFonts w:ascii="Times New Roman" w:eastAsiaTheme="minorHAnsi" w:hAnsi="Times New Roman"/>
          <w:sz w:val="28"/>
          <w:szCs w:val="28"/>
        </w:rPr>
      </w:pPr>
    </w:p>
    <w:p w14:paraId="4519C25B" w14:textId="77777777" w:rsidR="004E5D21" w:rsidRPr="00D42E5E" w:rsidRDefault="00C62BAE" w:rsidP="002210B9">
      <w:pPr>
        <w:widowControl/>
        <w:suppressAutoHyphens w:val="0"/>
        <w:spacing w:after="0" w:line="300" w:lineRule="auto"/>
        <w:ind w:firstLine="709"/>
        <w:jc w:val="both"/>
        <w:rPr>
          <w:rFonts w:ascii="Times New Roman" w:eastAsiaTheme="minorHAnsi" w:hAnsi="Times New Roman"/>
          <w:b/>
          <w:sz w:val="28"/>
          <w:szCs w:val="28"/>
          <w:u w:val="single"/>
        </w:rPr>
      </w:pPr>
      <w:r w:rsidRPr="00146485">
        <w:rPr>
          <w:rFonts w:ascii="Times New Roman" w:eastAsiaTheme="minorHAnsi" w:hAnsi="Times New Roman"/>
          <w:b/>
          <w:sz w:val="28"/>
          <w:szCs w:val="28"/>
          <w:u w:val="single"/>
        </w:rPr>
        <w:t>26</w:t>
      </w:r>
      <w:r w:rsidR="004E5D21" w:rsidRPr="00146485">
        <w:rPr>
          <w:rFonts w:ascii="Times New Roman" w:eastAsiaTheme="minorHAnsi" w:hAnsi="Times New Roman"/>
          <w:b/>
          <w:sz w:val="28"/>
          <w:szCs w:val="28"/>
          <w:u w:val="single"/>
        </w:rPr>
        <w:t xml:space="preserve">. </w:t>
      </w:r>
      <w:r w:rsidR="00A361A5" w:rsidRPr="00146485">
        <w:rPr>
          <w:rFonts w:ascii="Times New Roman" w:eastAsiaTheme="minorHAnsi" w:hAnsi="Times New Roman"/>
          <w:b/>
          <w:bCs/>
          <w:sz w:val="28"/>
          <w:szCs w:val="28"/>
          <w:u w:val="single"/>
        </w:rPr>
        <w:t>Функции по выработке государственной политики и нормативно-правовому регулированию в установленной актами Президента Российской Федерации и Правительства Российской Федерации сфере деятельности осуществляют:</w:t>
      </w:r>
    </w:p>
    <w:p w14:paraId="0841ECB6" w14:textId="77777777" w:rsidR="004E5D21" w:rsidRPr="004E5D21" w:rsidRDefault="00146485" w:rsidP="002210B9">
      <w:pPr>
        <w:widowControl/>
        <w:suppressAutoHyphens w:val="0"/>
        <w:spacing w:after="0" w:line="30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а</w:t>
      </w:r>
      <w:r w:rsidR="004E5D21">
        <w:rPr>
          <w:rFonts w:ascii="Times New Roman" w:eastAsiaTheme="minorHAnsi" w:hAnsi="Times New Roman"/>
          <w:sz w:val="28"/>
          <w:szCs w:val="28"/>
        </w:rPr>
        <w:t xml:space="preserve">) </w:t>
      </w:r>
      <w:r w:rsidR="00A361A5" w:rsidRPr="00A9087A">
        <w:rPr>
          <w:rFonts w:ascii="Times New Roman" w:eastAsiaTheme="minorHAnsi" w:hAnsi="Times New Roman"/>
          <w:sz w:val="28"/>
          <w:szCs w:val="28"/>
        </w:rPr>
        <w:t>Федеральные министерства</w:t>
      </w:r>
      <w:r w:rsidR="004E5D21" w:rsidRPr="004E5D21">
        <w:rPr>
          <w:rFonts w:ascii="Times New Roman" w:eastAsiaTheme="minorHAnsi" w:hAnsi="Times New Roman"/>
          <w:sz w:val="28"/>
          <w:szCs w:val="28"/>
        </w:rPr>
        <w:t>;</w:t>
      </w:r>
    </w:p>
    <w:p w14:paraId="6422B8D0" w14:textId="77777777" w:rsidR="004E5D21" w:rsidRPr="004E5D21" w:rsidRDefault="00146485" w:rsidP="002210B9">
      <w:pPr>
        <w:widowControl/>
        <w:suppressAutoHyphens w:val="0"/>
        <w:spacing w:after="0" w:line="30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б</w:t>
      </w:r>
      <w:r w:rsidR="004E5D21">
        <w:rPr>
          <w:rFonts w:ascii="Times New Roman" w:eastAsiaTheme="minorHAnsi" w:hAnsi="Times New Roman"/>
          <w:sz w:val="28"/>
          <w:szCs w:val="28"/>
        </w:rPr>
        <w:t xml:space="preserve">) </w:t>
      </w:r>
      <w:r w:rsidR="00A361A5" w:rsidRPr="00A9087A">
        <w:rPr>
          <w:rFonts w:ascii="Times New Roman" w:eastAsiaTheme="minorHAnsi" w:hAnsi="Times New Roman"/>
          <w:sz w:val="28"/>
          <w:szCs w:val="28"/>
        </w:rPr>
        <w:t>Федеральные агентства</w:t>
      </w:r>
      <w:r w:rsidR="004E5D21" w:rsidRPr="004E5D21">
        <w:rPr>
          <w:rFonts w:ascii="Times New Roman" w:eastAsiaTheme="minorHAnsi" w:hAnsi="Times New Roman"/>
          <w:sz w:val="28"/>
          <w:szCs w:val="28"/>
        </w:rPr>
        <w:t>;</w:t>
      </w:r>
    </w:p>
    <w:p w14:paraId="2318F455" w14:textId="77777777" w:rsidR="00A361A5" w:rsidRPr="004E5D21" w:rsidRDefault="00146485" w:rsidP="002210B9">
      <w:pPr>
        <w:widowControl/>
        <w:suppressAutoHyphens w:val="0"/>
        <w:spacing w:after="0" w:line="30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в</w:t>
      </w:r>
      <w:r w:rsidR="00A361A5" w:rsidRPr="00A9087A">
        <w:rPr>
          <w:rFonts w:ascii="Times New Roman" w:eastAsiaTheme="minorHAnsi" w:hAnsi="Times New Roman"/>
          <w:sz w:val="28"/>
          <w:szCs w:val="28"/>
        </w:rPr>
        <w:t>) Федеральные службы</w:t>
      </w:r>
      <w:r w:rsidR="004E5D21" w:rsidRPr="004E5D21">
        <w:rPr>
          <w:rFonts w:ascii="Times New Roman" w:eastAsiaTheme="minorHAnsi" w:hAnsi="Times New Roman"/>
          <w:sz w:val="28"/>
          <w:szCs w:val="28"/>
        </w:rPr>
        <w:t>;</w:t>
      </w:r>
    </w:p>
    <w:p w14:paraId="0F622285" w14:textId="77777777" w:rsidR="00C62BAE" w:rsidRPr="004E5D21" w:rsidRDefault="00146485" w:rsidP="002210B9">
      <w:pPr>
        <w:widowControl/>
        <w:suppressAutoHyphens w:val="0"/>
        <w:spacing w:after="0" w:line="30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г</w:t>
      </w:r>
      <w:r w:rsidR="00C62BAE" w:rsidRPr="00A9087A">
        <w:rPr>
          <w:rFonts w:ascii="Times New Roman" w:eastAsiaTheme="minorHAnsi" w:hAnsi="Times New Roman"/>
          <w:sz w:val="28"/>
          <w:szCs w:val="28"/>
        </w:rPr>
        <w:t>) государственные надзоры</w:t>
      </w:r>
      <w:r w:rsidR="004E5D21" w:rsidRPr="004E5D21">
        <w:rPr>
          <w:rFonts w:ascii="Times New Roman" w:eastAsiaTheme="minorHAnsi" w:hAnsi="Times New Roman"/>
          <w:sz w:val="28"/>
          <w:szCs w:val="28"/>
        </w:rPr>
        <w:t>/</w:t>
      </w:r>
    </w:p>
    <w:p w14:paraId="42D3004A" w14:textId="77777777" w:rsidR="004E5D21" w:rsidRPr="00146485" w:rsidRDefault="00C62BAE" w:rsidP="002210B9">
      <w:pPr>
        <w:widowControl/>
        <w:suppressAutoHyphens w:val="0"/>
        <w:spacing w:after="0" w:line="300" w:lineRule="auto"/>
        <w:ind w:firstLine="709"/>
        <w:jc w:val="both"/>
        <w:rPr>
          <w:rFonts w:ascii="Times New Roman" w:eastAsiaTheme="minorHAnsi" w:hAnsi="Times New Roman"/>
          <w:b/>
          <w:sz w:val="28"/>
          <w:szCs w:val="28"/>
          <w:u w:val="single"/>
        </w:rPr>
      </w:pPr>
      <w:r w:rsidRPr="004E5D21">
        <w:rPr>
          <w:rFonts w:ascii="Times New Roman" w:eastAsiaTheme="minorHAnsi" w:hAnsi="Times New Roman"/>
          <w:b/>
          <w:bCs/>
          <w:sz w:val="28"/>
          <w:szCs w:val="28"/>
          <w:u w:val="single"/>
        </w:rPr>
        <w:lastRenderedPageBreak/>
        <w:t>27</w:t>
      </w:r>
      <w:r w:rsidR="00A361A5" w:rsidRPr="004E5D21">
        <w:rPr>
          <w:rFonts w:ascii="Times New Roman" w:eastAsiaTheme="minorHAnsi" w:hAnsi="Times New Roman"/>
          <w:b/>
          <w:bCs/>
          <w:sz w:val="28"/>
          <w:szCs w:val="28"/>
          <w:u w:val="single"/>
        </w:rPr>
        <w:t>. Функции по контролю и надзору в установленной сфере деятельности, а также специальные функции в области обороны, государственной безопасности, защиты и охраны государственной границы Российской Федерации, борьбы с преступностью, общественной безопасности осуществляют:</w:t>
      </w:r>
    </w:p>
    <w:p w14:paraId="33BEE4A9" w14:textId="77777777" w:rsidR="004E5D21" w:rsidRPr="004E5D21" w:rsidRDefault="00146485" w:rsidP="002210B9">
      <w:pPr>
        <w:widowControl/>
        <w:suppressAutoHyphens w:val="0"/>
        <w:spacing w:after="0" w:line="30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а</w:t>
      </w:r>
      <w:r w:rsidR="004E5D21">
        <w:rPr>
          <w:rFonts w:ascii="Times New Roman" w:eastAsiaTheme="minorHAnsi" w:hAnsi="Times New Roman"/>
          <w:sz w:val="28"/>
          <w:szCs w:val="28"/>
        </w:rPr>
        <w:t xml:space="preserve">) </w:t>
      </w:r>
      <w:r w:rsidR="00A361A5" w:rsidRPr="00A9087A">
        <w:rPr>
          <w:rFonts w:ascii="Times New Roman" w:eastAsiaTheme="minorHAnsi" w:hAnsi="Times New Roman"/>
          <w:sz w:val="28"/>
          <w:szCs w:val="28"/>
        </w:rPr>
        <w:t>Федеральные министерства</w:t>
      </w:r>
      <w:r w:rsidR="004E5D21" w:rsidRPr="004E5D21">
        <w:rPr>
          <w:rFonts w:ascii="Times New Roman" w:eastAsiaTheme="minorHAnsi" w:hAnsi="Times New Roman"/>
          <w:sz w:val="28"/>
          <w:szCs w:val="28"/>
        </w:rPr>
        <w:t>;</w:t>
      </w:r>
    </w:p>
    <w:p w14:paraId="3D56EFB3" w14:textId="77777777" w:rsidR="004E5D21" w:rsidRPr="004E5D21" w:rsidRDefault="00146485" w:rsidP="002210B9">
      <w:pPr>
        <w:widowControl/>
        <w:suppressAutoHyphens w:val="0"/>
        <w:spacing w:after="0" w:line="30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б</w:t>
      </w:r>
      <w:r w:rsidR="00A361A5" w:rsidRPr="00A9087A">
        <w:rPr>
          <w:rFonts w:ascii="Times New Roman" w:eastAsiaTheme="minorHAnsi" w:hAnsi="Times New Roman"/>
          <w:sz w:val="28"/>
          <w:szCs w:val="28"/>
        </w:rPr>
        <w:t>) Федеральные агентства</w:t>
      </w:r>
      <w:r w:rsidR="004E5D21" w:rsidRPr="004E5D21">
        <w:rPr>
          <w:rFonts w:ascii="Times New Roman" w:eastAsiaTheme="minorHAnsi" w:hAnsi="Times New Roman"/>
          <w:sz w:val="28"/>
          <w:szCs w:val="28"/>
        </w:rPr>
        <w:t>;</w:t>
      </w:r>
    </w:p>
    <w:p w14:paraId="4B368ABB" w14:textId="77777777" w:rsidR="00A361A5" w:rsidRPr="004E5D21" w:rsidRDefault="00146485" w:rsidP="002210B9">
      <w:pPr>
        <w:widowControl/>
        <w:suppressAutoHyphens w:val="0"/>
        <w:spacing w:after="0" w:line="30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в</w:t>
      </w:r>
      <w:r w:rsidR="00A361A5" w:rsidRPr="00A9087A">
        <w:rPr>
          <w:rFonts w:ascii="Times New Roman" w:eastAsiaTheme="minorHAnsi" w:hAnsi="Times New Roman"/>
          <w:sz w:val="28"/>
          <w:szCs w:val="28"/>
        </w:rPr>
        <w:t>) Федеральные службы</w:t>
      </w:r>
      <w:r w:rsidR="004E5D21" w:rsidRPr="004E5D21">
        <w:rPr>
          <w:rFonts w:ascii="Times New Roman" w:eastAsiaTheme="minorHAnsi" w:hAnsi="Times New Roman"/>
          <w:sz w:val="28"/>
          <w:szCs w:val="28"/>
        </w:rPr>
        <w:t>;</w:t>
      </w:r>
    </w:p>
    <w:p w14:paraId="06750692" w14:textId="77777777" w:rsidR="00A361A5" w:rsidRPr="004E5D21" w:rsidRDefault="00146485" w:rsidP="002210B9">
      <w:pPr>
        <w:widowControl/>
        <w:suppressAutoHyphens w:val="0"/>
        <w:spacing w:after="0" w:line="30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г</w:t>
      </w:r>
      <w:r w:rsidR="00C62BAE" w:rsidRPr="00A9087A">
        <w:rPr>
          <w:rFonts w:ascii="Times New Roman" w:eastAsiaTheme="minorHAnsi" w:hAnsi="Times New Roman"/>
          <w:sz w:val="28"/>
          <w:szCs w:val="28"/>
        </w:rPr>
        <w:t>) государственные надзоры</w:t>
      </w:r>
      <w:r w:rsidR="004E5D21" w:rsidRPr="004E5D21">
        <w:rPr>
          <w:rFonts w:ascii="Times New Roman" w:eastAsiaTheme="minorHAnsi" w:hAnsi="Times New Roman"/>
          <w:sz w:val="28"/>
          <w:szCs w:val="28"/>
        </w:rPr>
        <w:t>.</w:t>
      </w:r>
    </w:p>
    <w:p w14:paraId="5289D253" w14:textId="77777777" w:rsidR="00C62BAE" w:rsidRPr="00A9087A" w:rsidRDefault="00C62BAE" w:rsidP="002210B9">
      <w:pPr>
        <w:widowControl/>
        <w:suppressAutoHyphens w:val="0"/>
        <w:spacing w:after="0" w:line="300" w:lineRule="auto"/>
        <w:ind w:firstLine="709"/>
        <w:jc w:val="both"/>
        <w:rPr>
          <w:rFonts w:ascii="Times New Roman" w:eastAsiaTheme="minorHAnsi" w:hAnsi="Times New Roman"/>
          <w:bCs/>
          <w:sz w:val="28"/>
          <w:szCs w:val="28"/>
        </w:rPr>
      </w:pPr>
    </w:p>
    <w:p w14:paraId="0C569857" w14:textId="77777777" w:rsidR="00A361A5" w:rsidRPr="004E5D21" w:rsidRDefault="00C62BAE"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4E5D21">
        <w:rPr>
          <w:rFonts w:ascii="Times New Roman" w:eastAsiaTheme="minorHAnsi" w:hAnsi="Times New Roman"/>
          <w:b/>
          <w:bCs/>
          <w:sz w:val="28"/>
          <w:szCs w:val="28"/>
          <w:u w:val="single"/>
        </w:rPr>
        <w:t>28</w:t>
      </w:r>
      <w:r w:rsidR="00A361A5" w:rsidRPr="004E5D21">
        <w:rPr>
          <w:rFonts w:ascii="Times New Roman" w:eastAsiaTheme="minorHAnsi" w:hAnsi="Times New Roman"/>
          <w:b/>
          <w:bCs/>
          <w:sz w:val="28"/>
          <w:szCs w:val="28"/>
          <w:u w:val="single"/>
        </w:rPr>
        <w:t>. Расположите органы исполнительной власти согласно иерархии:</w:t>
      </w:r>
    </w:p>
    <w:p w14:paraId="711F0171" w14:textId="77777777" w:rsidR="00A361A5" w:rsidRPr="004E5D21"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C62BAE" w:rsidRPr="00A9087A">
        <w:rPr>
          <w:rFonts w:ascii="Times New Roman" w:eastAsiaTheme="minorHAnsi" w:hAnsi="Times New Roman"/>
          <w:bCs/>
          <w:sz w:val="28"/>
          <w:szCs w:val="28"/>
        </w:rPr>
        <w:t>)</w:t>
      </w:r>
      <w:r w:rsidR="00A361A5" w:rsidRPr="00A9087A">
        <w:rPr>
          <w:rFonts w:ascii="Times New Roman" w:eastAsiaTheme="minorHAnsi" w:hAnsi="Times New Roman"/>
          <w:bCs/>
          <w:sz w:val="28"/>
          <w:szCs w:val="28"/>
        </w:rPr>
        <w:t xml:space="preserve"> Правительство РФ</w:t>
      </w:r>
      <w:r w:rsidR="004E5D21" w:rsidRPr="004E5D21">
        <w:rPr>
          <w:rFonts w:ascii="Times New Roman" w:eastAsiaTheme="minorHAnsi" w:hAnsi="Times New Roman"/>
          <w:bCs/>
          <w:sz w:val="28"/>
          <w:szCs w:val="28"/>
        </w:rPr>
        <w:t>;</w:t>
      </w:r>
    </w:p>
    <w:p w14:paraId="4D8742F6" w14:textId="77777777" w:rsidR="00A361A5" w:rsidRPr="004E5D21"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C62BAE" w:rsidRPr="00A9087A">
        <w:rPr>
          <w:rFonts w:ascii="Times New Roman" w:eastAsiaTheme="minorHAnsi" w:hAnsi="Times New Roman"/>
          <w:bCs/>
          <w:sz w:val="28"/>
          <w:szCs w:val="28"/>
        </w:rPr>
        <w:t>)</w:t>
      </w:r>
      <w:r w:rsidR="00A361A5" w:rsidRPr="00A9087A">
        <w:rPr>
          <w:rFonts w:ascii="Times New Roman" w:eastAsiaTheme="minorHAnsi" w:hAnsi="Times New Roman"/>
          <w:bCs/>
          <w:sz w:val="28"/>
          <w:szCs w:val="28"/>
        </w:rPr>
        <w:t xml:space="preserve"> Министерство транспорта</w:t>
      </w:r>
      <w:r w:rsidR="004E5D21" w:rsidRPr="004E5D21">
        <w:rPr>
          <w:rFonts w:ascii="Times New Roman" w:eastAsiaTheme="minorHAnsi" w:hAnsi="Times New Roman"/>
          <w:bCs/>
          <w:sz w:val="28"/>
          <w:szCs w:val="28"/>
        </w:rPr>
        <w:t>;</w:t>
      </w:r>
    </w:p>
    <w:p w14:paraId="5920BB65" w14:textId="77777777" w:rsidR="00C62BAE" w:rsidRPr="004E5D21"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C62BAE" w:rsidRPr="00A9087A">
        <w:rPr>
          <w:rFonts w:ascii="Times New Roman" w:eastAsiaTheme="minorHAnsi" w:hAnsi="Times New Roman"/>
          <w:bCs/>
          <w:sz w:val="28"/>
          <w:szCs w:val="28"/>
        </w:rPr>
        <w:t>) Федеральное агентство по государственным резервам</w:t>
      </w:r>
      <w:r w:rsidR="004E5D21" w:rsidRPr="004E5D21">
        <w:rPr>
          <w:rFonts w:ascii="Times New Roman" w:eastAsiaTheme="minorHAnsi" w:hAnsi="Times New Roman"/>
          <w:bCs/>
          <w:sz w:val="28"/>
          <w:szCs w:val="28"/>
        </w:rPr>
        <w:t>;</w:t>
      </w:r>
    </w:p>
    <w:p w14:paraId="57C1FE56" w14:textId="77777777" w:rsidR="00A361A5" w:rsidRPr="00146485"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C62BAE" w:rsidRPr="00A9087A">
        <w:rPr>
          <w:rFonts w:ascii="Times New Roman" w:eastAsiaTheme="minorHAnsi" w:hAnsi="Times New Roman"/>
          <w:bCs/>
          <w:sz w:val="28"/>
          <w:szCs w:val="28"/>
        </w:rPr>
        <w:t>)</w:t>
      </w:r>
      <w:r w:rsidR="00A361A5" w:rsidRPr="00A9087A">
        <w:rPr>
          <w:rFonts w:ascii="Times New Roman" w:eastAsiaTheme="minorHAnsi" w:hAnsi="Times New Roman"/>
          <w:bCs/>
          <w:sz w:val="28"/>
          <w:szCs w:val="28"/>
        </w:rPr>
        <w:t xml:space="preserve"> Федеральная антимонопольная служба</w:t>
      </w:r>
      <w:r w:rsidR="004E5D21" w:rsidRPr="00146485">
        <w:rPr>
          <w:rFonts w:ascii="Times New Roman" w:eastAsiaTheme="minorHAnsi" w:hAnsi="Times New Roman"/>
          <w:bCs/>
          <w:sz w:val="28"/>
          <w:szCs w:val="28"/>
        </w:rPr>
        <w:t>.</w:t>
      </w:r>
    </w:p>
    <w:p w14:paraId="4847119E" w14:textId="77777777" w:rsidR="00F64371" w:rsidRPr="00A9087A" w:rsidRDefault="00F64371" w:rsidP="002210B9">
      <w:pPr>
        <w:widowControl/>
        <w:suppressAutoHyphens w:val="0"/>
        <w:spacing w:after="0" w:line="300" w:lineRule="auto"/>
        <w:ind w:firstLine="709"/>
        <w:jc w:val="both"/>
        <w:rPr>
          <w:rFonts w:ascii="Times New Roman" w:eastAsiaTheme="minorHAnsi" w:hAnsi="Times New Roman"/>
          <w:bCs/>
          <w:sz w:val="28"/>
          <w:szCs w:val="28"/>
        </w:rPr>
      </w:pPr>
    </w:p>
    <w:p w14:paraId="697BB536" w14:textId="77777777" w:rsidR="00F64371" w:rsidRPr="004E5D21"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4E5D21">
        <w:rPr>
          <w:rFonts w:ascii="Times New Roman" w:eastAsiaTheme="minorHAnsi" w:hAnsi="Times New Roman"/>
          <w:b/>
          <w:bCs/>
          <w:sz w:val="28"/>
          <w:szCs w:val="28"/>
          <w:u w:val="single"/>
        </w:rPr>
        <w:t>30. Специально уполномоченным органом, осуществляющим контроль за оборотом наркотических средств и психотропных веществ является (укажите правильный ответ):</w:t>
      </w:r>
    </w:p>
    <w:p w14:paraId="49E3B827"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4E5D21" w:rsidRPr="004E5D21">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Министерство внутренних дел РФ;</w:t>
      </w:r>
    </w:p>
    <w:p w14:paraId="401C7A59"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4E5D21" w:rsidRPr="00544016">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Федеральная миграционная служба;</w:t>
      </w:r>
    </w:p>
    <w:p w14:paraId="1F8E7B6E" w14:textId="77777777" w:rsidR="00F64371" w:rsidRPr="00544016"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4E5D21" w:rsidRPr="004E5D21">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Федеральная служба по контролю за оборотом наркотиков; г. Федеральная служба РФ по контролю за оборотом наркотических средств и пси</w:t>
      </w:r>
      <w:r w:rsidR="00544016">
        <w:rPr>
          <w:rFonts w:ascii="Times New Roman" w:eastAsiaTheme="minorHAnsi" w:hAnsi="Times New Roman"/>
          <w:bCs/>
          <w:sz w:val="28"/>
          <w:szCs w:val="28"/>
        </w:rPr>
        <w:t>хотропных веществ;</w:t>
      </w:r>
    </w:p>
    <w:p w14:paraId="3821EF4C" w14:textId="77777777" w:rsidR="00F64371" w:rsidRPr="00DC0384"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544016" w:rsidRPr="00DC0384">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w:t>
      </w:r>
      <w:r w:rsidR="00544016">
        <w:rPr>
          <w:rFonts w:ascii="Times New Roman" w:eastAsiaTheme="minorHAnsi" w:hAnsi="Times New Roman"/>
          <w:bCs/>
          <w:sz w:val="28"/>
          <w:szCs w:val="28"/>
        </w:rPr>
        <w:t>инистерство здравоохранения РФ.</w:t>
      </w:r>
    </w:p>
    <w:p w14:paraId="08E60344" w14:textId="77777777" w:rsidR="00544016" w:rsidRPr="00DC0384" w:rsidRDefault="00544016" w:rsidP="002210B9">
      <w:pPr>
        <w:widowControl/>
        <w:suppressAutoHyphens w:val="0"/>
        <w:spacing w:after="0" w:line="300" w:lineRule="auto"/>
        <w:ind w:firstLine="709"/>
        <w:jc w:val="both"/>
        <w:rPr>
          <w:rFonts w:ascii="Times New Roman" w:eastAsiaTheme="minorHAnsi" w:hAnsi="Times New Roman"/>
          <w:bCs/>
          <w:sz w:val="28"/>
          <w:szCs w:val="28"/>
        </w:rPr>
      </w:pPr>
    </w:p>
    <w:p w14:paraId="7B17F435" w14:textId="77777777" w:rsidR="00F64371" w:rsidRPr="00544016"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544016">
        <w:rPr>
          <w:rFonts w:ascii="Times New Roman" w:eastAsiaTheme="minorHAnsi" w:hAnsi="Times New Roman"/>
          <w:b/>
          <w:bCs/>
          <w:sz w:val="28"/>
          <w:szCs w:val="28"/>
          <w:u w:val="single"/>
        </w:rPr>
        <w:t>31. Федеральными министерствами, руководство деятельностью которых осуществляет Президент Российской Федерации, являются:</w:t>
      </w:r>
    </w:p>
    <w:p w14:paraId="61009169" w14:textId="77777777" w:rsidR="00F64371" w:rsidRPr="0022526E"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22526E" w:rsidRP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Министерство внутр</w:t>
      </w:r>
      <w:r w:rsidR="0022526E">
        <w:rPr>
          <w:rFonts w:ascii="Times New Roman" w:eastAsiaTheme="minorHAnsi" w:hAnsi="Times New Roman"/>
          <w:bCs/>
          <w:sz w:val="28"/>
          <w:szCs w:val="28"/>
        </w:rPr>
        <w:t>енних дел Российской Федерации;</w:t>
      </w:r>
    </w:p>
    <w:p w14:paraId="6DD7423B" w14:textId="77777777" w:rsidR="00F64371" w:rsidRPr="0022526E"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22526E" w:rsidRP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Министерство иностр</w:t>
      </w:r>
      <w:r w:rsidR="0022526E">
        <w:rPr>
          <w:rFonts w:ascii="Times New Roman" w:eastAsiaTheme="minorHAnsi" w:hAnsi="Times New Roman"/>
          <w:bCs/>
          <w:sz w:val="28"/>
          <w:szCs w:val="28"/>
        </w:rPr>
        <w:t>анных дел Российской Федерации;</w:t>
      </w:r>
    </w:p>
    <w:p w14:paraId="7614D082"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22526E" w:rsidRP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Министерство юстиции Российской Федерации;</w:t>
      </w:r>
    </w:p>
    <w:p w14:paraId="17900DD4" w14:textId="77777777" w:rsidR="00F64371" w:rsidRPr="0022526E"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22526E" w:rsidRP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Министерство об</w:t>
      </w:r>
      <w:r w:rsidR="0022526E">
        <w:rPr>
          <w:rFonts w:ascii="Times New Roman" w:eastAsiaTheme="minorHAnsi" w:hAnsi="Times New Roman"/>
          <w:bCs/>
          <w:sz w:val="28"/>
          <w:szCs w:val="28"/>
        </w:rPr>
        <w:t>разования Российской Федерации;</w:t>
      </w:r>
    </w:p>
    <w:p w14:paraId="0C6F4893" w14:textId="77777777" w:rsidR="00F64371" w:rsidRPr="0022526E"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д</w:t>
      </w:r>
      <w:r w:rsidR="0022526E" w:rsidRP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Министерство экономического</w:t>
      </w:r>
      <w:r w:rsidR="0022526E">
        <w:rPr>
          <w:rFonts w:ascii="Times New Roman" w:eastAsiaTheme="minorHAnsi" w:hAnsi="Times New Roman"/>
          <w:bCs/>
          <w:sz w:val="28"/>
          <w:szCs w:val="28"/>
        </w:rPr>
        <w:t xml:space="preserve"> развития Российской Федерации;</w:t>
      </w:r>
    </w:p>
    <w:p w14:paraId="243FD89D" w14:textId="77777777" w:rsidR="00F64371" w:rsidRPr="00146485"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lastRenderedPageBreak/>
        <w:t>е</w:t>
      </w:r>
      <w:r w:rsidR="0022526E" w:rsidRP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Министерство Российской Федерации по делам гражданской обороны, чрезвычайным ситуациям и ликвидации  последствий стихийных бед</w:t>
      </w:r>
      <w:r w:rsidR="0022526E">
        <w:rPr>
          <w:rFonts w:ascii="Times New Roman" w:eastAsiaTheme="minorHAnsi" w:hAnsi="Times New Roman"/>
          <w:bCs/>
          <w:sz w:val="28"/>
          <w:szCs w:val="28"/>
        </w:rPr>
        <w:t>ствий.</w:t>
      </w:r>
    </w:p>
    <w:p w14:paraId="4065D521" w14:textId="77777777" w:rsidR="00146485" w:rsidRDefault="00146485" w:rsidP="002210B9">
      <w:pPr>
        <w:widowControl/>
        <w:suppressAutoHyphens w:val="0"/>
        <w:spacing w:after="0" w:line="300" w:lineRule="auto"/>
        <w:ind w:firstLine="709"/>
        <w:jc w:val="both"/>
        <w:rPr>
          <w:rFonts w:ascii="Times New Roman" w:eastAsiaTheme="minorHAnsi" w:hAnsi="Times New Roman"/>
          <w:bCs/>
          <w:sz w:val="28"/>
          <w:szCs w:val="28"/>
        </w:rPr>
      </w:pPr>
    </w:p>
    <w:p w14:paraId="1DAE2184" w14:textId="77777777" w:rsidR="00F64371" w:rsidRPr="00146485"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146485">
        <w:rPr>
          <w:rFonts w:ascii="Times New Roman" w:eastAsiaTheme="minorHAnsi" w:hAnsi="Times New Roman"/>
          <w:b/>
          <w:bCs/>
          <w:sz w:val="28"/>
          <w:szCs w:val="28"/>
          <w:u w:val="single"/>
        </w:rPr>
        <w:t>32. Федеральное агентство специального строительства (Спецстрой) является федеральным органом исполнительной власти подведомствен</w:t>
      </w:r>
      <w:r w:rsidR="0022526E" w:rsidRPr="00146485">
        <w:rPr>
          <w:rFonts w:ascii="Times New Roman" w:eastAsiaTheme="minorHAnsi" w:hAnsi="Times New Roman"/>
          <w:b/>
          <w:bCs/>
          <w:sz w:val="28"/>
          <w:szCs w:val="28"/>
          <w:u w:val="single"/>
        </w:rPr>
        <w:t>ным (укажите правильный ответ):</w:t>
      </w:r>
    </w:p>
    <w:p w14:paraId="3C488637" w14:textId="77777777" w:rsidR="00F64371" w:rsidRPr="0022526E"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22526E" w:rsidRP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П</w:t>
      </w:r>
      <w:r w:rsidR="0022526E">
        <w:rPr>
          <w:rFonts w:ascii="Times New Roman" w:eastAsiaTheme="minorHAnsi" w:hAnsi="Times New Roman"/>
          <w:bCs/>
          <w:sz w:val="28"/>
          <w:szCs w:val="28"/>
        </w:rPr>
        <w:t>резиденту Российской Федерации;</w:t>
      </w:r>
    </w:p>
    <w:p w14:paraId="4551CDD6" w14:textId="77777777" w:rsidR="00F64371" w:rsidRPr="0022526E"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22526E" w:rsidRP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Прав</w:t>
      </w:r>
      <w:r w:rsidR="0022526E">
        <w:rPr>
          <w:rFonts w:ascii="Times New Roman" w:eastAsiaTheme="minorHAnsi" w:hAnsi="Times New Roman"/>
          <w:bCs/>
          <w:sz w:val="28"/>
          <w:szCs w:val="28"/>
        </w:rPr>
        <w:t>ительству Российской Федерации;</w:t>
      </w:r>
    </w:p>
    <w:p w14:paraId="6E526D1F" w14:textId="77777777" w:rsidR="00F64371" w:rsidRPr="0022526E"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22526E" w:rsidRP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w:t>
      </w:r>
      <w:r w:rsidR="0022526E">
        <w:rPr>
          <w:rFonts w:ascii="Times New Roman" w:eastAsiaTheme="minorHAnsi" w:hAnsi="Times New Roman"/>
          <w:bCs/>
          <w:sz w:val="28"/>
          <w:szCs w:val="28"/>
        </w:rPr>
        <w:t>тву экономического развития РФ;</w:t>
      </w:r>
    </w:p>
    <w:p w14:paraId="6B312B0E" w14:textId="77777777" w:rsidR="00F64371" w:rsidRPr="0022526E"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22526E" w:rsidRP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Министерству </w:t>
      </w:r>
      <w:r w:rsidR="0022526E">
        <w:rPr>
          <w:rFonts w:ascii="Times New Roman" w:eastAsiaTheme="minorHAnsi" w:hAnsi="Times New Roman"/>
          <w:bCs/>
          <w:sz w:val="28"/>
          <w:szCs w:val="28"/>
        </w:rPr>
        <w:t>обороны Российской Федерации.</w:t>
      </w:r>
    </w:p>
    <w:p w14:paraId="584DAE66" w14:textId="77777777" w:rsidR="0022526E" w:rsidRPr="00146485" w:rsidRDefault="0022526E" w:rsidP="002210B9">
      <w:pPr>
        <w:widowControl/>
        <w:suppressAutoHyphens w:val="0"/>
        <w:spacing w:after="0" w:line="300" w:lineRule="auto"/>
        <w:ind w:firstLine="709"/>
        <w:jc w:val="both"/>
        <w:rPr>
          <w:rFonts w:ascii="Times New Roman" w:eastAsiaTheme="minorHAnsi" w:hAnsi="Times New Roman"/>
          <w:bCs/>
          <w:sz w:val="28"/>
          <w:szCs w:val="28"/>
        </w:rPr>
      </w:pPr>
    </w:p>
    <w:p w14:paraId="372851B4" w14:textId="77777777" w:rsidR="00F64371" w:rsidRPr="0022526E"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22526E">
        <w:rPr>
          <w:rFonts w:ascii="Times New Roman" w:eastAsiaTheme="minorHAnsi" w:hAnsi="Times New Roman"/>
          <w:b/>
          <w:bCs/>
          <w:sz w:val="28"/>
          <w:szCs w:val="28"/>
          <w:u w:val="single"/>
        </w:rPr>
        <w:t>33. Федеральными органами исполнительной власти, подведомственными Министерству юстиции Российской Федерации, являются (укажите правиль</w:t>
      </w:r>
      <w:r w:rsidR="0022526E">
        <w:rPr>
          <w:rFonts w:ascii="Times New Roman" w:eastAsiaTheme="minorHAnsi" w:hAnsi="Times New Roman"/>
          <w:b/>
          <w:bCs/>
          <w:sz w:val="28"/>
          <w:szCs w:val="28"/>
          <w:u w:val="single"/>
        </w:rPr>
        <w:t>ные ответы):</w:t>
      </w:r>
    </w:p>
    <w:p w14:paraId="20D32748"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22526E" w:rsidRP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Федеральная служба исполнения наказаний;</w:t>
      </w:r>
    </w:p>
    <w:p w14:paraId="5F96B42B"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w:t>
      </w:r>
      <w:r w:rsidR="0022526E">
        <w:rPr>
          <w:rFonts w:ascii="Times New Roman" w:eastAsiaTheme="minorHAnsi" w:hAnsi="Times New Roman"/>
          <w:bCs/>
          <w:sz w:val="28"/>
          <w:szCs w:val="28"/>
        </w:rPr>
        <w:t>ральная регистрационная служба;</w:t>
      </w:r>
    </w:p>
    <w:p w14:paraId="338ACC9C"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w:t>
      </w:r>
      <w:r w:rsidR="0022526E">
        <w:rPr>
          <w:rFonts w:ascii="Times New Roman" w:eastAsiaTheme="minorHAnsi" w:hAnsi="Times New Roman"/>
          <w:bCs/>
          <w:sz w:val="28"/>
          <w:szCs w:val="28"/>
        </w:rPr>
        <w:t>ьная служба судебных приставов;</w:t>
      </w:r>
    </w:p>
    <w:p w14:paraId="6ED8413B" w14:textId="77777777" w:rsidR="00F64371"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Федеральное агентство кадастра объектов недвижимости; д. Федеральное агентст</w:t>
      </w:r>
      <w:r w:rsidR="0022526E">
        <w:rPr>
          <w:rFonts w:ascii="Times New Roman" w:eastAsiaTheme="minorHAnsi" w:hAnsi="Times New Roman"/>
          <w:bCs/>
          <w:sz w:val="28"/>
          <w:szCs w:val="28"/>
        </w:rPr>
        <w:t>во по государственным резервам.</w:t>
      </w:r>
    </w:p>
    <w:p w14:paraId="794B55FD" w14:textId="77777777" w:rsidR="0022526E" w:rsidRPr="00A9087A" w:rsidRDefault="0022526E" w:rsidP="002210B9">
      <w:pPr>
        <w:widowControl/>
        <w:suppressAutoHyphens w:val="0"/>
        <w:spacing w:after="0" w:line="300" w:lineRule="auto"/>
        <w:ind w:firstLine="709"/>
        <w:jc w:val="both"/>
        <w:rPr>
          <w:rFonts w:ascii="Times New Roman" w:eastAsiaTheme="minorHAnsi" w:hAnsi="Times New Roman"/>
          <w:bCs/>
          <w:sz w:val="28"/>
          <w:szCs w:val="28"/>
        </w:rPr>
      </w:pPr>
    </w:p>
    <w:p w14:paraId="5A2EB7EE" w14:textId="77777777" w:rsidR="00F64371" w:rsidRPr="0022526E"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22526E">
        <w:rPr>
          <w:rFonts w:ascii="Times New Roman" w:eastAsiaTheme="minorHAnsi" w:hAnsi="Times New Roman"/>
          <w:b/>
          <w:bCs/>
          <w:sz w:val="28"/>
          <w:szCs w:val="28"/>
          <w:u w:val="single"/>
        </w:rPr>
        <w:t>34. Систему таможенных органов составляют (укажите верные от</w:t>
      </w:r>
      <w:r w:rsidR="0022526E">
        <w:rPr>
          <w:rFonts w:ascii="Times New Roman" w:eastAsiaTheme="minorHAnsi" w:hAnsi="Times New Roman"/>
          <w:b/>
          <w:bCs/>
          <w:sz w:val="28"/>
          <w:szCs w:val="28"/>
          <w:u w:val="single"/>
        </w:rPr>
        <w:t>веты):</w:t>
      </w:r>
    </w:p>
    <w:p w14:paraId="4D530A64"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22526E">
        <w:rPr>
          <w:rFonts w:ascii="Times New Roman" w:eastAsiaTheme="minorHAnsi" w:hAnsi="Times New Roman"/>
          <w:bCs/>
          <w:sz w:val="28"/>
          <w:szCs w:val="28"/>
        </w:rPr>
        <w:t>) таможенные посты;</w:t>
      </w:r>
    </w:p>
    <w:p w14:paraId="05C26B82"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22526E">
        <w:rPr>
          <w:rFonts w:ascii="Times New Roman" w:eastAsiaTheme="minorHAnsi" w:hAnsi="Times New Roman"/>
          <w:bCs/>
          <w:sz w:val="28"/>
          <w:szCs w:val="28"/>
        </w:rPr>
        <w:t>) таможни;</w:t>
      </w:r>
    </w:p>
    <w:p w14:paraId="0EA31127"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22526E">
        <w:rPr>
          <w:rFonts w:ascii="Times New Roman" w:eastAsiaTheme="minorHAnsi" w:hAnsi="Times New Roman"/>
          <w:bCs/>
          <w:sz w:val="28"/>
          <w:szCs w:val="28"/>
        </w:rPr>
        <w:t>) Федеральная таможенная служба;</w:t>
      </w:r>
    </w:p>
    <w:p w14:paraId="20D5BE1E"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таможенные отделы;</w:t>
      </w:r>
    </w:p>
    <w:p w14:paraId="42EB3A2C"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д</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реги</w:t>
      </w:r>
      <w:r w:rsidR="0022526E">
        <w:rPr>
          <w:rFonts w:ascii="Times New Roman" w:eastAsiaTheme="minorHAnsi" w:hAnsi="Times New Roman"/>
          <w:bCs/>
          <w:sz w:val="28"/>
          <w:szCs w:val="28"/>
        </w:rPr>
        <w:t>ональные таможенные управления.</w:t>
      </w:r>
    </w:p>
    <w:p w14:paraId="55238971" w14:textId="77777777" w:rsidR="0022526E" w:rsidRDefault="0022526E" w:rsidP="002210B9">
      <w:pPr>
        <w:widowControl/>
        <w:suppressAutoHyphens w:val="0"/>
        <w:spacing w:after="0" w:line="300" w:lineRule="auto"/>
        <w:ind w:firstLine="709"/>
        <w:jc w:val="both"/>
        <w:rPr>
          <w:rFonts w:ascii="Times New Roman" w:eastAsiaTheme="minorHAnsi" w:hAnsi="Times New Roman"/>
          <w:bCs/>
          <w:sz w:val="28"/>
          <w:szCs w:val="28"/>
        </w:rPr>
      </w:pPr>
    </w:p>
    <w:p w14:paraId="4F5C9DA0" w14:textId="77777777" w:rsidR="00F64371" w:rsidRPr="0022526E"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22526E">
        <w:rPr>
          <w:rFonts w:ascii="Times New Roman" w:eastAsiaTheme="minorHAnsi" w:hAnsi="Times New Roman"/>
          <w:b/>
          <w:bCs/>
          <w:sz w:val="28"/>
          <w:szCs w:val="28"/>
          <w:u w:val="single"/>
        </w:rPr>
        <w:t>35. Структурными подразделениями МВД являются (укажите верные ответы):</w:t>
      </w:r>
    </w:p>
    <w:p w14:paraId="2F17DA58"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22526E">
        <w:rPr>
          <w:rFonts w:ascii="Times New Roman" w:eastAsiaTheme="minorHAnsi" w:hAnsi="Times New Roman"/>
          <w:bCs/>
          <w:sz w:val="28"/>
          <w:szCs w:val="28"/>
        </w:rPr>
        <w:t>) служба противопожарной охраны;</w:t>
      </w:r>
    </w:p>
    <w:p w14:paraId="412025EE"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22526E">
        <w:rPr>
          <w:rFonts w:ascii="Times New Roman" w:eastAsiaTheme="minorHAnsi" w:hAnsi="Times New Roman"/>
          <w:bCs/>
          <w:sz w:val="28"/>
          <w:szCs w:val="28"/>
        </w:rPr>
        <w:t>) внутренние войска; в. ГИБДД;</w:t>
      </w:r>
    </w:p>
    <w:p w14:paraId="095BEBA3"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служба вневедомственной охраны;</w:t>
      </w:r>
    </w:p>
    <w:p w14:paraId="266B8D54" w14:textId="77777777" w:rsidR="00F64371" w:rsidRPr="00A9087A" w:rsidRDefault="0014648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государственные учреждения исполнения н</w:t>
      </w:r>
      <w:r w:rsidR="0022526E">
        <w:rPr>
          <w:rFonts w:ascii="Times New Roman" w:eastAsiaTheme="minorHAnsi" w:hAnsi="Times New Roman"/>
          <w:bCs/>
          <w:sz w:val="28"/>
          <w:szCs w:val="28"/>
        </w:rPr>
        <w:t>аказаний.</w:t>
      </w:r>
    </w:p>
    <w:p w14:paraId="0719A370" w14:textId="77777777" w:rsidR="0022526E" w:rsidRDefault="0022526E">
      <w:pPr>
        <w:widowControl/>
        <w:suppressAutoHyphens w:val="0"/>
        <w:spacing w:after="0" w:line="240" w:lineRule="auto"/>
        <w:rPr>
          <w:rFonts w:ascii="Times New Roman" w:eastAsiaTheme="minorHAnsi" w:hAnsi="Times New Roman"/>
          <w:bCs/>
          <w:sz w:val="28"/>
          <w:szCs w:val="28"/>
        </w:rPr>
      </w:pPr>
      <w:r>
        <w:rPr>
          <w:rFonts w:ascii="Times New Roman" w:eastAsiaTheme="minorHAnsi" w:hAnsi="Times New Roman"/>
          <w:bCs/>
          <w:sz w:val="28"/>
          <w:szCs w:val="28"/>
        </w:rPr>
        <w:br w:type="page"/>
      </w:r>
    </w:p>
    <w:p w14:paraId="7D9FC3F2" w14:textId="77777777" w:rsidR="00F64371" w:rsidRPr="0022526E"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22526E">
        <w:rPr>
          <w:rFonts w:ascii="Times New Roman" w:eastAsiaTheme="minorHAnsi" w:hAnsi="Times New Roman"/>
          <w:b/>
          <w:bCs/>
          <w:sz w:val="28"/>
          <w:szCs w:val="28"/>
          <w:u w:val="single"/>
        </w:rPr>
        <w:lastRenderedPageBreak/>
        <w:t>36. Совет безопасности это (укажите правильный ответ):</w:t>
      </w:r>
    </w:p>
    <w:p w14:paraId="752D06F5"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самостоятельный федеральн</w:t>
      </w:r>
      <w:r w:rsidR="0022526E">
        <w:rPr>
          <w:rFonts w:ascii="Times New Roman" w:eastAsiaTheme="minorHAnsi" w:hAnsi="Times New Roman"/>
          <w:bCs/>
          <w:sz w:val="28"/>
          <w:szCs w:val="28"/>
        </w:rPr>
        <w:t>ый орган исполнительной власти;</w:t>
      </w:r>
    </w:p>
    <w:p w14:paraId="5B70E282"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конституционный орган, осуществляющий подготовку решений Президента России в об</w:t>
      </w:r>
      <w:r w:rsidR="0022526E">
        <w:rPr>
          <w:rFonts w:ascii="Times New Roman" w:eastAsiaTheme="minorHAnsi" w:hAnsi="Times New Roman"/>
          <w:bCs/>
          <w:sz w:val="28"/>
          <w:szCs w:val="28"/>
        </w:rPr>
        <w:t>ласти обеспечения безопасности;</w:t>
      </w:r>
    </w:p>
    <w:p w14:paraId="14AE78A9"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государственный орган, формир</w:t>
      </w:r>
      <w:r w:rsidR="0022526E">
        <w:rPr>
          <w:rFonts w:ascii="Times New Roman" w:eastAsiaTheme="minorHAnsi" w:hAnsi="Times New Roman"/>
          <w:bCs/>
          <w:sz w:val="28"/>
          <w:szCs w:val="28"/>
        </w:rPr>
        <w:t>уемый Федеральным собранием РФ;</w:t>
      </w:r>
    </w:p>
    <w:p w14:paraId="0457A04C"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структурное подразделение Федеральной службы безопасности;</w:t>
      </w:r>
    </w:p>
    <w:p w14:paraId="30AD403A"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д</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коллегиальный (совещательн</w:t>
      </w:r>
      <w:r w:rsidR="0022526E">
        <w:rPr>
          <w:rFonts w:ascii="Times New Roman" w:eastAsiaTheme="minorHAnsi" w:hAnsi="Times New Roman"/>
          <w:bCs/>
          <w:sz w:val="28"/>
          <w:szCs w:val="28"/>
        </w:rPr>
        <w:t>ый) орган при Правительстве РФ.</w:t>
      </w:r>
    </w:p>
    <w:p w14:paraId="0185C8E4" w14:textId="77777777" w:rsidR="0022526E" w:rsidRDefault="0022526E" w:rsidP="002210B9">
      <w:pPr>
        <w:widowControl/>
        <w:suppressAutoHyphens w:val="0"/>
        <w:spacing w:after="0" w:line="300" w:lineRule="auto"/>
        <w:ind w:firstLine="709"/>
        <w:jc w:val="both"/>
        <w:rPr>
          <w:rFonts w:ascii="Times New Roman" w:eastAsiaTheme="minorHAnsi" w:hAnsi="Times New Roman"/>
          <w:bCs/>
          <w:sz w:val="28"/>
          <w:szCs w:val="28"/>
        </w:rPr>
      </w:pPr>
    </w:p>
    <w:p w14:paraId="047881D0" w14:textId="77777777" w:rsidR="00F64371" w:rsidRPr="0022526E"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22526E">
        <w:rPr>
          <w:rFonts w:ascii="Times New Roman" w:eastAsiaTheme="minorHAnsi" w:hAnsi="Times New Roman"/>
          <w:b/>
          <w:bCs/>
          <w:sz w:val="28"/>
          <w:szCs w:val="28"/>
          <w:u w:val="single"/>
        </w:rPr>
        <w:t xml:space="preserve">37. Уголовно-исполнительные </w:t>
      </w:r>
      <w:r w:rsidR="0022526E">
        <w:rPr>
          <w:rFonts w:ascii="Times New Roman" w:eastAsiaTheme="minorHAnsi" w:hAnsi="Times New Roman"/>
          <w:b/>
          <w:bCs/>
          <w:sz w:val="28"/>
          <w:szCs w:val="28"/>
          <w:u w:val="single"/>
        </w:rPr>
        <w:t>учреждения относятся к ведению:</w:t>
      </w:r>
    </w:p>
    <w:p w14:paraId="1E18B7C5"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Министерства вн</w:t>
      </w:r>
      <w:r>
        <w:rPr>
          <w:rFonts w:ascii="Times New Roman" w:eastAsiaTheme="minorHAnsi" w:hAnsi="Times New Roman"/>
          <w:bCs/>
          <w:sz w:val="28"/>
          <w:szCs w:val="28"/>
        </w:rPr>
        <w:t>утренних дел РФ;</w:t>
      </w:r>
    </w:p>
    <w:p w14:paraId="354ED02D"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22526E">
        <w:rPr>
          <w:rFonts w:ascii="Times New Roman" w:eastAsiaTheme="minorHAnsi" w:hAnsi="Times New Roman"/>
          <w:bCs/>
          <w:sz w:val="28"/>
          <w:szCs w:val="28"/>
        </w:rPr>
        <w:t>)</w:t>
      </w:r>
      <w:r>
        <w:rPr>
          <w:rFonts w:ascii="Times New Roman" w:eastAsiaTheme="minorHAnsi" w:hAnsi="Times New Roman"/>
          <w:bCs/>
          <w:sz w:val="28"/>
          <w:szCs w:val="28"/>
        </w:rPr>
        <w:t xml:space="preserve"> Министерства обороны РФ;</w:t>
      </w:r>
    </w:p>
    <w:p w14:paraId="2B950D1A"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22526E">
        <w:rPr>
          <w:rFonts w:ascii="Times New Roman" w:eastAsiaTheme="minorHAnsi" w:hAnsi="Times New Roman"/>
          <w:bCs/>
          <w:sz w:val="28"/>
          <w:szCs w:val="28"/>
        </w:rPr>
        <w:t>)</w:t>
      </w:r>
      <w:r>
        <w:rPr>
          <w:rFonts w:ascii="Times New Roman" w:eastAsiaTheme="minorHAnsi" w:hAnsi="Times New Roman"/>
          <w:bCs/>
          <w:sz w:val="28"/>
          <w:szCs w:val="28"/>
        </w:rPr>
        <w:t xml:space="preserve"> Министерства юстиции РФ;</w:t>
      </w:r>
    </w:p>
    <w:p w14:paraId="102469DD"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22526E">
        <w:rPr>
          <w:rFonts w:ascii="Times New Roman" w:eastAsiaTheme="minorHAnsi" w:hAnsi="Times New Roman"/>
          <w:bCs/>
          <w:sz w:val="28"/>
          <w:szCs w:val="28"/>
        </w:rPr>
        <w:t>)</w:t>
      </w:r>
      <w:r>
        <w:rPr>
          <w:rFonts w:ascii="Times New Roman" w:eastAsiaTheme="minorHAnsi" w:hAnsi="Times New Roman"/>
          <w:bCs/>
          <w:sz w:val="28"/>
          <w:szCs w:val="28"/>
        </w:rPr>
        <w:t xml:space="preserve"> Прокуратуры РФ.</w:t>
      </w:r>
    </w:p>
    <w:p w14:paraId="5FFE0316" w14:textId="77777777" w:rsidR="0022526E" w:rsidRDefault="0022526E" w:rsidP="002210B9">
      <w:pPr>
        <w:widowControl/>
        <w:suppressAutoHyphens w:val="0"/>
        <w:spacing w:after="0" w:line="300" w:lineRule="auto"/>
        <w:ind w:firstLine="709"/>
        <w:jc w:val="both"/>
        <w:rPr>
          <w:rFonts w:ascii="Times New Roman" w:eastAsiaTheme="minorHAnsi" w:hAnsi="Times New Roman"/>
          <w:bCs/>
          <w:sz w:val="28"/>
          <w:szCs w:val="28"/>
        </w:rPr>
      </w:pPr>
    </w:p>
    <w:p w14:paraId="2EC9433D" w14:textId="77777777" w:rsidR="00F64371" w:rsidRPr="0022526E"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22526E">
        <w:rPr>
          <w:rFonts w:ascii="Times New Roman" w:eastAsiaTheme="minorHAnsi" w:hAnsi="Times New Roman"/>
          <w:b/>
          <w:bCs/>
          <w:sz w:val="28"/>
          <w:szCs w:val="28"/>
          <w:u w:val="single"/>
        </w:rPr>
        <w:t>38. Вопросы, связанные с осуществлением мер по борьбе с катастрофами, стихийными бедствиями, ликвидации их последствий, находятся в ве</w:t>
      </w:r>
      <w:r w:rsidR="0022526E">
        <w:rPr>
          <w:rFonts w:ascii="Times New Roman" w:eastAsiaTheme="minorHAnsi" w:hAnsi="Times New Roman"/>
          <w:b/>
          <w:bCs/>
          <w:sz w:val="28"/>
          <w:szCs w:val="28"/>
          <w:u w:val="single"/>
        </w:rPr>
        <w:t>дении:</w:t>
      </w:r>
    </w:p>
    <w:p w14:paraId="7A254E07"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субъектов Росси</w:t>
      </w:r>
      <w:r w:rsidR="0022526E">
        <w:rPr>
          <w:rFonts w:ascii="Times New Roman" w:eastAsiaTheme="minorHAnsi" w:hAnsi="Times New Roman"/>
          <w:bCs/>
          <w:sz w:val="28"/>
          <w:szCs w:val="28"/>
        </w:rPr>
        <w:t>йской Федерации;</w:t>
      </w:r>
    </w:p>
    <w:p w14:paraId="042F5EB4"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22526E">
        <w:rPr>
          <w:rFonts w:ascii="Times New Roman" w:eastAsiaTheme="minorHAnsi" w:hAnsi="Times New Roman"/>
          <w:bCs/>
          <w:sz w:val="28"/>
          <w:szCs w:val="28"/>
        </w:rPr>
        <w:t>) Российской Федерации;</w:t>
      </w:r>
    </w:p>
    <w:p w14:paraId="2850D21E"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Росси</w:t>
      </w:r>
      <w:r w:rsidR="0022526E">
        <w:rPr>
          <w:rFonts w:ascii="Times New Roman" w:eastAsiaTheme="minorHAnsi" w:hAnsi="Times New Roman"/>
          <w:bCs/>
          <w:sz w:val="28"/>
          <w:szCs w:val="28"/>
        </w:rPr>
        <w:t>йской Федерации и ее субъектов;</w:t>
      </w:r>
    </w:p>
    <w:p w14:paraId="3F99A19D" w14:textId="77777777" w:rsidR="00F64371"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Российской Федерации, ее субъектов и органов местного самоуправ</w:t>
      </w:r>
      <w:r w:rsidR="0022526E">
        <w:rPr>
          <w:rFonts w:ascii="Times New Roman" w:eastAsiaTheme="minorHAnsi" w:hAnsi="Times New Roman"/>
          <w:bCs/>
          <w:sz w:val="28"/>
          <w:szCs w:val="28"/>
        </w:rPr>
        <w:t>ления.</w:t>
      </w:r>
    </w:p>
    <w:p w14:paraId="03D9E047" w14:textId="77777777" w:rsidR="0022526E" w:rsidRPr="00A9087A" w:rsidRDefault="0022526E" w:rsidP="002210B9">
      <w:pPr>
        <w:widowControl/>
        <w:suppressAutoHyphens w:val="0"/>
        <w:spacing w:after="0" w:line="300" w:lineRule="auto"/>
        <w:ind w:firstLine="709"/>
        <w:jc w:val="both"/>
        <w:rPr>
          <w:rFonts w:ascii="Times New Roman" w:eastAsiaTheme="minorHAnsi" w:hAnsi="Times New Roman"/>
          <w:bCs/>
          <w:sz w:val="28"/>
          <w:szCs w:val="28"/>
        </w:rPr>
      </w:pPr>
    </w:p>
    <w:p w14:paraId="587DA7E8" w14:textId="77777777" w:rsidR="00F64371" w:rsidRPr="0022526E"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22526E">
        <w:rPr>
          <w:rFonts w:ascii="Times New Roman" w:eastAsiaTheme="minorHAnsi" w:hAnsi="Times New Roman"/>
          <w:b/>
          <w:bCs/>
          <w:sz w:val="28"/>
          <w:szCs w:val="28"/>
          <w:u w:val="single"/>
        </w:rPr>
        <w:t>39. В соответствии с Конституцией РФ вопросы обороны, безопасности, оборонного производства наход</w:t>
      </w:r>
      <w:r w:rsidR="0022526E">
        <w:rPr>
          <w:rFonts w:ascii="Times New Roman" w:eastAsiaTheme="minorHAnsi" w:hAnsi="Times New Roman"/>
          <w:b/>
          <w:bCs/>
          <w:sz w:val="28"/>
          <w:szCs w:val="28"/>
          <w:u w:val="single"/>
        </w:rPr>
        <w:t>ятся в ведении:</w:t>
      </w:r>
    </w:p>
    <w:p w14:paraId="679F5E3F"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w:t>
      </w:r>
      <w:r w:rsidR="0022526E">
        <w:rPr>
          <w:rFonts w:ascii="Times New Roman" w:eastAsiaTheme="minorHAnsi" w:hAnsi="Times New Roman"/>
          <w:bCs/>
          <w:sz w:val="28"/>
          <w:szCs w:val="28"/>
        </w:rPr>
        <w:t>субъектов Российской Федерации;</w:t>
      </w:r>
    </w:p>
    <w:p w14:paraId="67EF9776"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22526E">
        <w:rPr>
          <w:rFonts w:ascii="Times New Roman" w:eastAsiaTheme="minorHAnsi" w:hAnsi="Times New Roman"/>
          <w:bCs/>
          <w:sz w:val="28"/>
          <w:szCs w:val="28"/>
        </w:rPr>
        <w:t>) Российской Федерации;</w:t>
      </w:r>
    </w:p>
    <w:p w14:paraId="6D927E61" w14:textId="77777777" w:rsidR="00F64371"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Росси</w:t>
      </w:r>
      <w:r w:rsidR="0022526E">
        <w:rPr>
          <w:rFonts w:ascii="Times New Roman" w:eastAsiaTheme="minorHAnsi" w:hAnsi="Times New Roman"/>
          <w:bCs/>
          <w:sz w:val="28"/>
          <w:szCs w:val="28"/>
        </w:rPr>
        <w:t>йской Федерации и ее субъектов;</w:t>
      </w:r>
    </w:p>
    <w:p w14:paraId="28073A63" w14:textId="77777777" w:rsidR="00A361A5" w:rsidRPr="00A9087A" w:rsidRDefault="00D0215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Российской Федерации, ее субъектов и органов местного самоуправления.</w:t>
      </w:r>
    </w:p>
    <w:p w14:paraId="3857B837" w14:textId="77777777" w:rsidR="0022526E" w:rsidRDefault="0022526E" w:rsidP="002210B9">
      <w:pPr>
        <w:widowControl/>
        <w:suppressAutoHyphens w:val="0"/>
        <w:spacing w:after="0" w:line="300" w:lineRule="auto"/>
        <w:ind w:firstLine="709"/>
        <w:jc w:val="both"/>
        <w:rPr>
          <w:rFonts w:ascii="Times New Roman" w:eastAsiaTheme="minorHAnsi" w:hAnsi="Times New Roman"/>
          <w:bCs/>
          <w:sz w:val="28"/>
          <w:szCs w:val="28"/>
        </w:rPr>
      </w:pPr>
    </w:p>
    <w:p w14:paraId="1842DE10" w14:textId="77777777" w:rsidR="00F64371" w:rsidRPr="0022526E"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22526E">
        <w:rPr>
          <w:rFonts w:ascii="Times New Roman" w:eastAsiaTheme="minorHAnsi" w:hAnsi="Times New Roman"/>
          <w:b/>
          <w:bCs/>
          <w:sz w:val="28"/>
          <w:szCs w:val="28"/>
          <w:u w:val="single"/>
        </w:rPr>
        <w:t>40. Федеральными министерствами, руководство деятельностью которых осуществляет Президент Российской Федерации, являются:</w:t>
      </w:r>
    </w:p>
    <w:p w14:paraId="584DDB9C" w14:textId="77777777" w:rsidR="00F64371" w:rsidRPr="00A9087A" w:rsidRDefault="008B105C"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Министерство внутр</w:t>
      </w:r>
      <w:r w:rsidR="0022526E">
        <w:rPr>
          <w:rFonts w:ascii="Times New Roman" w:eastAsiaTheme="minorHAnsi" w:hAnsi="Times New Roman"/>
          <w:bCs/>
          <w:sz w:val="28"/>
          <w:szCs w:val="28"/>
        </w:rPr>
        <w:t>енних дел Российской Федерации;</w:t>
      </w:r>
    </w:p>
    <w:p w14:paraId="3DEEDAAC" w14:textId="77777777" w:rsidR="00F64371" w:rsidRPr="00A9087A" w:rsidRDefault="008B105C"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Министерство иностр</w:t>
      </w:r>
      <w:r w:rsidR="0022526E">
        <w:rPr>
          <w:rFonts w:ascii="Times New Roman" w:eastAsiaTheme="minorHAnsi" w:hAnsi="Times New Roman"/>
          <w:bCs/>
          <w:sz w:val="28"/>
          <w:szCs w:val="28"/>
        </w:rPr>
        <w:t>анных дел Российской Федерации;</w:t>
      </w:r>
    </w:p>
    <w:p w14:paraId="0F47BAA6" w14:textId="77777777" w:rsidR="00F64371" w:rsidRPr="00A9087A" w:rsidRDefault="008B105C"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w:t>
      </w:r>
      <w:r w:rsidR="0022526E">
        <w:rPr>
          <w:rFonts w:ascii="Times New Roman" w:eastAsiaTheme="minorHAnsi" w:hAnsi="Times New Roman"/>
          <w:bCs/>
          <w:sz w:val="28"/>
          <w:szCs w:val="28"/>
        </w:rPr>
        <w:t>о юстиции Российской Федерации;</w:t>
      </w:r>
    </w:p>
    <w:p w14:paraId="4DD034B1" w14:textId="77777777" w:rsidR="00F64371" w:rsidRPr="00A9087A" w:rsidRDefault="008B105C"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lastRenderedPageBreak/>
        <w:t>г</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Министерство образования Российской Ф</w:t>
      </w:r>
      <w:r w:rsidR="0022526E">
        <w:rPr>
          <w:rFonts w:ascii="Times New Roman" w:eastAsiaTheme="minorHAnsi" w:hAnsi="Times New Roman"/>
          <w:bCs/>
          <w:sz w:val="28"/>
          <w:szCs w:val="28"/>
        </w:rPr>
        <w:t>едерации;</w:t>
      </w:r>
    </w:p>
    <w:p w14:paraId="47824198" w14:textId="77777777" w:rsidR="00F64371" w:rsidRPr="00A9087A" w:rsidRDefault="008B105C"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д</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Министерство экономического</w:t>
      </w:r>
      <w:r w:rsidR="0022526E">
        <w:rPr>
          <w:rFonts w:ascii="Times New Roman" w:eastAsiaTheme="minorHAnsi" w:hAnsi="Times New Roman"/>
          <w:bCs/>
          <w:sz w:val="28"/>
          <w:szCs w:val="28"/>
        </w:rPr>
        <w:t xml:space="preserve"> развития Российской Федерации;</w:t>
      </w:r>
    </w:p>
    <w:p w14:paraId="6B1B2F25" w14:textId="77777777" w:rsidR="00F64371" w:rsidRDefault="008B105C"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е</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Министерство Российской Федерации по делам гражданской обороны, чрезвычайным ситуациям и ликвидации  последствий стихийных бед</w:t>
      </w:r>
      <w:r w:rsidR="0022526E">
        <w:rPr>
          <w:rFonts w:ascii="Times New Roman" w:eastAsiaTheme="minorHAnsi" w:hAnsi="Times New Roman"/>
          <w:bCs/>
          <w:sz w:val="28"/>
          <w:szCs w:val="28"/>
        </w:rPr>
        <w:t>ствий.</w:t>
      </w:r>
    </w:p>
    <w:p w14:paraId="0CEC90DC" w14:textId="77777777" w:rsidR="0022526E" w:rsidRPr="00A9087A" w:rsidRDefault="0022526E" w:rsidP="002210B9">
      <w:pPr>
        <w:widowControl/>
        <w:suppressAutoHyphens w:val="0"/>
        <w:spacing w:after="0" w:line="300" w:lineRule="auto"/>
        <w:ind w:firstLine="709"/>
        <w:jc w:val="both"/>
        <w:rPr>
          <w:rFonts w:ascii="Times New Roman" w:eastAsiaTheme="minorHAnsi" w:hAnsi="Times New Roman"/>
          <w:bCs/>
          <w:sz w:val="28"/>
          <w:szCs w:val="28"/>
        </w:rPr>
      </w:pPr>
    </w:p>
    <w:p w14:paraId="6A7E097B" w14:textId="77777777" w:rsidR="00F64371" w:rsidRPr="0022526E"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22526E">
        <w:rPr>
          <w:rFonts w:ascii="Times New Roman" w:eastAsiaTheme="minorHAnsi" w:hAnsi="Times New Roman"/>
          <w:b/>
          <w:bCs/>
          <w:sz w:val="28"/>
          <w:szCs w:val="28"/>
          <w:u w:val="single"/>
        </w:rPr>
        <w:t>41. Федеральная служба по военно-техническому сотрудничеству (ФСВТС) является федеральным органом исполнительной власти подведомственным (укажите правильный от</w:t>
      </w:r>
      <w:r w:rsidR="0022526E">
        <w:rPr>
          <w:rFonts w:ascii="Times New Roman" w:eastAsiaTheme="minorHAnsi" w:hAnsi="Times New Roman"/>
          <w:b/>
          <w:bCs/>
          <w:sz w:val="28"/>
          <w:szCs w:val="28"/>
          <w:u w:val="single"/>
        </w:rPr>
        <w:t>вет):</w:t>
      </w:r>
    </w:p>
    <w:p w14:paraId="003EB16B" w14:textId="77777777" w:rsidR="00F64371" w:rsidRPr="00A9087A" w:rsidRDefault="002F2F77"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Президенту Российской Федерации;</w:t>
      </w:r>
    </w:p>
    <w:p w14:paraId="00290169" w14:textId="77777777" w:rsidR="00F64371" w:rsidRPr="00A9087A" w:rsidRDefault="002F2F77"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Правительству Российской Федерации; </w:t>
      </w:r>
    </w:p>
    <w:p w14:paraId="4027BAB7" w14:textId="77777777" w:rsidR="00F64371" w:rsidRPr="00A9087A" w:rsidRDefault="002F2F77"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w:t>
      </w:r>
      <w:r w:rsidR="0022526E">
        <w:rPr>
          <w:rFonts w:ascii="Times New Roman" w:eastAsiaTheme="minorHAnsi" w:hAnsi="Times New Roman"/>
          <w:bCs/>
          <w:sz w:val="28"/>
          <w:szCs w:val="28"/>
        </w:rPr>
        <w:t>тву экономического развития РФ;</w:t>
      </w:r>
    </w:p>
    <w:p w14:paraId="4F32CEB7" w14:textId="77777777" w:rsidR="00F64371" w:rsidRPr="00A9087A" w:rsidRDefault="002F2F77"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Министерству обороны Российской Федерации;</w:t>
      </w:r>
    </w:p>
    <w:p w14:paraId="6B312B4E" w14:textId="77777777" w:rsidR="0022526E" w:rsidRDefault="0022526E" w:rsidP="002210B9">
      <w:pPr>
        <w:widowControl/>
        <w:suppressAutoHyphens w:val="0"/>
        <w:spacing w:after="0" w:line="300" w:lineRule="auto"/>
        <w:ind w:firstLine="709"/>
        <w:jc w:val="both"/>
        <w:rPr>
          <w:rFonts w:ascii="Times New Roman" w:eastAsiaTheme="minorHAnsi" w:hAnsi="Times New Roman"/>
          <w:b/>
          <w:bCs/>
          <w:sz w:val="28"/>
          <w:szCs w:val="28"/>
          <w:u w:val="single"/>
        </w:rPr>
      </w:pPr>
    </w:p>
    <w:p w14:paraId="58572D98" w14:textId="77777777" w:rsidR="00F64371" w:rsidRPr="0022526E"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22526E">
        <w:rPr>
          <w:rFonts w:ascii="Times New Roman" w:eastAsiaTheme="minorHAnsi" w:hAnsi="Times New Roman"/>
          <w:b/>
          <w:bCs/>
          <w:sz w:val="28"/>
          <w:szCs w:val="28"/>
          <w:u w:val="single"/>
        </w:rPr>
        <w:t>42. Федеральными органами исполнительной власти, подведомственными Министерству юстиции Российской Федерации, являют</w:t>
      </w:r>
      <w:r w:rsidR="0022526E">
        <w:rPr>
          <w:rFonts w:ascii="Times New Roman" w:eastAsiaTheme="minorHAnsi" w:hAnsi="Times New Roman"/>
          <w:b/>
          <w:bCs/>
          <w:sz w:val="28"/>
          <w:szCs w:val="28"/>
          <w:u w:val="single"/>
        </w:rPr>
        <w:t>ся (укажите правильные ответы):</w:t>
      </w:r>
    </w:p>
    <w:p w14:paraId="237D0D8B" w14:textId="77777777" w:rsidR="00F64371" w:rsidRPr="00A9087A" w:rsidRDefault="00D84E6B"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Федеральн</w:t>
      </w:r>
      <w:r w:rsidR="0022526E">
        <w:rPr>
          <w:rFonts w:ascii="Times New Roman" w:eastAsiaTheme="minorHAnsi" w:hAnsi="Times New Roman"/>
          <w:bCs/>
          <w:sz w:val="28"/>
          <w:szCs w:val="28"/>
        </w:rPr>
        <w:t>ая служба исполнения наказаний;</w:t>
      </w:r>
    </w:p>
    <w:p w14:paraId="0F7D4180" w14:textId="77777777" w:rsidR="00F64371" w:rsidRPr="00A9087A" w:rsidRDefault="00D84E6B"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Федеральная регистрацион</w:t>
      </w:r>
      <w:r w:rsidR="0022526E">
        <w:rPr>
          <w:rFonts w:ascii="Times New Roman" w:eastAsiaTheme="minorHAnsi" w:hAnsi="Times New Roman"/>
          <w:bCs/>
          <w:sz w:val="28"/>
          <w:szCs w:val="28"/>
        </w:rPr>
        <w:t>ная служба;</w:t>
      </w:r>
    </w:p>
    <w:p w14:paraId="53468139" w14:textId="77777777" w:rsidR="00F64371" w:rsidRPr="00A9087A" w:rsidRDefault="00D84E6B"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w:t>
      </w:r>
      <w:r w:rsidR="0022526E">
        <w:rPr>
          <w:rFonts w:ascii="Times New Roman" w:eastAsiaTheme="minorHAnsi" w:hAnsi="Times New Roman"/>
          <w:bCs/>
          <w:sz w:val="28"/>
          <w:szCs w:val="28"/>
        </w:rPr>
        <w:t>ьная служба судебных приставов;</w:t>
      </w:r>
    </w:p>
    <w:p w14:paraId="52D84A9D" w14:textId="77777777" w:rsidR="00F64371" w:rsidRPr="00A9087A" w:rsidRDefault="00D84E6B"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Федеральное агентство </w:t>
      </w:r>
      <w:r w:rsidR="0022526E">
        <w:rPr>
          <w:rFonts w:ascii="Times New Roman" w:eastAsiaTheme="minorHAnsi" w:hAnsi="Times New Roman"/>
          <w:bCs/>
          <w:sz w:val="28"/>
          <w:szCs w:val="28"/>
        </w:rPr>
        <w:t>кадастра объектов недвижимости;</w:t>
      </w:r>
    </w:p>
    <w:p w14:paraId="4EB339E2" w14:textId="77777777" w:rsidR="00F64371" w:rsidRPr="00A9087A" w:rsidRDefault="00D84E6B"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д</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Федеральное агентст</w:t>
      </w:r>
      <w:r w:rsidR="0022526E">
        <w:rPr>
          <w:rFonts w:ascii="Times New Roman" w:eastAsiaTheme="minorHAnsi" w:hAnsi="Times New Roman"/>
          <w:bCs/>
          <w:sz w:val="28"/>
          <w:szCs w:val="28"/>
        </w:rPr>
        <w:t>во по государственным резервам.</w:t>
      </w:r>
    </w:p>
    <w:p w14:paraId="4CC06C91" w14:textId="77777777" w:rsidR="0022526E" w:rsidRDefault="0022526E" w:rsidP="002210B9">
      <w:pPr>
        <w:widowControl/>
        <w:suppressAutoHyphens w:val="0"/>
        <w:spacing w:after="0" w:line="300" w:lineRule="auto"/>
        <w:ind w:firstLine="709"/>
        <w:jc w:val="both"/>
        <w:rPr>
          <w:rFonts w:ascii="Times New Roman" w:eastAsiaTheme="minorHAnsi" w:hAnsi="Times New Roman"/>
          <w:b/>
          <w:bCs/>
          <w:sz w:val="28"/>
          <w:szCs w:val="28"/>
          <w:u w:val="single"/>
        </w:rPr>
      </w:pPr>
    </w:p>
    <w:p w14:paraId="0D11CBDF" w14:textId="77777777" w:rsidR="00F64371" w:rsidRPr="0022526E"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22526E">
        <w:rPr>
          <w:rFonts w:ascii="Times New Roman" w:eastAsiaTheme="minorHAnsi" w:hAnsi="Times New Roman"/>
          <w:b/>
          <w:bCs/>
          <w:sz w:val="28"/>
          <w:szCs w:val="28"/>
          <w:u w:val="single"/>
        </w:rPr>
        <w:t>43. Структурными подразделениями МВД явля</w:t>
      </w:r>
      <w:r w:rsidR="0022526E" w:rsidRPr="0022526E">
        <w:rPr>
          <w:rFonts w:ascii="Times New Roman" w:eastAsiaTheme="minorHAnsi" w:hAnsi="Times New Roman"/>
          <w:b/>
          <w:bCs/>
          <w:sz w:val="28"/>
          <w:szCs w:val="28"/>
          <w:u w:val="single"/>
        </w:rPr>
        <w:t>ются (укажите верные ответы):</w:t>
      </w:r>
    </w:p>
    <w:p w14:paraId="7EC6F1A4" w14:textId="77777777" w:rsidR="00F64371" w:rsidRPr="00A9087A" w:rsidRDefault="00D84E6B"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22526E">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служба п</w:t>
      </w:r>
      <w:r w:rsidR="000D22C7">
        <w:rPr>
          <w:rFonts w:ascii="Times New Roman" w:eastAsiaTheme="minorHAnsi" w:hAnsi="Times New Roman"/>
          <w:bCs/>
          <w:sz w:val="28"/>
          <w:szCs w:val="28"/>
        </w:rPr>
        <w:t>ротивопожарной охраны;</w:t>
      </w:r>
    </w:p>
    <w:p w14:paraId="3131134B" w14:textId="77777777" w:rsidR="00F64371" w:rsidRPr="00A9087A" w:rsidRDefault="00D84E6B"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войска </w:t>
      </w:r>
      <w:r w:rsidR="000D22C7" w:rsidRPr="00A9087A">
        <w:rPr>
          <w:rFonts w:ascii="Times New Roman" w:eastAsiaTheme="minorHAnsi" w:hAnsi="Times New Roman"/>
          <w:bCs/>
          <w:sz w:val="28"/>
          <w:szCs w:val="28"/>
        </w:rPr>
        <w:t>Росгвардии</w:t>
      </w:r>
      <w:r w:rsidR="000D22C7">
        <w:rPr>
          <w:rFonts w:ascii="Times New Roman" w:eastAsiaTheme="minorHAnsi" w:hAnsi="Times New Roman"/>
          <w:bCs/>
          <w:sz w:val="28"/>
          <w:szCs w:val="28"/>
        </w:rPr>
        <w:t>;</w:t>
      </w:r>
    </w:p>
    <w:p w14:paraId="42BE01AF" w14:textId="77777777" w:rsidR="00F64371" w:rsidRPr="00A9087A" w:rsidRDefault="00D84E6B"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0D22C7">
        <w:rPr>
          <w:rFonts w:ascii="Times New Roman" w:eastAsiaTheme="minorHAnsi" w:hAnsi="Times New Roman"/>
          <w:bCs/>
          <w:sz w:val="28"/>
          <w:szCs w:val="28"/>
        </w:rPr>
        <w:t>) ГИБДД;</w:t>
      </w:r>
    </w:p>
    <w:p w14:paraId="0E535D76" w14:textId="77777777" w:rsidR="00F64371" w:rsidRPr="00A9087A" w:rsidRDefault="00D84E6B"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сл</w:t>
      </w:r>
      <w:r w:rsidR="000D22C7">
        <w:rPr>
          <w:rFonts w:ascii="Times New Roman" w:eastAsiaTheme="minorHAnsi" w:hAnsi="Times New Roman"/>
          <w:bCs/>
          <w:sz w:val="28"/>
          <w:szCs w:val="28"/>
        </w:rPr>
        <w:t>ужба вневедомственной охраны;</w:t>
      </w:r>
    </w:p>
    <w:p w14:paraId="2F3524E7" w14:textId="77777777" w:rsidR="00F64371" w:rsidRPr="00A9087A" w:rsidRDefault="00D84E6B"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д</w:t>
      </w:r>
      <w:r w:rsidR="00F64371" w:rsidRPr="00A9087A">
        <w:rPr>
          <w:rFonts w:ascii="Times New Roman" w:eastAsiaTheme="minorHAnsi" w:hAnsi="Times New Roman"/>
          <w:bCs/>
          <w:sz w:val="28"/>
          <w:szCs w:val="28"/>
        </w:rPr>
        <w:t>) государственные у</w:t>
      </w:r>
      <w:r w:rsidR="000D22C7">
        <w:rPr>
          <w:rFonts w:ascii="Times New Roman" w:eastAsiaTheme="minorHAnsi" w:hAnsi="Times New Roman"/>
          <w:bCs/>
          <w:sz w:val="28"/>
          <w:szCs w:val="28"/>
        </w:rPr>
        <w:t>чреждения исполнения наказаний.</w:t>
      </w:r>
    </w:p>
    <w:p w14:paraId="24D56BC4" w14:textId="77777777" w:rsidR="000D22C7" w:rsidRDefault="000D22C7" w:rsidP="002210B9">
      <w:pPr>
        <w:widowControl/>
        <w:suppressAutoHyphens w:val="0"/>
        <w:spacing w:after="0" w:line="300" w:lineRule="auto"/>
        <w:ind w:firstLine="709"/>
        <w:jc w:val="both"/>
        <w:rPr>
          <w:rFonts w:ascii="Times New Roman" w:eastAsiaTheme="minorHAnsi" w:hAnsi="Times New Roman"/>
          <w:bCs/>
          <w:sz w:val="28"/>
          <w:szCs w:val="28"/>
        </w:rPr>
      </w:pPr>
    </w:p>
    <w:p w14:paraId="2A93FA5F" w14:textId="77777777" w:rsidR="00F64371" w:rsidRPr="000D22C7"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0D22C7">
        <w:rPr>
          <w:rFonts w:ascii="Times New Roman" w:eastAsiaTheme="minorHAnsi" w:hAnsi="Times New Roman"/>
          <w:b/>
          <w:bCs/>
          <w:sz w:val="28"/>
          <w:szCs w:val="28"/>
          <w:u w:val="single"/>
        </w:rPr>
        <w:t>44. Совет безопасности это (укажите правильный ответ):</w:t>
      </w:r>
    </w:p>
    <w:p w14:paraId="09F8E2E2" w14:textId="77777777" w:rsidR="00F64371" w:rsidRPr="00A9087A" w:rsidRDefault="00563C28"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самостоятельный федеральный орган исполнит</w:t>
      </w:r>
      <w:r w:rsidR="000D22C7">
        <w:rPr>
          <w:rFonts w:ascii="Times New Roman" w:eastAsiaTheme="minorHAnsi" w:hAnsi="Times New Roman"/>
          <w:bCs/>
          <w:sz w:val="28"/>
          <w:szCs w:val="28"/>
        </w:rPr>
        <w:t>ельной власти;</w:t>
      </w:r>
    </w:p>
    <w:p w14:paraId="2C24BFCF" w14:textId="77777777" w:rsidR="00F64371" w:rsidRPr="00A9087A" w:rsidRDefault="00563C28"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конституционный орган, осуществляющий подготовку решений Президента России в об</w:t>
      </w:r>
      <w:r w:rsidR="000D22C7">
        <w:rPr>
          <w:rFonts w:ascii="Times New Roman" w:eastAsiaTheme="minorHAnsi" w:hAnsi="Times New Roman"/>
          <w:bCs/>
          <w:sz w:val="28"/>
          <w:szCs w:val="28"/>
        </w:rPr>
        <w:t>ласти обеспечения безопасности;</w:t>
      </w:r>
    </w:p>
    <w:p w14:paraId="18DF3B86" w14:textId="77777777" w:rsidR="00F64371" w:rsidRPr="000D22C7" w:rsidRDefault="00563C28"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государственный орган, формир</w:t>
      </w:r>
      <w:r w:rsidR="000D22C7">
        <w:rPr>
          <w:rFonts w:ascii="Times New Roman" w:eastAsiaTheme="minorHAnsi" w:hAnsi="Times New Roman"/>
          <w:bCs/>
          <w:sz w:val="28"/>
          <w:szCs w:val="28"/>
        </w:rPr>
        <w:t>уемый Федеральным собранием РФ</w:t>
      </w:r>
      <w:r w:rsidR="000D22C7" w:rsidRPr="000D22C7">
        <w:rPr>
          <w:rFonts w:ascii="Times New Roman" w:eastAsiaTheme="minorHAnsi" w:hAnsi="Times New Roman"/>
          <w:bCs/>
          <w:sz w:val="28"/>
          <w:szCs w:val="28"/>
        </w:rPr>
        <w:t>;</w:t>
      </w:r>
    </w:p>
    <w:p w14:paraId="46FB368E" w14:textId="77777777" w:rsidR="00F64371" w:rsidRPr="00563C28" w:rsidRDefault="00563C28"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lastRenderedPageBreak/>
        <w:t>г</w:t>
      </w:r>
      <w:r w:rsidR="000D22C7" w:rsidRP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структурное подразделение Федеральной службы безопасности; д. коллегиальный (совещательный) орган при Правительстве РФ.</w:t>
      </w:r>
    </w:p>
    <w:p w14:paraId="2E68CC3D" w14:textId="77777777" w:rsidR="000D22C7" w:rsidRPr="00563C28" w:rsidRDefault="000D22C7" w:rsidP="002210B9">
      <w:pPr>
        <w:widowControl/>
        <w:suppressAutoHyphens w:val="0"/>
        <w:spacing w:after="0" w:line="300" w:lineRule="auto"/>
        <w:ind w:firstLine="709"/>
        <w:jc w:val="both"/>
        <w:rPr>
          <w:rFonts w:ascii="Times New Roman" w:eastAsiaTheme="minorHAnsi" w:hAnsi="Times New Roman"/>
          <w:bCs/>
          <w:sz w:val="28"/>
          <w:szCs w:val="28"/>
        </w:rPr>
      </w:pPr>
    </w:p>
    <w:p w14:paraId="05701429" w14:textId="77777777" w:rsidR="00F64371" w:rsidRPr="000D22C7"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0D22C7">
        <w:rPr>
          <w:rFonts w:ascii="Times New Roman" w:eastAsiaTheme="minorHAnsi" w:hAnsi="Times New Roman"/>
          <w:b/>
          <w:bCs/>
          <w:sz w:val="28"/>
          <w:szCs w:val="28"/>
          <w:u w:val="single"/>
        </w:rPr>
        <w:t>45. К федеральным органам исполнительной власти, осуществляющим государственное управление в области культуры являются (ука</w:t>
      </w:r>
      <w:r w:rsidR="000D22C7">
        <w:rPr>
          <w:rFonts w:ascii="Times New Roman" w:eastAsiaTheme="minorHAnsi" w:hAnsi="Times New Roman"/>
          <w:b/>
          <w:bCs/>
          <w:sz w:val="28"/>
          <w:szCs w:val="28"/>
          <w:u w:val="single"/>
        </w:rPr>
        <w:t>жите верные ответы):</w:t>
      </w:r>
    </w:p>
    <w:p w14:paraId="37C20DC3" w14:textId="77777777" w:rsidR="00F64371" w:rsidRPr="000D22C7" w:rsidRDefault="00563C28"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0D22C7" w:rsidRP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Министерство</w:t>
      </w:r>
      <w:r w:rsidR="000D22C7">
        <w:rPr>
          <w:rFonts w:ascii="Times New Roman" w:eastAsiaTheme="minorHAnsi" w:hAnsi="Times New Roman"/>
          <w:bCs/>
          <w:sz w:val="28"/>
          <w:szCs w:val="28"/>
        </w:rPr>
        <w:t xml:space="preserve"> культуры Российской Федерации;</w:t>
      </w:r>
    </w:p>
    <w:p w14:paraId="2A96B367" w14:textId="77777777" w:rsidR="00F64371" w:rsidRPr="00A9087A" w:rsidRDefault="00563C28"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0D22C7" w:rsidRP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Федеральное агентство по культуре;</w:t>
      </w:r>
    </w:p>
    <w:p w14:paraId="726D4DC8" w14:textId="77777777" w:rsidR="00F64371" w:rsidRPr="00A9087A" w:rsidRDefault="00563C28"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0D22C7" w:rsidRPr="00563C28">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Федеральное архивное агентство.</w:t>
      </w:r>
    </w:p>
    <w:p w14:paraId="664DE9EA" w14:textId="77777777" w:rsidR="000D22C7" w:rsidRPr="00563C28" w:rsidRDefault="000D22C7" w:rsidP="002210B9">
      <w:pPr>
        <w:widowControl/>
        <w:suppressAutoHyphens w:val="0"/>
        <w:spacing w:after="0" w:line="300" w:lineRule="auto"/>
        <w:ind w:firstLine="709"/>
        <w:jc w:val="both"/>
        <w:rPr>
          <w:rFonts w:ascii="Times New Roman" w:eastAsiaTheme="minorHAnsi" w:hAnsi="Times New Roman"/>
          <w:bCs/>
          <w:sz w:val="28"/>
          <w:szCs w:val="28"/>
        </w:rPr>
      </w:pPr>
    </w:p>
    <w:p w14:paraId="5613A460" w14:textId="77777777" w:rsidR="00F64371" w:rsidRPr="000D22C7"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0D22C7">
        <w:rPr>
          <w:rFonts w:ascii="Times New Roman" w:eastAsiaTheme="minorHAnsi" w:hAnsi="Times New Roman"/>
          <w:b/>
          <w:bCs/>
          <w:sz w:val="28"/>
          <w:szCs w:val="28"/>
          <w:u w:val="single"/>
        </w:rPr>
        <w:t>46. Органом, принимающим решение о введении мер ограничения (ответных мер) внешней торговли товарами, услугами и интеллектуальной собственностью, является (выбери</w:t>
      </w:r>
      <w:r w:rsidR="000D22C7">
        <w:rPr>
          <w:rFonts w:ascii="Times New Roman" w:eastAsiaTheme="minorHAnsi" w:hAnsi="Times New Roman"/>
          <w:b/>
          <w:bCs/>
          <w:sz w:val="28"/>
          <w:szCs w:val="28"/>
          <w:u w:val="single"/>
        </w:rPr>
        <w:t>те верный ответ):</w:t>
      </w:r>
    </w:p>
    <w:p w14:paraId="4A95E611" w14:textId="77777777" w:rsidR="00F64371"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0D22C7" w:rsidRP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Федеральное Собрание РФ;</w:t>
      </w:r>
    </w:p>
    <w:p w14:paraId="73A8094B" w14:textId="77777777" w:rsidR="00F64371"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0D22C7" w:rsidRPr="000D22C7">
        <w:rPr>
          <w:rFonts w:ascii="Times New Roman" w:eastAsiaTheme="minorHAnsi" w:hAnsi="Times New Roman"/>
          <w:bCs/>
          <w:sz w:val="28"/>
          <w:szCs w:val="28"/>
        </w:rPr>
        <w:t>)</w:t>
      </w:r>
      <w:r w:rsidR="000D22C7">
        <w:rPr>
          <w:rFonts w:ascii="Times New Roman" w:eastAsiaTheme="minorHAnsi" w:hAnsi="Times New Roman"/>
          <w:bCs/>
          <w:sz w:val="28"/>
          <w:szCs w:val="28"/>
        </w:rPr>
        <w:t xml:space="preserve"> Президент РФ;</w:t>
      </w:r>
    </w:p>
    <w:p w14:paraId="10796A66" w14:textId="77777777" w:rsidR="00F64371"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0D22C7" w:rsidRPr="000D22C7">
        <w:rPr>
          <w:rFonts w:ascii="Times New Roman" w:eastAsiaTheme="minorHAnsi" w:hAnsi="Times New Roman"/>
          <w:bCs/>
          <w:sz w:val="28"/>
          <w:szCs w:val="28"/>
        </w:rPr>
        <w:t>)</w:t>
      </w:r>
      <w:r w:rsidR="000D22C7">
        <w:rPr>
          <w:rFonts w:ascii="Times New Roman" w:eastAsiaTheme="minorHAnsi" w:hAnsi="Times New Roman"/>
          <w:bCs/>
          <w:sz w:val="28"/>
          <w:szCs w:val="28"/>
        </w:rPr>
        <w:t xml:space="preserve"> Правительство РФ;</w:t>
      </w:r>
    </w:p>
    <w:p w14:paraId="1CF3911D" w14:textId="77777777" w:rsidR="000D22C7"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0D22C7" w:rsidRP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Уполномоченный федеральн</w:t>
      </w:r>
      <w:r w:rsidR="000D22C7">
        <w:rPr>
          <w:rFonts w:ascii="Times New Roman" w:eastAsiaTheme="minorHAnsi" w:hAnsi="Times New Roman"/>
          <w:bCs/>
          <w:sz w:val="28"/>
          <w:szCs w:val="28"/>
        </w:rPr>
        <w:t>ый орган исполнительной власти;</w:t>
      </w:r>
    </w:p>
    <w:p w14:paraId="4712D901" w14:textId="77777777" w:rsidR="00F64371"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д</w:t>
      </w:r>
      <w:r w:rsidR="000D22C7" w:rsidRP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Высший исполнительный орган госу</w:t>
      </w:r>
      <w:r w:rsidR="000D22C7">
        <w:rPr>
          <w:rFonts w:ascii="Times New Roman" w:eastAsiaTheme="minorHAnsi" w:hAnsi="Times New Roman"/>
          <w:bCs/>
          <w:sz w:val="28"/>
          <w:szCs w:val="28"/>
        </w:rPr>
        <w:t>дарственной власти субъекта РФ</w:t>
      </w:r>
      <w:r w:rsidR="000D22C7" w:rsidRPr="000D22C7">
        <w:rPr>
          <w:rFonts w:ascii="Times New Roman" w:eastAsiaTheme="minorHAnsi" w:hAnsi="Times New Roman"/>
          <w:bCs/>
          <w:sz w:val="28"/>
          <w:szCs w:val="28"/>
        </w:rPr>
        <w:t>.</w:t>
      </w:r>
    </w:p>
    <w:p w14:paraId="391BE28A" w14:textId="77777777" w:rsidR="000D22C7" w:rsidRPr="000D22C7" w:rsidRDefault="000D22C7" w:rsidP="002210B9">
      <w:pPr>
        <w:widowControl/>
        <w:suppressAutoHyphens w:val="0"/>
        <w:spacing w:after="0" w:line="300" w:lineRule="auto"/>
        <w:ind w:firstLine="709"/>
        <w:jc w:val="both"/>
        <w:rPr>
          <w:rFonts w:ascii="Times New Roman" w:eastAsiaTheme="minorHAnsi" w:hAnsi="Times New Roman"/>
          <w:bCs/>
          <w:sz w:val="28"/>
          <w:szCs w:val="28"/>
        </w:rPr>
      </w:pPr>
    </w:p>
    <w:p w14:paraId="7DCEA68A" w14:textId="77777777" w:rsidR="00F64371" w:rsidRPr="000D22C7"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0D22C7">
        <w:rPr>
          <w:rFonts w:ascii="Times New Roman" w:eastAsiaTheme="minorHAnsi" w:hAnsi="Times New Roman"/>
          <w:b/>
          <w:bCs/>
          <w:sz w:val="28"/>
          <w:szCs w:val="28"/>
          <w:u w:val="single"/>
        </w:rPr>
        <w:t>47. Органами регулирования естественных монополий являются (ука</w:t>
      </w:r>
      <w:r w:rsidR="000D22C7">
        <w:rPr>
          <w:rFonts w:ascii="Times New Roman" w:eastAsiaTheme="minorHAnsi" w:hAnsi="Times New Roman"/>
          <w:b/>
          <w:bCs/>
          <w:sz w:val="28"/>
          <w:szCs w:val="28"/>
          <w:u w:val="single"/>
        </w:rPr>
        <w:t>жите верные ответы):</w:t>
      </w:r>
    </w:p>
    <w:p w14:paraId="7BD7F73D" w14:textId="77777777" w:rsidR="00F64371"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0D22C7" w:rsidRP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w:t>
      </w:r>
      <w:r w:rsidR="000D22C7">
        <w:rPr>
          <w:rFonts w:ascii="Times New Roman" w:eastAsiaTheme="minorHAnsi" w:hAnsi="Times New Roman"/>
          <w:bCs/>
          <w:sz w:val="28"/>
          <w:szCs w:val="28"/>
        </w:rPr>
        <w:t>ральная антимонопольная служба;</w:t>
      </w:r>
    </w:p>
    <w:p w14:paraId="2734C9C9" w14:textId="77777777" w:rsidR="00F64371"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0D22C7" w:rsidRP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w:t>
      </w:r>
      <w:r w:rsidR="000D22C7">
        <w:rPr>
          <w:rFonts w:ascii="Times New Roman" w:eastAsiaTheme="minorHAnsi" w:hAnsi="Times New Roman"/>
          <w:bCs/>
          <w:sz w:val="28"/>
          <w:szCs w:val="28"/>
        </w:rPr>
        <w:t>тво экономического развития РФ;</w:t>
      </w:r>
    </w:p>
    <w:p w14:paraId="2F2DE9C7" w14:textId="77777777" w:rsidR="000D22C7"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0D22C7" w:rsidRP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Министерств</w:t>
      </w:r>
      <w:r w:rsidR="000D22C7">
        <w:rPr>
          <w:rFonts w:ascii="Times New Roman" w:eastAsiaTheme="minorHAnsi" w:hAnsi="Times New Roman"/>
          <w:bCs/>
          <w:sz w:val="28"/>
          <w:szCs w:val="28"/>
        </w:rPr>
        <w:t>о промышленности и торговли РФ;</w:t>
      </w:r>
    </w:p>
    <w:p w14:paraId="0F6E5542" w14:textId="77777777" w:rsidR="00F64371" w:rsidRPr="000D22C7" w:rsidRDefault="00ED1355" w:rsidP="000D22C7">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0D22C7" w:rsidRPr="000D22C7">
        <w:rPr>
          <w:rFonts w:ascii="Times New Roman" w:eastAsiaTheme="minorHAnsi" w:hAnsi="Times New Roman"/>
          <w:bCs/>
          <w:sz w:val="28"/>
          <w:szCs w:val="28"/>
        </w:rPr>
        <w:t>)</w:t>
      </w:r>
      <w:r w:rsidR="000D22C7">
        <w:rPr>
          <w:rFonts w:ascii="Times New Roman" w:eastAsiaTheme="minorHAnsi" w:hAnsi="Times New Roman"/>
          <w:bCs/>
          <w:sz w:val="28"/>
          <w:szCs w:val="28"/>
        </w:rPr>
        <w:t xml:space="preserve"> Федеральная служба по тарифам.</w:t>
      </w:r>
    </w:p>
    <w:p w14:paraId="16C96FEA" w14:textId="77777777" w:rsidR="000D22C7" w:rsidRPr="000D22C7" w:rsidRDefault="000D22C7" w:rsidP="002210B9">
      <w:pPr>
        <w:widowControl/>
        <w:suppressAutoHyphens w:val="0"/>
        <w:spacing w:after="0" w:line="300" w:lineRule="auto"/>
        <w:ind w:firstLine="709"/>
        <w:jc w:val="both"/>
        <w:rPr>
          <w:rFonts w:ascii="Times New Roman" w:eastAsiaTheme="minorHAnsi" w:hAnsi="Times New Roman"/>
          <w:bCs/>
          <w:sz w:val="28"/>
          <w:szCs w:val="28"/>
        </w:rPr>
      </w:pPr>
    </w:p>
    <w:p w14:paraId="48D71A8E" w14:textId="77777777" w:rsidR="00F64371" w:rsidRPr="000D22C7" w:rsidRDefault="00F64371"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0D22C7">
        <w:rPr>
          <w:rFonts w:ascii="Times New Roman" w:eastAsiaTheme="minorHAnsi" w:hAnsi="Times New Roman"/>
          <w:b/>
          <w:bCs/>
          <w:sz w:val="28"/>
          <w:szCs w:val="28"/>
          <w:u w:val="single"/>
        </w:rPr>
        <w:t>48. Министерству связи и массовых коммуникаций Российской Федерации подведомст</w:t>
      </w:r>
      <w:r w:rsidR="000D22C7">
        <w:rPr>
          <w:rFonts w:ascii="Times New Roman" w:eastAsiaTheme="minorHAnsi" w:hAnsi="Times New Roman"/>
          <w:b/>
          <w:bCs/>
          <w:sz w:val="28"/>
          <w:szCs w:val="28"/>
          <w:u w:val="single"/>
        </w:rPr>
        <w:t>венны (укажите верные ответы):</w:t>
      </w:r>
    </w:p>
    <w:p w14:paraId="7F229C6A" w14:textId="77777777" w:rsidR="00F64371"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0D22C7" w:rsidRP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Федеральная служба по надзору в сфере связи и массовых коммуни</w:t>
      </w:r>
      <w:r w:rsidR="000D22C7">
        <w:rPr>
          <w:rFonts w:ascii="Times New Roman" w:eastAsiaTheme="minorHAnsi" w:hAnsi="Times New Roman"/>
          <w:bCs/>
          <w:sz w:val="28"/>
          <w:szCs w:val="28"/>
        </w:rPr>
        <w:t>каций;</w:t>
      </w:r>
    </w:p>
    <w:p w14:paraId="6DD77EBF" w14:textId="77777777" w:rsidR="00F64371"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0D22C7" w:rsidRP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Государственная фельдъегерская служба Российской </w:t>
      </w:r>
      <w:r w:rsidR="000D22C7">
        <w:rPr>
          <w:rFonts w:ascii="Times New Roman" w:eastAsiaTheme="minorHAnsi" w:hAnsi="Times New Roman"/>
          <w:bCs/>
          <w:sz w:val="28"/>
          <w:szCs w:val="28"/>
        </w:rPr>
        <w:t>Федерации (федеральная служба);</w:t>
      </w:r>
    </w:p>
    <w:p w14:paraId="7F26697B" w14:textId="77777777" w:rsidR="00F64371"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0D22C7" w:rsidRPr="000D22C7">
        <w:rPr>
          <w:rFonts w:ascii="Times New Roman" w:eastAsiaTheme="minorHAnsi" w:hAnsi="Times New Roman"/>
          <w:bCs/>
          <w:sz w:val="28"/>
          <w:szCs w:val="28"/>
        </w:rPr>
        <w:t>)</w:t>
      </w:r>
      <w:r w:rsidR="00F64371" w:rsidRPr="00A9087A">
        <w:rPr>
          <w:rFonts w:ascii="Times New Roman" w:eastAsiaTheme="minorHAnsi" w:hAnsi="Times New Roman"/>
          <w:bCs/>
          <w:sz w:val="28"/>
          <w:szCs w:val="28"/>
        </w:rPr>
        <w:t xml:space="preserve"> Федеральное агентство по печати и массовым комму</w:t>
      </w:r>
      <w:r w:rsidR="000D22C7">
        <w:rPr>
          <w:rFonts w:ascii="Times New Roman" w:eastAsiaTheme="minorHAnsi" w:hAnsi="Times New Roman"/>
          <w:bCs/>
          <w:sz w:val="28"/>
          <w:szCs w:val="28"/>
        </w:rPr>
        <w:t>никациям;</w:t>
      </w:r>
    </w:p>
    <w:p w14:paraId="7FA99CE0" w14:textId="77777777" w:rsidR="00F64371"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0D22C7" w:rsidRPr="000D22C7">
        <w:rPr>
          <w:rFonts w:ascii="Times New Roman" w:eastAsiaTheme="minorHAnsi" w:hAnsi="Times New Roman"/>
          <w:bCs/>
          <w:sz w:val="28"/>
          <w:szCs w:val="28"/>
        </w:rPr>
        <w:t>)</w:t>
      </w:r>
      <w:r w:rsidR="000D22C7">
        <w:rPr>
          <w:rFonts w:ascii="Times New Roman" w:eastAsiaTheme="minorHAnsi" w:hAnsi="Times New Roman"/>
          <w:bCs/>
          <w:sz w:val="28"/>
          <w:szCs w:val="28"/>
        </w:rPr>
        <w:t xml:space="preserve"> Федеральное агентство связи.</w:t>
      </w:r>
    </w:p>
    <w:p w14:paraId="28F42DB2" w14:textId="77777777" w:rsidR="009663A0" w:rsidRPr="000D22C7" w:rsidRDefault="009663A0"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0D22C7">
        <w:rPr>
          <w:rFonts w:ascii="Times New Roman" w:eastAsiaTheme="minorHAnsi" w:hAnsi="Times New Roman"/>
          <w:b/>
          <w:bCs/>
          <w:sz w:val="28"/>
          <w:szCs w:val="28"/>
          <w:u w:val="single"/>
        </w:rPr>
        <w:lastRenderedPageBreak/>
        <w:t>49. Государственное управление промышленным комплексом осущес</w:t>
      </w:r>
      <w:r w:rsidR="000D22C7">
        <w:rPr>
          <w:rFonts w:ascii="Times New Roman" w:eastAsiaTheme="minorHAnsi" w:hAnsi="Times New Roman"/>
          <w:b/>
          <w:bCs/>
          <w:sz w:val="28"/>
          <w:szCs w:val="28"/>
          <w:u w:val="single"/>
        </w:rPr>
        <w:t>твляют (укажите верные ответы):</w:t>
      </w:r>
    </w:p>
    <w:p w14:paraId="3A89C3EE" w14:textId="77777777" w:rsidR="009663A0"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0D22C7" w:rsidRP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Министерств</w:t>
      </w:r>
      <w:r w:rsidR="000D22C7">
        <w:rPr>
          <w:rFonts w:ascii="Times New Roman" w:eastAsiaTheme="minorHAnsi" w:hAnsi="Times New Roman"/>
          <w:bCs/>
          <w:sz w:val="28"/>
          <w:szCs w:val="28"/>
        </w:rPr>
        <w:t>о промышленности и торговли РФ;</w:t>
      </w:r>
    </w:p>
    <w:p w14:paraId="522E5920" w14:textId="77777777" w:rsidR="009663A0"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0D22C7" w:rsidRPr="00ED1355">
        <w:rPr>
          <w:rFonts w:ascii="Times New Roman" w:eastAsiaTheme="minorHAnsi" w:hAnsi="Times New Roman"/>
          <w:bCs/>
          <w:sz w:val="28"/>
          <w:szCs w:val="28"/>
        </w:rPr>
        <w:t>)</w:t>
      </w:r>
      <w:r w:rsidR="000D22C7">
        <w:rPr>
          <w:rFonts w:ascii="Times New Roman" w:eastAsiaTheme="minorHAnsi" w:hAnsi="Times New Roman"/>
          <w:bCs/>
          <w:sz w:val="28"/>
          <w:szCs w:val="28"/>
        </w:rPr>
        <w:t xml:space="preserve"> Министерство финансов РФ;</w:t>
      </w:r>
    </w:p>
    <w:p w14:paraId="571E0E65" w14:textId="77777777" w:rsidR="009663A0"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Министерство промышленности и энергети</w:t>
      </w:r>
      <w:r w:rsidR="000D22C7">
        <w:rPr>
          <w:rFonts w:ascii="Times New Roman" w:eastAsiaTheme="minorHAnsi" w:hAnsi="Times New Roman"/>
          <w:bCs/>
          <w:sz w:val="28"/>
          <w:szCs w:val="28"/>
        </w:rPr>
        <w:t>ки РФ;</w:t>
      </w:r>
    </w:p>
    <w:p w14:paraId="371B1681" w14:textId="77777777" w:rsidR="009663A0"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0D22C7">
        <w:rPr>
          <w:rFonts w:ascii="Times New Roman" w:eastAsiaTheme="minorHAnsi" w:hAnsi="Times New Roman"/>
          <w:bCs/>
          <w:sz w:val="28"/>
          <w:szCs w:val="28"/>
        </w:rPr>
        <w:t xml:space="preserve">) </w:t>
      </w:r>
      <w:r w:rsidR="009663A0" w:rsidRPr="00A9087A">
        <w:rPr>
          <w:rFonts w:ascii="Times New Roman" w:eastAsiaTheme="minorHAnsi" w:hAnsi="Times New Roman"/>
          <w:bCs/>
          <w:sz w:val="28"/>
          <w:szCs w:val="28"/>
        </w:rPr>
        <w:t>Федеральная служба по экологическому, технологическому и атом</w:t>
      </w:r>
      <w:r w:rsidR="000D22C7">
        <w:rPr>
          <w:rFonts w:ascii="Times New Roman" w:eastAsiaTheme="minorHAnsi" w:hAnsi="Times New Roman"/>
          <w:bCs/>
          <w:sz w:val="28"/>
          <w:szCs w:val="28"/>
        </w:rPr>
        <w:t>ному надзору;</w:t>
      </w:r>
    </w:p>
    <w:p w14:paraId="253B163A" w14:textId="77777777" w:rsidR="009663A0" w:rsidRPr="000D22C7"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д</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Федеральное агентство по техническому регулированию и метроло</w:t>
      </w:r>
      <w:r w:rsidR="000D22C7">
        <w:rPr>
          <w:rFonts w:ascii="Times New Roman" w:eastAsiaTheme="minorHAnsi" w:hAnsi="Times New Roman"/>
          <w:bCs/>
          <w:sz w:val="28"/>
          <w:szCs w:val="28"/>
        </w:rPr>
        <w:t>гии.</w:t>
      </w:r>
    </w:p>
    <w:p w14:paraId="66D06DDC" w14:textId="77777777" w:rsidR="009663A0" w:rsidRPr="000D22C7" w:rsidRDefault="009663A0"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0D22C7">
        <w:rPr>
          <w:rFonts w:ascii="Times New Roman" w:eastAsiaTheme="minorHAnsi" w:hAnsi="Times New Roman"/>
          <w:b/>
          <w:bCs/>
          <w:sz w:val="28"/>
          <w:szCs w:val="28"/>
          <w:u w:val="single"/>
        </w:rPr>
        <w:t xml:space="preserve">50. Антимонопольное законодательство РФ включает следующие законы (укажите верные ответы): </w:t>
      </w:r>
    </w:p>
    <w:p w14:paraId="65137300"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Закон РФ «О конкуренции и ограничении монополистической деятельности на товар</w:t>
      </w:r>
      <w:r w:rsidR="000D22C7">
        <w:rPr>
          <w:rFonts w:ascii="Times New Roman" w:eastAsiaTheme="minorHAnsi" w:hAnsi="Times New Roman"/>
          <w:bCs/>
          <w:sz w:val="28"/>
          <w:szCs w:val="28"/>
        </w:rPr>
        <w:t>ных рынках»;</w:t>
      </w:r>
    </w:p>
    <w:p w14:paraId="362FBE49"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ФЗ «О мерах по защите экономических интересов РФ при осуществлении внешней тор</w:t>
      </w:r>
      <w:r w:rsidR="000D22C7">
        <w:rPr>
          <w:rFonts w:ascii="Times New Roman" w:eastAsiaTheme="minorHAnsi" w:hAnsi="Times New Roman"/>
          <w:bCs/>
          <w:sz w:val="28"/>
          <w:szCs w:val="28"/>
        </w:rPr>
        <w:t>говли товарами»;</w:t>
      </w:r>
    </w:p>
    <w:p w14:paraId="60A3D6F3"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w:t>
      </w:r>
      <w:r w:rsidR="000D22C7">
        <w:rPr>
          <w:rFonts w:ascii="Times New Roman" w:eastAsiaTheme="minorHAnsi" w:hAnsi="Times New Roman"/>
          <w:bCs/>
          <w:sz w:val="28"/>
          <w:szCs w:val="28"/>
        </w:rPr>
        <w:t>ФЗ «О естественных монополиях»;</w:t>
      </w:r>
    </w:p>
    <w:p w14:paraId="087A1FB7"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0D22C7">
        <w:rPr>
          <w:rFonts w:ascii="Times New Roman" w:eastAsiaTheme="minorHAnsi" w:hAnsi="Times New Roman"/>
          <w:bCs/>
          <w:sz w:val="28"/>
          <w:szCs w:val="28"/>
        </w:rPr>
        <w:t>) ФЗ «О защите конкуренции».</w:t>
      </w:r>
    </w:p>
    <w:p w14:paraId="501F777C" w14:textId="77777777" w:rsidR="000D22C7" w:rsidRDefault="000D22C7" w:rsidP="002210B9">
      <w:pPr>
        <w:widowControl/>
        <w:suppressAutoHyphens w:val="0"/>
        <w:spacing w:after="0" w:line="300" w:lineRule="auto"/>
        <w:ind w:firstLine="709"/>
        <w:jc w:val="both"/>
        <w:rPr>
          <w:rFonts w:ascii="Times New Roman" w:eastAsiaTheme="minorHAnsi" w:hAnsi="Times New Roman"/>
          <w:bCs/>
          <w:sz w:val="28"/>
          <w:szCs w:val="28"/>
        </w:rPr>
      </w:pPr>
    </w:p>
    <w:p w14:paraId="6237BF3D" w14:textId="77777777" w:rsidR="009663A0" w:rsidRPr="000D22C7" w:rsidRDefault="009663A0"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0D22C7">
        <w:rPr>
          <w:rFonts w:ascii="Times New Roman" w:eastAsiaTheme="minorHAnsi" w:hAnsi="Times New Roman"/>
          <w:b/>
          <w:bCs/>
          <w:sz w:val="28"/>
          <w:szCs w:val="28"/>
          <w:u w:val="single"/>
        </w:rPr>
        <w:t>51. Государственное управление воздушным транспортом осуществля</w:t>
      </w:r>
      <w:r w:rsidR="000D22C7">
        <w:rPr>
          <w:rFonts w:ascii="Times New Roman" w:eastAsiaTheme="minorHAnsi" w:hAnsi="Times New Roman"/>
          <w:b/>
          <w:bCs/>
          <w:sz w:val="28"/>
          <w:szCs w:val="28"/>
          <w:u w:val="single"/>
        </w:rPr>
        <w:t>ет (укажите верные ответы):</w:t>
      </w:r>
    </w:p>
    <w:p w14:paraId="0FB07648" w14:textId="77777777" w:rsidR="000D22C7" w:rsidRDefault="00ED1355" w:rsidP="000D22C7">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w:t>
      </w:r>
      <w:r w:rsidR="000D22C7">
        <w:rPr>
          <w:rFonts w:ascii="Times New Roman" w:eastAsiaTheme="minorHAnsi" w:hAnsi="Times New Roman"/>
          <w:bCs/>
          <w:sz w:val="28"/>
          <w:szCs w:val="28"/>
        </w:rPr>
        <w:t>альная аэронавигационная служба;</w:t>
      </w:r>
    </w:p>
    <w:p w14:paraId="7FB669F1" w14:textId="77777777" w:rsidR="009663A0" w:rsidRPr="00A9087A" w:rsidRDefault="00ED1355" w:rsidP="000D22C7">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Федеральная служба</w:t>
      </w:r>
      <w:r w:rsidR="000D22C7">
        <w:rPr>
          <w:rFonts w:ascii="Times New Roman" w:eastAsiaTheme="minorHAnsi" w:hAnsi="Times New Roman"/>
          <w:bCs/>
          <w:sz w:val="28"/>
          <w:szCs w:val="28"/>
        </w:rPr>
        <w:t xml:space="preserve"> по надзору в сфере транспорта;</w:t>
      </w:r>
    </w:p>
    <w:p w14:paraId="140B2ED3"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Федеральна</w:t>
      </w:r>
      <w:r w:rsidR="000D22C7">
        <w:rPr>
          <w:rFonts w:ascii="Times New Roman" w:eastAsiaTheme="minorHAnsi" w:hAnsi="Times New Roman"/>
          <w:bCs/>
          <w:sz w:val="28"/>
          <w:szCs w:val="28"/>
        </w:rPr>
        <w:t>я служба воздушного транспорта;</w:t>
      </w:r>
    </w:p>
    <w:p w14:paraId="0C101A44"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Федеральное агентств</w:t>
      </w:r>
      <w:r w:rsidR="000D22C7">
        <w:rPr>
          <w:rFonts w:ascii="Times New Roman" w:eastAsiaTheme="minorHAnsi" w:hAnsi="Times New Roman"/>
          <w:bCs/>
          <w:sz w:val="28"/>
          <w:szCs w:val="28"/>
        </w:rPr>
        <w:t>о воздушного транспорта;</w:t>
      </w:r>
    </w:p>
    <w:p w14:paraId="60CC4C5D" w14:textId="77777777" w:rsidR="009663A0"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д)</w:t>
      </w:r>
      <w:r w:rsidR="000D22C7">
        <w:rPr>
          <w:rFonts w:ascii="Times New Roman" w:eastAsiaTheme="minorHAnsi" w:hAnsi="Times New Roman"/>
          <w:bCs/>
          <w:sz w:val="28"/>
          <w:szCs w:val="28"/>
        </w:rPr>
        <w:t xml:space="preserve"> Министерство транспорта РФ.</w:t>
      </w:r>
    </w:p>
    <w:p w14:paraId="189A6554" w14:textId="77777777" w:rsidR="000D22C7" w:rsidRPr="00A9087A" w:rsidRDefault="000D22C7" w:rsidP="002210B9">
      <w:pPr>
        <w:widowControl/>
        <w:suppressAutoHyphens w:val="0"/>
        <w:spacing w:after="0" w:line="300" w:lineRule="auto"/>
        <w:ind w:firstLine="709"/>
        <w:jc w:val="both"/>
        <w:rPr>
          <w:rFonts w:ascii="Times New Roman" w:eastAsiaTheme="minorHAnsi" w:hAnsi="Times New Roman"/>
          <w:bCs/>
          <w:sz w:val="28"/>
          <w:szCs w:val="28"/>
        </w:rPr>
      </w:pPr>
    </w:p>
    <w:p w14:paraId="762DFD50" w14:textId="77777777" w:rsidR="009663A0" w:rsidRPr="000D22C7" w:rsidRDefault="009663A0"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0D22C7">
        <w:rPr>
          <w:rFonts w:ascii="Times New Roman" w:eastAsiaTheme="minorHAnsi" w:hAnsi="Times New Roman"/>
          <w:b/>
          <w:bCs/>
          <w:sz w:val="28"/>
          <w:szCs w:val="28"/>
          <w:u w:val="single"/>
        </w:rPr>
        <w:t>52. Органами государственного управления агропромышленным ком</w:t>
      </w:r>
      <w:r w:rsidR="000D22C7">
        <w:rPr>
          <w:rFonts w:ascii="Times New Roman" w:eastAsiaTheme="minorHAnsi" w:hAnsi="Times New Roman"/>
          <w:b/>
          <w:bCs/>
          <w:sz w:val="28"/>
          <w:szCs w:val="28"/>
          <w:u w:val="single"/>
        </w:rPr>
        <w:t xml:space="preserve">плексом </w:t>
      </w:r>
      <w:r w:rsidRPr="000D22C7">
        <w:rPr>
          <w:rFonts w:ascii="Times New Roman" w:eastAsiaTheme="minorHAnsi" w:hAnsi="Times New Roman"/>
          <w:b/>
          <w:bCs/>
          <w:sz w:val="28"/>
          <w:szCs w:val="28"/>
          <w:u w:val="single"/>
        </w:rPr>
        <w:t>яв</w:t>
      </w:r>
      <w:r w:rsidR="000D22C7">
        <w:rPr>
          <w:rFonts w:ascii="Times New Roman" w:eastAsiaTheme="minorHAnsi" w:hAnsi="Times New Roman"/>
          <w:b/>
          <w:bCs/>
          <w:sz w:val="28"/>
          <w:szCs w:val="28"/>
          <w:u w:val="single"/>
        </w:rPr>
        <w:t>ляются (укажите верные ответы):</w:t>
      </w:r>
    </w:p>
    <w:p w14:paraId="5D5BCFEF"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Федеральная служба по ветеринарному и фитосанитарному надзо</w:t>
      </w:r>
      <w:r w:rsidR="000D22C7">
        <w:rPr>
          <w:rFonts w:ascii="Times New Roman" w:eastAsiaTheme="minorHAnsi" w:hAnsi="Times New Roman"/>
          <w:bCs/>
          <w:sz w:val="28"/>
          <w:szCs w:val="28"/>
        </w:rPr>
        <w:t>ру;</w:t>
      </w:r>
    </w:p>
    <w:p w14:paraId="2644F6FE"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Федеральное агентство лесного хозяйства; в. Министерство сельско</w:t>
      </w:r>
      <w:r w:rsidR="000D22C7">
        <w:rPr>
          <w:rFonts w:ascii="Times New Roman" w:eastAsiaTheme="minorHAnsi" w:hAnsi="Times New Roman"/>
          <w:bCs/>
          <w:sz w:val="28"/>
          <w:szCs w:val="28"/>
        </w:rPr>
        <w:t>го хозяйства РФ;</w:t>
      </w:r>
    </w:p>
    <w:p w14:paraId="3EC428B8"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Федеральное агентство к</w:t>
      </w:r>
      <w:r w:rsidR="000D22C7">
        <w:rPr>
          <w:rFonts w:ascii="Times New Roman" w:eastAsiaTheme="minorHAnsi" w:hAnsi="Times New Roman"/>
          <w:bCs/>
          <w:sz w:val="28"/>
          <w:szCs w:val="28"/>
        </w:rPr>
        <w:t>адастра  объектов недвижимости;</w:t>
      </w:r>
    </w:p>
    <w:p w14:paraId="065AE866"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w:t>
      </w:r>
      <w:r w:rsidR="000D22C7">
        <w:rPr>
          <w:rFonts w:ascii="Times New Roman" w:eastAsiaTheme="minorHAnsi" w:hAnsi="Times New Roman"/>
          <w:bCs/>
          <w:sz w:val="28"/>
          <w:szCs w:val="28"/>
        </w:rPr>
        <w:t>льное агентство по рыболовству.</w:t>
      </w:r>
    </w:p>
    <w:p w14:paraId="68924474" w14:textId="77777777" w:rsidR="000D22C7" w:rsidRDefault="000D22C7">
      <w:pPr>
        <w:widowControl/>
        <w:suppressAutoHyphens w:val="0"/>
        <w:spacing w:after="0" w:line="240" w:lineRule="auto"/>
        <w:rPr>
          <w:rFonts w:ascii="Times New Roman" w:eastAsiaTheme="minorHAnsi" w:hAnsi="Times New Roman"/>
          <w:bCs/>
          <w:sz w:val="28"/>
          <w:szCs w:val="28"/>
        </w:rPr>
      </w:pPr>
      <w:r>
        <w:rPr>
          <w:rFonts w:ascii="Times New Roman" w:eastAsiaTheme="minorHAnsi" w:hAnsi="Times New Roman"/>
          <w:bCs/>
          <w:sz w:val="28"/>
          <w:szCs w:val="28"/>
        </w:rPr>
        <w:br w:type="page"/>
      </w:r>
    </w:p>
    <w:p w14:paraId="4E590735" w14:textId="77777777" w:rsidR="009663A0" w:rsidRPr="000D22C7" w:rsidRDefault="009663A0"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0D22C7">
        <w:rPr>
          <w:rFonts w:ascii="Times New Roman" w:eastAsiaTheme="minorHAnsi" w:hAnsi="Times New Roman"/>
          <w:b/>
          <w:bCs/>
          <w:sz w:val="28"/>
          <w:szCs w:val="28"/>
          <w:u w:val="single"/>
        </w:rPr>
        <w:lastRenderedPageBreak/>
        <w:t>53. Наблюдение, оценка и прогноз состояния окружающей среды является (укажите вер</w:t>
      </w:r>
      <w:r w:rsidR="000D22C7" w:rsidRPr="000D22C7">
        <w:rPr>
          <w:rFonts w:ascii="Times New Roman" w:eastAsiaTheme="minorHAnsi" w:hAnsi="Times New Roman"/>
          <w:b/>
          <w:bCs/>
          <w:sz w:val="28"/>
          <w:szCs w:val="28"/>
          <w:u w:val="single"/>
        </w:rPr>
        <w:t>ный ответ):</w:t>
      </w:r>
    </w:p>
    <w:p w14:paraId="487659C4"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0D22C7">
        <w:rPr>
          <w:rFonts w:ascii="Times New Roman" w:eastAsiaTheme="minorHAnsi" w:hAnsi="Times New Roman"/>
          <w:bCs/>
          <w:sz w:val="28"/>
          <w:szCs w:val="28"/>
        </w:rPr>
        <w:t>) экологической экспертизой;</w:t>
      </w:r>
    </w:p>
    <w:p w14:paraId="7F5E820D"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надзором в о</w:t>
      </w:r>
      <w:r w:rsidR="000D22C7">
        <w:rPr>
          <w:rFonts w:ascii="Times New Roman" w:eastAsiaTheme="minorHAnsi" w:hAnsi="Times New Roman"/>
          <w:bCs/>
          <w:sz w:val="28"/>
          <w:szCs w:val="28"/>
        </w:rPr>
        <w:t>бласти охраны окружающей среды;</w:t>
      </w:r>
    </w:p>
    <w:p w14:paraId="67B0225C"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контролем в области охраны окружающей среды;</w:t>
      </w:r>
    </w:p>
    <w:p w14:paraId="6B230427"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0D22C7">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мониторингом окружающей среды.</w:t>
      </w:r>
    </w:p>
    <w:p w14:paraId="3963391D" w14:textId="77777777" w:rsidR="000D22C7" w:rsidRDefault="000D22C7" w:rsidP="002210B9">
      <w:pPr>
        <w:widowControl/>
        <w:suppressAutoHyphens w:val="0"/>
        <w:spacing w:after="0" w:line="300" w:lineRule="auto"/>
        <w:ind w:firstLine="709"/>
        <w:jc w:val="both"/>
        <w:rPr>
          <w:rFonts w:ascii="Times New Roman" w:eastAsiaTheme="minorHAnsi" w:hAnsi="Times New Roman"/>
          <w:bCs/>
          <w:sz w:val="28"/>
          <w:szCs w:val="28"/>
        </w:rPr>
      </w:pPr>
    </w:p>
    <w:p w14:paraId="2E92EB92" w14:textId="77777777" w:rsidR="009663A0" w:rsidRPr="000D22C7" w:rsidRDefault="009663A0"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0D22C7">
        <w:rPr>
          <w:rFonts w:ascii="Times New Roman" w:eastAsiaTheme="minorHAnsi" w:hAnsi="Times New Roman"/>
          <w:b/>
          <w:bCs/>
          <w:sz w:val="28"/>
          <w:szCs w:val="28"/>
          <w:u w:val="single"/>
        </w:rPr>
        <w:t>6. Денежная эмиссия в РФ осуществляется (укажите правильный от</w:t>
      </w:r>
      <w:r w:rsidR="000D22C7">
        <w:rPr>
          <w:rFonts w:ascii="Times New Roman" w:eastAsiaTheme="minorHAnsi" w:hAnsi="Times New Roman"/>
          <w:b/>
          <w:bCs/>
          <w:sz w:val="28"/>
          <w:szCs w:val="28"/>
          <w:u w:val="single"/>
        </w:rPr>
        <w:t>вет):</w:t>
      </w:r>
    </w:p>
    <w:p w14:paraId="5564184E"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65144C">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Министерством финанс</w:t>
      </w:r>
      <w:r w:rsidR="0065144C">
        <w:rPr>
          <w:rFonts w:ascii="Times New Roman" w:eastAsiaTheme="minorHAnsi" w:hAnsi="Times New Roman"/>
          <w:bCs/>
          <w:sz w:val="28"/>
          <w:szCs w:val="28"/>
        </w:rPr>
        <w:t>ов РФ;</w:t>
      </w:r>
    </w:p>
    <w:p w14:paraId="7C05411F"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65144C">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Центральным банком РФ;</w:t>
      </w:r>
    </w:p>
    <w:p w14:paraId="70A04BD4"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65144C">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Правительством РФ;</w:t>
      </w:r>
    </w:p>
    <w:p w14:paraId="5089F0BC"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1960F8">
        <w:rPr>
          <w:rFonts w:ascii="Times New Roman" w:eastAsiaTheme="minorHAnsi" w:hAnsi="Times New Roman"/>
          <w:bCs/>
          <w:sz w:val="28"/>
          <w:szCs w:val="28"/>
        </w:rPr>
        <w:t>) Президентом РФ.</w:t>
      </w:r>
    </w:p>
    <w:p w14:paraId="56E54BB7" w14:textId="77777777" w:rsidR="0065144C" w:rsidRDefault="0065144C" w:rsidP="002210B9">
      <w:pPr>
        <w:widowControl/>
        <w:suppressAutoHyphens w:val="0"/>
        <w:spacing w:after="0" w:line="300" w:lineRule="auto"/>
        <w:ind w:firstLine="709"/>
        <w:jc w:val="both"/>
        <w:rPr>
          <w:rFonts w:ascii="Times New Roman" w:eastAsiaTheme="minorHAnsi" w:hAnsi="Times New Roman"/>
          <w:bCs/>
          <w:sz w:val="28"/>
          <w:szCs w:val="28"/>
        </w:rPr>
      </w:pPr>
    </w:p>
    <w:p w14:paraId="35968924" w14:textId="77777777" w:rsidR="009663A0" w:rsidRPr="0065144C" w:rsidRDefault="009663A0"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65144C">
        <w:rPr>
          <w:rFonts w:ascii="Times New Roman" w:eastAsiaTheme="minorHAnsi" w:hAnsi="Times New Roman"/>
          <w:b/>
          <w:bCs/>
          <w:sz w:val="28"/>
          <w:szCs w:val="28"/>
          <w:u w:val="single"/>
        </w:rPr>
        <w:t>54. Федеральными органами исполнительной власти, подведомствен</w:t>
      </w:r>
      <w:r w:rsidR="0065144C">
        <w:rPr>
          <w:rFonts w:ascii="Times New Roman" w:eastAsiaTheme="minorHAnsi" w:hAnsi="Times New Roman"/>
          <w:b/>
          <w:bCs/>
          <w:sz w:val="28"/>
          <w:szCs w:val="28"/>
          <w:u w:val="single"/>
        </w:rPr>
        <w:t xml:space="preserve">ными </w:t>
      </w:r>
      <w:r w:rsidRPr="0065144C">
        <w:rPr>
          <w:rFonts w:ascii="Times New Roman" w:eastAsiaTheme="minorHAnsi" w:hAnsi="Times New Roman"/>
          <w:b/>
          <w:bCs/>
          <w:sz w:val="28"/>
          <w:szCs w:val="28"/>
          <w:u w:val="single"/>
        </w:rPr>
        <w:t>Министерству финансов РФ, являются (укажите верные от</w:t>
      </w:r>
      <w:r w:rsidR="0065144C">
        <w:rPr>
          <w:rFonts w:ascii="Times New Roman" w:eastAsiaTheme="minorHAnsi" w:hAnsi="Times New Roman"/>
          <w:b/>
          <w:bCs/>
          <w:sz w:val="28"/>
          <w:szCs w:val="28"/>
          <w:u w:val="single"/>
        </w:rPr>
        <w:t>веты):</w:t>
      </w:r>
    </w:p>
    <w:p w14:paraId="6B1805DD"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B11F35">
        <w:rPr>
          <w:rFonts w:ascii="Times New Roman" w:eastAsiaTheme="minorHAnsi" w:hAnsi="Times New Roman"/>
          <w:bCs/>
          <w:sz w:val="28"/>
          <w:szCs w:val="28"/>
        </w:rPr>
        <w:t>)</w:t>
      </w:r>
      <w:r w:rsidR="00AF1B78">
        <w:rPr>
          <w:rFonts w:ascii="Times New Roman" w:eastAsiaTheme="minorHAnsi" w:hAnsi="Times New Roman"/>
          <w:bCs/>
          <w:sz w:val="28"/>
          <w:szCs w:val="28"/>
        </w:rPr>
        <w:t xml:space="preserve"> Федеральная налоговая служба;</w:t>
      </w:r>
    </w:p>
    <w:p w14:paraId="13A5DCAF"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B11F35">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Федеральная</w:t>
      </w:r>
      <w:r w:rsidR="00AF1B78">
        <w:rPr>
          <w:rFonts w:ascii="Times New Roman" w:eastAsiaTheme="minorHAnsi" w:hAnsi="Times New Roman"/>
          <w:bCs/>
          <w:sz w:val="28"/>
          <w:szCs w:val="28"/>
        </w:rPr>
        <w:t xml:space="preserve"> служба страхового надзора;</w:t>
      </w:r>
    </w:p>
    <w:p w14:paraId="5D0FE08B"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B11F35">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Федеральная служба по финансовым рынкам;</w:t>
      </w:r>
    </w:p>
    <w:p w14:paraId="45260C76"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B11F35">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Федеральная служб</w:t>
      </w:r>
      <w:r w:rsidR="00AF1B78">
        <w:rPr>
          <w:rFonts w:ascii="Times New Roman" w:eastAsiaTheme="minorHAnsi" w:hAnsi="Times New Roman"/>
          <w:bCs/>
          <w:sz w:val="28"/>
          <w:szCs w:val="28"/>
        </w:rPr>
        <w:t>а финансово-бюджетного надзора;</w:t>
      </w:r>
    </w:p>
    <w:p w14:paraId="5FB8EE25"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д</w:t>
      </w:r>
      <w:r w:rsidR="00B11F35">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Федеральная слу</w:t>
      </w:r>
      <w:r w:rsidR="00AF1B78">
        <w:rPr>
          <w:rFonts w:ascii="Times New Roman" w:eastAsiaTheme="minorHAnsi" w:hAnsi="Times New Roman"/>
          <w:bCs/>
          <w:sz w:val="28"/>
          <w:szCs w:val="28"/>
        </w:rPr>
        <w:t>жба по финансовому мониторингу;</w:t>
      </w:r>
    </w:p>
    <w:p w14:paraId="5494F521"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е</w:t>
      </w:r>
      <w:r w:rsidR="00B11F35">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Федеральное каз</w:t>
      </w:r>
      <w:r w:rsidR="00AF1B78">
        <w:rPr>
          <w:rFonts w:ascii="Times New Roman" w:eastAsiaTheme="minorHAnsi" w:hAnsi="Times New Roman"/>
          <w:bCs/>
          <w:sz w:val="28"/>
          <w:szCs w:val="28"/>
        </w:rPr>
        <w:t>начейство (федеральная служба);</w:t>
      </w:r>
    </w:p>
    <w:p w14:paraId="718CDE35" w14:textId="77777777" w:rsidR="009663A0" w:rsidRPr="00A9087A" w:rsidRDefault="00ED1355"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ж</w:t>
      </w:r>
      <w:r w:rsidR="00B11F35">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Счетная </w:t>
      </w:r>
      <w:r w:rsidR="00DB078F">
        <w:rPr>
          <w:rFonts w:ascii="Times New Roman" w:eastAsiaTheme="minorHAnsi" w:hAnsi="Times New Roman"/>
          <w:bCs/>
          <w:sz w:val="28"/>
          <w:szCs w:val="28"/>
        </w:rPr>
        <w:t>Палата Федерального Собрания РФ.</w:t>
      </w:r>
    </w:p>
    <w:p w14:paraId="443594AF" w14:textId="77777777" w:rsidR="002154E2" w:rsidRDefault="002154E2" w:rsidP="002210B9">
      <w:pPr>
        <w:widowControl/>
        <w:suppressAutoHyphens w:val="0"/>
        <w:spacing w:after="0" w:line="300" w:lineRule="auto"/>
        <w:ind w:firstLine="709"/>
        <w:jc w:val="both"/>
        <w:rPr>
          <w:rFonts w:ascii="Times New Roman" w:eastAsiaTheme="minorHAnsi" w:hAnsi="Times New Roman"/>
          <w:bCs/>
          <w:sz w:val="28"/>
          <w:szCs w:val="28"/>
        </w:rPr>
      </w:pPr>
    </w:p>
    <w:p w14:paraId="5695DA1C" w14:textId="77777777" w:rsidR="009663A0" w:rsidRPr="002154E2" w:rsidRDefault="009663A0"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2154E2">
        <w:rPr>
          <w:rFonts w:ascii="Times New Roman" w:eastAsiaTheme="minorHAnsi" w:hAnsi="Times New Roman"/>
          <w:b/>
          <w:bCs/>
          <w:sz w:val="28"/>
          <w:szCs w:val="28"/>
          <w:u w:val="single"/>
        </w:rPr>
        <w:t>55. Органами валютного регулирования в Российской Федерации являются (укажите пра</w:t>
      </w:r>
      <w:r w:rsidR="002154E2">
        <w:rPr>
          <w:rFonts w:ascii="Times New Roman" w:eastAsiaTheme="minorHAnsi" w:hAnsi="Times New Roman"/>
          <w:b/>
          <w:bCs/>
          <w:sz w:val="28"/>
          <w:szCs w:val="28"/>
          <w:u w:val="single"/>
        </w:rPr>
        <w:t>вильные ответы):</w:t>
      </w:r>
    </w:p>
    <w:p w14:paraId="4DDD4A86" w14:textId="77777777" w:rsidR="009663A0" w:rsidRPr="00A9087A" w:rsidRDefault="0089517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AF1B78">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Прав</w:t>
      </w:r>
      <w:r w:rsidR="00AF1B78">
        <w:rPr>
          <w:rFonts w:ascii="Times New Roman" w:eastAsiaTheme="minorHAnsi" w:hAnsi="Times New Roman"/>
          <w:bCs/>
          <w:sz w:val="28"/>
          <w:szCs w:val="28"/>
        </w:rPr>
        <w:t>ительство Российской Федерации;</w:t>
      </w:r>
    </w:p>
    <w:p w14:paraId="3D80D52A" w14:textId="77777777" w:rsidR="009663A0" w:rsidRPr="00A9087A" w:rsidRDefault="0089517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AF1B78">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Министерство финансов Российской Федерации;</w:t>
      </w:r>
    </w:p>
    <w:p w14:paraId="127E87F9" w14:textId="77777777" w:rsidR="009663A0" w:rsidRPr="00A9087A" w:rsidRDefault="0089517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AF1B78">
        <w:rPr>
          <w:rFonts w:ascii="Times New Roman" w:eastAsiaTheme="minorHAnsi" w:hAnsi="Times New Roman"/>
          <w:bCs/>
          <w:sz w:val="28"/>
          <w:szCs w:val="28"/>
        </w:rPr>
        <w:t>) Федеральная налоговая служба;</w:t>
      </w:r>
    </w:p>
    <w:p w14:paraId="1B331B86" w14:textId="77777777" w:rsidR="009663A0" w:rsidRPr="00A9087A" w:rsidRDefault="0089517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AF1B78">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Центральный Ба</w:t>
      </w:r>
      <w:r w:rsidR="00AF1B78">
        <w:rPr>
          <w:rFonts w:ascii="Times New Roman" w:eastAsiaTheme="minorHAnsi" w:hAnsi="Times New Roman"/>
          <w:bCs/>
          <w:sz w:val="28"/>
          <w:szCs w:val="28"/>
        </w:rPr>
        <w:t>нк Российской Федерации.</w:t>
      </w:r>
    </w:p>
    <w:p w14:paraId="12B3A2C6" w14:textId="77777777" w:rsidR="00AF1B78" w:rsidRDefault="00AF1B78">
      <w:pPr>
        <w:widowControl/>
        <w:suppressAutoHyphens w:val="0"/>
        <w:spacing w:after="0" w:line="240" w:lineRule="auto"/>
        <w:rPr>
          <w:rFonts w:ascii="Times New Roman" w:eastAsiaTheme="minorHAnsi" w:hAnsi="Times New Roman"/>
          <w:bCs/>
          <w:sz w:val="28"/>
          <w:szCs w:val="28"/>
        </w:rPr>
      </w:pPr>
      <w:r>
        <w:rPr>
          <w:rFonts w:ascii="Times New Roman" w:eastAsiaTheme="minorHAnsi" w:hAnsi="Times New Roman"/>
          <w:bCs/>
          <w:sz w:val="28"/>
          <w:szCs w:val="28"/>
        </w:rPr>
        <w:br w:type="page"/>
      </w:r>
    </w:p>
    <w:p w14:paraId="10783729" w14:textId="77777777" w:rsidR="009663A0" w:rsidRPr="00AF1B78" w:rsidRDefault="009663A0"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AF1B78">
        <w:rPr>
          <w:rFonts w:ascii="Times New Roman" w:eastAsiaTheme="minorHAnsi" w:hAnsi="Times New Roman"/>
          <w:b/>
          <w:bCs/>
          <w:sz w:val="28"/>
          <w:szCs w:val="28"/>
          <w:u w:val="single"/>
        </w:rPr>
        <w:lastRenderedPageBreak/>
        <w:t>56. Министерству экономического развития Российской Федерации подведомственны следующие федеральные органы исполнительной вла</w:t>
      </w:r>
      <w:r w:rsidR="00AF1B78">
        <w:rPr>
          <w:rFonts w:ascii="Times New Roman" w:eastAsiaTheme="minorHAnsi" w:hAnsi="Times New Roman"/>
          <w:b/>
          <w:bCs/>
          <w:sz w:val="28"/>
          <w:szCs w:val="28"/>
          <w:u w:val="single"/>
        </w:rPr>
        <w:t>сти (укажите верные ответы):</w:t>
      </w:r>
    </w:p>
    <w:p w14:paraId="6EE8E055" w14:textId="77777777" w:rsidR="009663A0" w:rsidRPr="00A9087A" w:rsidRDefault="0089517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066EE8">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Федеральная слу</w:t>
      </w:r>
      <w:r w:rsidR="00066EE8">
        <w:rPr>
          <w:rFonts w:ascii="Times New Roman" w:eastAsiaTheme="minorHAnsi" w:hAnsi="Times New Roman"/>
          <w:bCs/>
          <w:sz w:val="28"/>
          <w:szCs w:val="28"/>
        </w:rPr>
        <w:t>жба государственной статистики;</w:t>
      </w:r>
    </w:p>
    <w:p w14:paraId="76F2FECF" w14:textId="77777777" w:rsidR="009663A0" w:rsidRPr="00A9087A" w:rsidRDefault="0089517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066EE8">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Федеральная служба государственной регистрации, кадастра и кар</w:t>
      </w:r>
      <w:r w:rsidR="00066EE8">
        <w:rPr>
          <w:rFonts w:ascii="Times New Roman" w:eastAsiaTheme="minorHAnsi" w:hAnsi="Times New Roman"/>
          <w:bCs/>
          <w:sz w:val="28"/>
          <w:szCs w:val="28"/>
        </w:rPr>
        <w:t>тографии;</w:t>
      </w:r>
    </w:p>
    <w:p w14:paraId="6326349F" w14:textId="77777777" w:rsidR="009663A0" w:rsidRPr="00A9087A" w:rsidRDefault="0089517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066EE8">
        <w:rPr>
          <w:rFonts w:ascii="Times New Roman" w:eastAsiaTheme="minorHAnsi" w:hAnsi="Times New Roman"/>
          <w:bCs/>
          <w:sz w:val="28"/>
          <w:szCs w:val="28"/>
        </w:rPr>
        <w:t>) Федеральная таможенная служба;</w:t>
      </w:r>
    </w:p>
    <w:p w14:paraId="4BBDA77B" w14:textId="77777777" w:rsidR="009663A0" w:rsidRPr="00A9087A" w:rsidRDefault="0089517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066EE8">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Федеральное агентст</w:t>
      </w:r>
      <w:r w:rsidR="00066EE8">
        <w:rPr>
          <w:rFonts w:ascii="Times New Roman" w:eastAsiaTheme="minorHAnsi" w:hAnsi="Times New Roman"/>
          <w:bCs/>
          <w:sz w:val="28"/>
          <w:szCs w:val="28"/>
        </w:rPr>
        <w:t>во по государственным резервам;</w:t>
      </w:r>
    </w:p>
    <w:p w14:paraId="45CEECDB" w14:textId="77777777" w:rsidR="009663A0" w:rsidRPr="00A9087A" w:rsidRDefault="0089517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д</w:t>
      </w:r>
      <w:r w:rsidR="00066EE8">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Федеральное агентство по техническому регулированию и метроло</w:t>
      </w:r>
      <w:r w:rsidR="00066EE8">
        <w:rPr>
          <w:rFonts w:ascii="Times New Roman" w:eastAsiaTheme="minorHAnsi" w:hAnsi="Times New Roman"/>
          <w:bCs/>
          <w:sz w:val="28"/>
          <w:szCs w:val="28"/>
        </w:rPr>
        <w:t>гии;</w:t>
      </w:r>
    </w:p>
    <w:p w14:paraId="2E6158DD" w14:textId="77777777" w:rsidR="009663A0" w:rsidRDefault="0089517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е</w:t>
      </w:r>
      <w:r w:rsidR="00066EE8">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Федеральное агентство по управлению государственным имуще</w:t>
      </w:r>
      <w:r w:rsidR="00066EE8">
        <w:rPr>
          <w:rFonts w:ascii="Times New Roman" w:eastAsiaTheme="minorHAnsi" w:hAnsi="Times New Roman"/>
          <w:bCs/>
          <w:sz w:val="28"/>
          <w:szCs w:val="28"/>
        </w:rPr>
        <w:t>ством.</w:t>
      </w:r>
    </w:p>
    <w:p w14:paraId="679ADED0" w14:textId="77777777" w:rsidR="00066EE8" w:rsidRPr="00A9087A" w:rsidRDefault="00066EE8" w:rsidP="002210B9">
      <w:pPr>
        <w:widowControl/>
        <w:suppressAutoHyphens w:val="0"/>
        <w:spacing w:after="0" w:line="300" w:lineRule="auto"/>
        <w:ind w:firstLine="709"/>
        <w:jc w:val="both"/>
        <w:rPr>
          <w:rFonts w:ascii="Times New Roman" w:eastAsiaTheme="minorHAnsi" w:hAnsi="Times New Roman"/>
          <w:bCs/>
          <w:sz w:val="28"/>
          <w:szCs w:val="28"/>
        </w:rPr>
      </w:pPr>
    </w:p>
    <w:p w14:paraId="3B62CB2C" w14:textId="77777777" w:rsidR="009663A0" w:rsidRPr="00066EE8" w:rsidRDefault="009663A0" w:rsidP="002210B9">
      <w:pPr>
        <w:widowControl/>
        <w:suppressAutoHyphens w:val="0"/>
        <w:spacing w:after="0" w:line="300" w:lineRule="auto"/>
        <w:ind w:firstLine="709"/>
        <w:jc w:val="both"/>
        <w:rPr>
          <w:rFonts w:ascii="Times New Roman" w:eastAsiaTheme="minorHAnsi" w:hAnsi="Times New Roman"/>
          <w:b/>
          <w:bCs/>
          <w:sz w:val="28"/>
          <w:szCs w:val="28"/>
          <w:u w:val="single"/>
        </w:rPr>
      </w:pPr>
      <w:r w:rsidRPr="00066EE8">
        <w:rPr>
          <w:rFonts w:ascii="Times New Roman" w:eastAsiaTheme="minorHAnsi" w:hAnsi="Times New Roman"/>
          <w:b/>
          <w:bCs/>
          <w:sz w:val="28"/>
          <w:szCs w:val="28"/>
          <w:u w:val="single"/>
        </w:rPr>
        <w:t xml:space="preserve">57. Аккредитацию иностранных юридических лиц (филиалов), осуществляющих деятельность </w:t>
      </w:r>
      <w:r w:rsidR="00066EE8">
        <w:rPr>
          <w:rFonts w:ascii="Times New Roman" w:eastAsiaTheme="minorHAnsi" w:hAnsi="Times New Roman"/>
          <w:b/>
          <w:bCs/>
          <w:sz w:val="28"/>
          <w:szCs w:val="28"/>
          <w:u w:val="single"/>
        </w:rPr>
        <w:t>в области туризма осуществляет:</w:t>
      </w:r>
    </w:p>
    <w:p w14:paraId="58192941" w14:textId="77777777" w:rsidR="009663A0" w:rsidRPr="00A9087A" w:rsidRDefault="0089517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а</w:t>
      </w:r>
      <w:r w:rsidR="001B1E86">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Министерство спорта, туризма и молодёжной политики РФ; </w:t>
      </w:r>
    </w:p>
    <w:p w14:paraId="58508D63" w14:textId="77777777" w:rsidR="009663A0" w:rsidRPr="00A9087A" w:rsidRDefault="0089517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б</w:t>
      </w:r>
      <w:r w:rsidR="001B1E86">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Министерство экономического развития РФ;</w:t>
      </w:r>
    </w:p>
    <w:p w14:paraId="254CE296" w14:textId="77777777" w:rsidR="009663A0" w:rsidRPr="00A9087A" w:rsidRDefault="0089517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в</w:t>
      </w:r>
      <w:r w:rsidR="001B1E86">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Федеральное агентство по управлению особыми экономическими зонами;</w:t>
      </w:r>
    </w:p>
    <w:p w14:paraId="119D633F" w14:textId="77777777" w:rsidR="00F64371" w:rsidRPr="00A9087A" w:rsidRDefault="00895179" w:rsidP="002210B9">
      <w:pPr>
        <w:widowControl/>
        <w:suppressAutoHyphens w:val="0"/>
        <w:spacing w:after="0" w:line="300" w:lineRule="auto"/>
        <w:ind w:firstLine="709"/>
        <w:jc w:val="both"/>
        <w:rPr>
          <w:rFonts w:ascii="Times New Roman" w:eastAsiaTheme="minorHAnsi" w:hAnsi="Times New Roman"/>
          <w:bCs/>
          <w:sz w:val="28"/>
          <w:szCs w:val="28"/>
        </w:rPr>
      </w:pPr>
      <w:r>
        <w:rPr>
          <w:rFonts w:ascii="Times New Roman" w:eastAsiaTheme="minorHAnsi" w:hAnsi="Times New Roman"/>
          <w:bCs/>
          <w:sz w:val="28"/>
          <w:szCs w:val="28"/>
        </w:rPr>
        <w:t>г</w:t>
      </w:r>
      <w:r w:rsidR="001B1E86">
        <w:rPr>
          <w:rFonts w:ascii="Times New Roman" w:eastAsiaTheme="minorHAnsi" w:hAnsi="Times New Roman"/>
          <w:bCs/>
          <w:sz w:val="28"/>
          <w:szCs w:val="28"/>
        </w:rPr>
        <w:t>)</w:t>
      </w:r>
      <w:r w:rsidR="009663A0" w:rsidRPr="00A9087A">
        <w:rPr>
          <w:rFonts w:ascii="Times New Roman" w:eastAsiaTheme="minorHAnsi" w:hAnsi="Times New Roman"/>
          <w:bCs/>
          <w:sz w:val="28"/>
          <w:szCs w:val="28"/>
        </w:rPr>
        <w:t xml:space="preserve"> Федеральное агентство по туризму.</w:t>
      </w:r>
    </w:p>
    <w:p w14:paraId="5DF517B1" w14:textId="77777777" w:rsidR="00A361A5" w:rsidRPr="00A9087A" w:rsidRDefault="00A361A5" w:rsidP="002210B9">
      <w:pPr>
        <w:widowControl/>
        <w:suppressAutoHyphens w:val="0"/>
        <w:spacing w:after="0" w:line="300" w:lineRule="auto"/>
        <w:ind w:firstLine="709"/>
        <w:jc w:val="both"/>
        <w:rPr>
          <w:rFonts w:ascii="Times New Roman" w:eastAsiaTheme="minorHAnsi" w:hAnsi="Times New Roman"/>
          <w:bCs/>
          <w:sz w:val="28"/>
          <w:szCs w:val="28"/>
        </w:rPr>
      </w:pPr>
    </w:p>
    <w:p w14:paraId="1E9AB6CC" w14:textId="77777777" w:rsidR="00FE0D83" w:rsidRPr="00A9087A" w:rsidRDefault="00FE0D83" w:rsidP="002210B9">
      <w:pPr>
        <w:spacing w:after="0" w:line="300" w:lineRule="auto"/>
        <w:ind w:firstLine="709"/>
        <w:jc w:val="both"/>
        <w:rPr>
          <w:rFonts w:ascii="Times New Roman" w:hAnsi="Times New Roman"/>
          <w:sz w:val="28"/>
          <w:szCs w:val="28"/>
        </w:rPr>
      </w:pPr>
    </w:p>
    <w:p w14:paraId="30636D41" w14:textId="77777777" w:rsidR="001016B6" w:rsidRPr="00A9087A" w:rsidRDefault="001016B6" w:rsidP="001016B6">
      <w:pPr>
        <w:spacing w:after="0" w:line="300" w:lineRule="auto"/>
        <w:ind w:firstLine="709"/>
        <w:jc w:val="both"/>
        <w:rPr>
          <w:rFonts w:ascii="Times New Roman" w:hAnsi="Times New Roman"/>
          <w:b/>
          <w:sz w:val="28"/>
          <w:szCs w:val="28"/>
        </w:rPr>
      </w:pPr>
      <w:r w:rsidRPr="00A9087A">
        <w:rPr>
          <w:rFonts w:ascii="Times New Roman" w:hAnsi="Times New Roman"/>
          <w:b/>
          <w:sz w:val="28"/>
          <w:szCs w:val="28"/>
        </w:rPr>
        <w:t>Оценка знаний по компетенции ОПК-5</w:t>
      </w:r>
    </w:p>
    <w:p w14:paraId="7163127A" w14:textId="77777777" w:rsidR="00FE0D83" w:rsidRPr="00A9087A" w:rsidRDefault="00FE0D83" w:rsidP="002210B9">
      <w:pPr>
        <w:spacing w:after="0" w:line="300" w:lineRule="auto"/>
        <w:ind w:firstLine="709"/>
        <w:jc w:val="both"/>
        <w:rPr>
          <w:rFonts w:ascii="Times New Roman" w:hAnsi="Times New Roman"/>
          <w:sz w:val="28"/>
          <w:szCs w:val="28"/>
        </w:rPr>
      </w:pPr>
    </w:p>
    <w:p w14:paraId="00C8D78C" w14:textId="734B3633" w:rsidR="00FE0D83" w:rsidRPr="00A9087A" w:rsidRDefault="00FE0D83" w:rsidP="009811EE">
      <w:pPr>
        <w:widowControl/>
        <w:suppressAutoHyphens w:val="0"/>
        <w:spacing w:after="0" w:line="300" w:lineRule="auto"/>
        <w:ind w:firstLine="709"/>
        <w:jc w:val="center"/>
        <w:rPr>
          <w:rFonts w:ascii="Times New Roman" w:hAnsi="Times New Roman"/>
          <w:b/>
          <w:iCs/>
          <w:sz w:val="28"/>
          <w:szCs w:val="28"/>
        </w:rPr>
      </w:pPr>
      <w:r w:rsidRPr="00A9087A">
        <w:rPr>
          <w:rFonts w:ascii="Times New Roman" w:hAnsi="Times New Roman"/>
          <w:b/>
          <w:iCs/>
          <w:sz w:val="28"/>
          <w:szCs w:val="28"/>
        </w:rPr>
        <w:t>Пример</w:t>
      </w:r>
      <w:r w:rsidR="001016B6">
        <w:rPr>
          <w:rFonts w:ascii="Times New Roman" w:hAnsi="Times New Roman"/>
          <w:b/>
          <w:iCs/>
          <w:sz w:val="28"/>
          <w:szCs w:val="28"/>
        </w:rPr>
        <w:t>ный перечень ситуационных задач</w:t>
      </w:r>
      <w:r w:rsidR="00DC0384">
        <w:rPr>
          <w:rFonts w:ascii="Times New Roman" w:hAnsi="Times New Roman"/>
          <w:b/>
          <w:iCs/>
          <w:sz w:val="28"/>
          <w:szCs w:val="28"/>
        </w:rPr>
        <w:t xml:space="preserve"> при проведении текущего контроля</w:t>
      </w:r>
    </w:p>
    <w:p w14:paraId="3401C7D6" w14:textId="77777777" w:rsidR="00FE0D83" w:rsidRPr="00A9087A" w:rsidRDefault="00FE0D83" w:rsidP="002210B9">
      <w:pPr>
        <w:spacing w:after="0" w:line="300" w:lineRule="auto"/>
        <w:ind w:firstLine="709"/>
        <w:jc w:val="both"/>
        <w:rPr>
          <w:rFonts w:ascii="Times New Roman" w:hAnsi="Times New Roman"/>
          <w:sz w:val="28"/>
          <w:szCs w:val="28"/>
        </w:rPr>
      </w:pPr>
    </w:p>
    <w:p w14:paraId="435C3C80" w14:textId="77777777" w:rsidR="003E37E2" w:rsidRPr="00A9087A" w:rsidRDefault="003E37E2" w:rsidP="002210B9">
      <w:pPr>
        <w:pStyle w:val="13"/>
        <w:shd w:val="clear" w:color="auto" w:fill="FFFFFF"/>
        <w:spacing w:after="0" w:line="300" w:lineRule="auto"/>
        <w:ind w:left="0" w:firstLine="709"/>
        <w:contextualSpacing w:val="0"/>
        <w:jc w:val="both"/>
        <w:rPr>
          <w:rFonts w:ascii="Times New Roman" w:hAnsi="Times New Roman"/>
          <w:color w:val="000000"/>
          <w:sz w:val="28"/>
          <w:szCs w:val="28"/>
        </w:rPr>
      </w:pPr>
      <w:r w:rsidRPr="00A9087A">
        <w:rPr>
          <w:rFonts w:ascii="Times New Roman" w:hAnsi="Times New Roman"/>
          <w:b/>
          <w:color w:val="000000"/>
          <w:sz w:val="28"/>
          <w:szCs w:val="28"/>
        </w:rPr>
        <w:t>1.</w:t>
      </w:r>
      <w:r w:rsidRPr="00A9087A">
        <w:rPr>
          <w:rFonts w:ascii="Times New Roman" w:hAnsi="Times New Roman"/>
          <w:color w:val="000000"/>
          <w:sz w:val="28"/>
          <w:szCs w:val="28"/>
        </w:rPr>
        <w:t xml:space="preserve"> В столовый РУТ (МИИТ)</w:t>
      </w:r>
      <w:r w:rsidR="00AF5171">
        <w:rPr>
          <w:rFonts w:ascii="Times New Roman" w:hAnsi="Times New Roman"/>
          <w:color w:val="000000"/>
          <w:sz w:val="28"/>
          <w:szCs w:val="28"/>
        </w:rPr>
        <w:t xml:space="preserve"> </w:t>
      </w:r>
      <w:r w:rsidRPr="00A9087A">
        <w:rPr>
          <w:rFonts w:ascii="Times New Roman" w:hAnsi="Times New Roman"/>
          <w:color w:val="000000"/>
          <w:sz w:val="28"/>
          <w:szCs w:val="28"/>
        </w:rPr>
        <w:t>университет произошло массовое отравление студентов, преподавателей и сотрудников университета. Государственный санитарный врач провел внеплановую проверку и принял решение о временном отстранении от работы повара столовой, являющегося носителем возбудит</w:t>
      </w:r>
      <w:r w:rsidR="00A72A98">
        <w:rPr>
          <w:rFonts w:ascii="Times New Roman" w:hAnsi="Times New Roman"/>
          <w:color w:val="000000"/>
          <w:sz w:val="28"/>
          <w:szCs w:val="28"/>
        </w:rPr>
        <w:t>елей инфекционного заболевания.</w:t>
      </w:r>
    </w:p>
    <w:p w14:paraId="4489E516" w14:textId="77777777" w:rsidR="003E37E2" w:rsidRPr="00A9087A" w:rsidRDefault="003E37E2" w:rsidP="002210B9">
      <w:pPr>
        <w:pStyle w:val="13"/>
        <w:shd w:val="clear" w:color="auto" w:fill="FFFFFF"/>
        <w:spacing w:after="0" w:line="300" w:lineRule="auto"/>
        <w:ind w:left="0" w:firstLine="709"/>
        <w:contextualSpacing w:val="0"/>
        <w:jc w:val="both"/>
        <w:rPr>
          <w:rFonts w:ascii="Times New Roman" w:hAnsi="Times New Roman"/>
          <w:color w:val="000000"/>
          <w:sz w:val="28"/>
          <w:szCs w:val="28"/>
        </w:rPr>
      </w:pPr>
      <w:r w:rsidRPr="00A9087A">
        <w:rPr>
          <w:rFonts w:ascii="Times New Roman" w:hAnsi="Times New Roman"/>
          <w:color w:val="000000"/>
          <w:sz w:val="28"/>
          <w:szCs w:val="28"/>
        </w:rPr>
        <w:t xml:space="preserve">Вопросы: Дайте юридический анализ данной ситуации со ссылкой на нормативно-правовые акты. Правомерны ли действия государственного санитарного врача? К каким мерам административного принуждения относится указанная мера? Можно ли было применить еще и другие меры </w:t>
      </w:r>
      <w:r w:rsidRPr="00A9087A">
        <w:rPr>
          <w:rFonts w:ascii="Times New Roman" w:hAnsi="Times New Roman"/>
          <w:color w:val="000000"/>
          <w:sz w:val="28"/>
          <w:szCs w:val="28"/>
        </w:rPr>
        <w:lastRenderedPageBreak/>
        <w:t>админист</w:t>
      </w:r>
      <w:r w:rsidR="00A72A98">
        <w:rPr>
          <w:rFonts w:ascii="Times New Roman" w:hAnsi="Times New Roman"/>
          <w:color w:val="000000"/>
          <w:sz w:val="28"/>
          <w:szCs w:val="28"/>
        </w:rPr>
        <w:t>ративного принуждения и какие?</w:t>
      </w:r>
    </w:p>
    <w:p w14:paraId="79265268" w14:textId="77777777" w:rsidR="003E37E2" w:rsidRPr="00A9087A" w:rsidRDefault="003E37E2" w:rsidP="002210B9">
      <w:pPr>
        <w:pStyle w:val="13"/>
        <w:shd w:val="clear" w:color="auto" w:fill="FFFFFF"/>
        <w:spacing w:after="0" w:line="300" w:lineRule="auto"/>
        <w:ind w:left="0" w:firstLine="709"/>
        <w:contextualSpacing w:val="0"/>
        <w:jc w:val="both"/>
        <w:rPr>
          <w:rFonts w:ascii="Times New Roman" w:hAnsi="Times New Roman"/>
          <w:color w:val="000000"/>
          <w:sz w:val="28"/>
          <w:szCs w:val="28"/>
        </w:rPr>
      </w:pPr>
      <w:r w:rsidRPr="00A9087A">
        <w:rPr>
          <w:rFonts w:ascii="Times New Roman" w:hAnsi="Times New Roman"/>
          <w:b/>
          <w:color w:val="000000"/>
          <w:sz w:val="28"/>
          <w:szCs w:val="28"/>
        </w:rPr>
        <w:t>2.</w:t>
      </w:r>
      <w:r w:rsidRPr="00A9087A">
        <w:rPr>
          <w:rFonts w:ascii="Times New Roman" w:hAnsi="Times New Roman"/>
          <w:color w:val="000000"/>
          <w:sz w:val="28"/>
          <w:szCs w:val="28"/>
        </w:rPr>
        <w:t xml:space="preserve"> Федеральная служба по надзору в сфере образования и науки (далее Рособрнадзор) провела плановую проверку у негосудар</w:t>
      </w:r>
      <w:r w:rsidR="00AE0944">
        <w:rPr>
          <w:rFonts w:ascii="Times New Roman" w:hAnsi="Times New Roman"/>
          <w:color w:val="000000"/>
          <w:sz w:val="28"/>
          <w:szCs w:val="28"/>
        </w:rPr>
        <w:t>ственного юридического ВУЗа</w:t>
      </w:r>
      <w:r w:rsidRPr="00A9087A">
        <w:rPr>
          <w:rFonts w:ascii="Times New Roman" w:hAnsi="Times New Roman"/>
          <w:color w:val="000000"/>
          <w:sz w:val="28"/>
          <w:szCs w:val="28"/>
        </w:rPr>
        <w:t xml:space="preserve"> г. Москвы. В ходе проверки обнаружено: состояние помещений, зданий, сооружений, технических средств, оборудования и иных объектов не соответс</w:t>
      </w:r>
      <w:r w:rsidR="00AF5171">
        <w:rPr>
          <w:rFonts w:ascii="Times New Roman" w:hAnsi="Times New Roman"/>
          <w:color w:val="000000"/>
          <w:sz w:val="28"/>
          <w:szCs w:val="28"/>
        </w:rPr>
        <w:t>твует лицензионным требованиям.</w:t>
      </w:r>
      <w:r w:rsidRPr="00A9087A">
        <w:rPr>
          <w:rFonts w:ascii="Times New Roman" w:hAnsi="Times New Roman"/>
          <w:color w:val="000000"/>
          <w:sz w:val="28"/>
          <w:szCs w:val="28"/>
        </w:rPr>
        <w:t xml:space="preserve"> Также ВУЗ допускает нарушения в части правил размещения информации на сайте и обновлении сведений о своей работе. Рособрнадзором обнаружены нарушения в порядке приема на обучение по программам бакалавриата, программам специалитета и программам магист</w:t>
      </w:r>
      <w:r w:rsidR="00AF5171">
        <w:rPr>
          <w:rFonts w:ascii="Times New Roman" w:hAnsi="Times New Roman"/>
          <w:color w:val="000000"/>
          <w:sz w:val="28"/>
          <w:szCs w:val="28"/>
        </w:rPr>
        <w:t>ратуры на 2021/22 учебный год.</w:t>
      </w:r>
    </w:p>
    <w:p w14:paraId="4E3462AE" w14:textId="77777777" w:rsidR="003E37E2" w:rsidRPr="00A9087A" w:rsidRDefault="003E37E2" w:rsidP="002210B9">
      <w:pPr>
        <w:pStyle w:val="13"/>
        <w:shd w:val="clear" w:color="auto" w:fill="FFFFFF"/>
        <w:spacing w:after="0" w:line="300" w:lineRule="auto"/>
        <w:ind w:left="0" w:firstLine="709"/>
        <w:contextualSpacing w:val="0"/>
        <w:jc w:val="both"/>
        <w:rPr>
          <w:rFonts w:ascii="Times New Roman" w:hAnsi="Times New Roman"/>
          <w:color w:val="000000"/>
          <w:sz w:val="28"/>
          <w:szCs w:val="28"/>
        </w:rPr>
      </w:pPr>
      <w:r w:rsidRPr="00A9087A">
        <w:rPr>
          <w:rFonts w:ascii="Times New Roman" w:hAnsi="Times New Roman"/>
          <w:color w:val="000000"/>
          <w:sz w:val="28"/>
          <w:szCs w:val="28"/>
        </w:rPr>
        <w:t>Вопросы: Дайте юридический анализ данной ситуации со ссылкой на нормативно-правовые акты.  Какие меры административно-правового воздействия может применить</w:t>
      </w:r>
      <w:r w:rsidR="00A72A98">
        <w:rPr>
          <w:rFonts w:ascii="Times New Roman" w:hAnsi="Times New Roman"/>
          <w:color w:val="000000"/>
          <w:sz w:val="28"/>
          <w:szCs w:val="28"/>
        </w:rPr>
        <w:t xml:space="preserve"> Рособрнадзор в данном случае?</w:t>
      </w:r>
    </w:p>
    <w:p w14:paraId="4ABA93A3" w14:textId="77777777" w:rsidR="00FE0D83" w:rsidRPr="00A9087A" w:rsidRDefault="003E37E2" w:rsidP="002210B9">
      <w:pPr>
        <w:pStyle w:val="13"/>
        <w:shd w:val="clear" w:color="auto" w:fill="FFFFFF"/>
        <w:spacing w:after="0" w:line="300" w:lineRule="auto"/>
        <w:ind w:left="0" w:firstLine="709"/>
        <w:contextualSpacing w:val="0"/>
        <w:jc w:val="both"/>
        <w:rPr>
          <w:rFonts w:ascii="Times New Roman" w:hAnsi="Times New Roman"/>
          <w:color w:val="000000"/>
          <w:sz w:val="28"/>
          <w:szCs w:val="28"/>
        </w:rPr>
      </w:pPr>
      <w:r w:rsidRPr="00A9087A">
        <w:rPr>
          <w:rFonts w:ascii="Times New Roman" w:hAnsi="Times New Roman"/>
          <w:b/>
          <w:color w:val="000000"/>
          <w:sz w:val="28"/>
          <w:szCs w:val="28"/>
        </w:rPr>
        <w:t>3.</w:t>
      </w:r>
      <w:r w:rsidRPr="00A9087A">
        <w:rPr>
          <w:rFonts w:ascii="Times New Roman" w:hAnsi="Times New Roman"/>
          <w:color w:val="000000"/>
          <w:sz w:val="28"/>
          <w:szCs w:val="28"/>
        </w:rPr>
        <w:t xml:space="preserve"> Подготовьте проект процессуального документа, составленный Рособрнадзором в отношении данного негосуд</w:t>
      </w:r>
      <w:r w:rsidR="00A72A98">
        <w:rPr>
          <w:rFonts w:ascii="Times New Roman" w:hAnsi="Times New Roman"/>
          <w:color w:val="000000"/>
          <w:sz w:val="28"/>
          <w:szCs w:val="28"/>
        </w:rPr>
        <w:t xml:space="preserve">арственного юридического ВУЗа г. Москвы. </w:t>
      </w:r>
      <w:r w:rsidR="00FE0D83" w:rsidRPr="00A9087A">
        <w:rPr>
          <w:rFonts w:ascii="Times New Roman" w:hAnsi="Times New Roman"/>
          <w:color w:val="000000"/>
          <w:sz w:val="28"/>
          <w:szCs w:val="28"/>
        </w:rPr>
        <w:t>Проанализируйте содержание подп. «а» ст. 22 Федерального конституционного закона от 30 мая 2001 г. № 3-ФКЗ «О чрезвычайном положении», согласно которому на территории, на которой введено чрезвычайное положение, указом Президента РФ может вводиться особое управление этой территорией путем создания временного специального органа управления территорией. К какому виду административно-правовых норм по действию во времени относится указанная норма: к постоянной, срочной или чрезвычайной норме? Определите: постоянными, срочными или чрезвычайными нормами являются соответствующие нормы указа Президента РФ о введении в условиях чрезвычайного положения особого управления территорией и создании соответствующего временного специального органа?</w:t>
      </w:r>
    </w:p>
    <w:p w14:paraId="72BEB9AA" w14:textId="77777777" w:rsidR="00FE0D83" w:rsidRPr="00A9087A" w:rsidRDefault="003E37E2" w:rsidP="002210B9">
      <w:pPr>
        <w:pStyle w:val="13"/>
        <w:shd w:val="clear" w:color="auto" w:fill="FFFFFF"/>
        <w:spacing w:after="0" w:line="300" w:lineRule="auto"/>
        <w:ind w:left="0" w:firstLine="709"/>
        <w:contextualSpacing w:val="0"/>
        <w:jc w:val="both"/>
        <w:rPr>
          <w:rFonts w:ascii="Times New Roman" w:hAnsi="Times New Roman"/>
          <w:sz w:val="28"/>
          <w:szCs w:val="28"/>
        </w:rPr>
      </w:pPr>
      <w:r w:rsidRPr="00A9087A">
        <w:rPr>
          <w:rFonts w:ascii="Times New Roman" w:hAnsi="Times New Roman"/>
          <w:b/>
          <w:sz w:val="28"/>
          <w:szCs w:val="28"/>
        </w:rPr>
        <w:t>4.</w:t>
      </w:r>
      <w:r w:rsidRPr="00A9087A">
        <w:rPr>
          <w:rFonts w:ascii="Times New Roman" w:hAnsi="Times New Roman"/>
          <w:sz w:val="28"/>
          <w:szCs w:val="28"/>
        </w:rPr>
        <w:t xml:space="preserve"> </w:t>
      </w:r>
      <w:r w:rsidR="00FE0D83" w:rsidRPr="00A9087A">
        <w:rPr>
          <w:rFonts w:ascii="Times New Roman" w:hAnsi="Times New Roman"/>
          <w:sz w:val="28"/>
          <w:szCs w:val="28"/>
        </w:rPr>
        <w:t>Составьте таблицу, показывающую, как конституционные и иные установленные законодательством права и обязанности граждан реализуются путем административно-правового регулирования в сферах экономики, социально-культурной и административно-политической деятельности.</w:t>
      </w:r>
    </w:p>
    <w:p w14:paraId="19E5ACB7" w14:textId="77777777" w:rsidR="00FE0D83" w:rsidRPr="00A9087A" w:rsidRDefault="009663A0" w:rsidP="002210B9">
      <w:pPr>
        <w:pStyle w:val="13"/>
        <w:shd w:val="clear" w:color="auto" w:fill="FFFFFF"/>
        <w:spacing w:after="0" w:line="300" w:lineRule="auto"/>
        <w:ind w:left="0" w:firstLine="709"/>
        <w:contextualSpacing w:val="0"/>
        <w:jc w:val="both"/>
        <w:rPr>
          <w:rFonts w:ascii="Times New Roman" w:hAnsi="Times New Roman"/>
          <w:sz w:val="28"/>
          <w:szCs w:val="28"/>
        </w:rPr>
      </w:pPr>
      <w:r w:rsidRPr="00A9087A">
        <w:rPr>
          <w:rFonts w:ascii="Times New Roman" w:hAnsi="Times New Roman"/>
          <w:b/>
          <w:color w:val="000000"/>
          <w:sz w:val="28"/>
          <w:szCs w:val="28"/>
        </w:rPr>
        <w:t>5.</w:t>
      </w:r>
      <w:r w:rsidRPr="00A9087A">
        <w:rPr>
          <w:rFonts w:ascii="Times New Roman" w:hAnsi="Times New Roman"/>
          <w:color w:val="000000"/>
          <w:sz w:val="28"/>
          <w:szCs w:val="28"/>
        </w:rPr>
        <w:t xml:space="preserve"> </w:t>
      </w:r>
      <w:r w:rsidR="00FE0D83" w:rsidRPr="00A9087A">
        <w:rPr>
          <w:rFonts w:ascii="Times New Roman" w:hAnsi="Times New Roman"/>
          <w:color w:val="000000"/>
          <w:sz w:val="28"/>
          <w:szCs w:val="28"/>
        </w:rPr>
        <w:t xml:space="preserve">Уполномоченный коллективами студентов вузов города председатель студенческого совета Педагогического университета Артемьев 15 апреля подал уведомление в Администрацию города о проведении 1 мая на городском стадионе студенческого митинга. В уведомлении была </w:t>
      </w:r>
      <w:r w:rsidR="00FE0D83" w:rsidRPr="00A9087A">
        <w:rPr>
          <w:rFonts w:ascii="Times New Roman" w:hAnsi="Times New Roman"/>
          <w:color w:val="000000"/>
          <w:sz w:val="28"/>
          <w:szCs w:val="28"/>
        </w:rPr>
        <w:lastRenderedPageBreak/>
        <w:t>отражена цель мероприятия — выразить свою солидарность со студентами других стран и обратить внимание органов государственной власти на проблемы высшего образования в стране. Начало митинга планировалось на 10 часов утра, окончание от 12 до 13 часов дня, в зависимости от присутствующих на митинге студентов и количества выступающих. Администрация города проведение митинга не разрешила, аргументируя это тем, что в уведомлении не указано предполагаемое количество участников митинга и точное время его окончания. Артемьев обратился с жалобой в суд на это решение. В жалобе он написал, что, поскольку проведения никаких других мероприятий на городском стадионе в этот день не планировалось, по его мнению, такое решение Администрации города явно нарушает право граждан на проведение публичных мероприятий. Какое решение по жалобе должен вынести суд? Аргументируйте свой ответ.</w:t>
      </w:r>
    </w:p>
    <w:p w14:paraId="1B1FA8FF" w14:textId="77777777" w:rsidR="00FE0D83" w:rsidRPr="00A9087A" w:rsidRDefault="009663A0" w:rsidP="002210B9">
      <w:pPr>
        <w:pStyle w:val="13"/>
        <w:shd w:val="clear" w:color="auto" w:fill="FFFFFF"/>
        <w:spacing w:after="0" w:line="300" w:lineRule="auto"/>
        <w:ind w:left="0" w:firstLine="709"/>
        <w:contextualSpacing w:val="0"/>
        <w:jc w:val="both"/>
        <w:rPr>
          <w:rFonts w:ascii="Times New Roman" w:hAnsi="Times New Roman"/>
          <w:sz w:val="28"/>
          <w:szCs w:val="28"/>
        </w:rPr>
      </w:pPr>
      <w:r w:rsidRPr="00A9087A">
        <w:rPr>
          <w:rFonts w:ascii="Times New Roman" w:hAnsi="Times New Roman"/>
          <w:b/>
          <w:color w:val="000000"/>
          <w:sz w:val="28"/>
          <w:szCs w:val="28"/>
        </w:rPr>
        <w:t>6.</w:t>
      </w:r>
      <w:r w:rsidRPr="00A9087A">
        <w:rPr>
          <w:rFonts w:ascii="Times New Roman" w:hAnsi="Times New Roman"/>
          <w:color w:val="000000"/>
          <w:sz w:val="28"/>
          <w:szCs w:val="28"/>
        </w:rPr>
        <w:t xml:space="preserve"> </w:t>
      </w:r>
      <w:r w:rsidR="00FE0D83" w:rsidRPr="00A9087A">
        <w:rPr>
          <w:rFonts w:ascii="Times New Roman" w:hAnsi="Times New Roman"/>
          <w:color w:val="000000"/>
          <w:sz w:val="28"/>
          <w:szCs w:val="28"/>
        </w:rPr>
        <w:t>Приведите примеры органов исполнительной власти общей, отраслевой, межотраслевой, специальной компетенции со ссылками на нормативные правовые акты, определяющие их правовой статус.</w:t>
      </w:r>
    </w:p>
    <w:p w14:paraId="28A3012D" w14:textId="77777777" w:rsidR="00FE0D83" w:rsidRPr="00A9087A" w:rsidRDefault="009663A0" w:rsidP="002210B9">
      <w:pPr>
        <w:pStyle w:val="13"/>
        <w:shd w:val="clear" w:color="auto" w:fill="FFFFFF"/>
        <w:spacing w:after="0" w:line="300" w:lineRule="auto"/>
        <w:ind w:left="0" w:firstLine="709"/>
        <w:contextualSpacing w:val="0"/>
        <w:jc w:val="both"/>
        <w:rPr>
          <w:rFonts w:ascii="Times New Roman" w:hAnsi="Times New Roman"/>
          <w:sz w:val="28"/>
          <w:szCs w:val="28"/>
        </w:rPr>
      </w:pPr>
      <w:r w:rsidRPr="00A9087A">
        <w:rPr>
          <w:rFonts w:ascii="Times New Roman" w:hAnsi="Times New Roman"/>
          <w:b/>
          <w:color w:val="000000"/>
          <w:sz w:val="28"/>
          <w:szCs w:val="28"/>
        </w:rPr>
        <w:t>7.</w:t>
      </w:r>
      <w:r w:rsidR="00A72A98">
        <w:rPr>
          <w:rFonts w:ascii="Times New Roman" w:hAnsi="Times New Roman"/>
          <w:b/>
          <w:color w:val="000000"/>
          <w:sz w:val="28"/>
          <w:szCs w:val="28"/>
        </w:rPr>
        <w:t xml:space="preserve"> </w:t>
      </w:r>
      <w:r w:rsidR="00FE0D83" w:rsidRPr="00A9087A">
        <w:rPr>
          <w:rFonts w:ascii="Times New Roman" w:hAnsi="Times New Roman"/>
          <w:color w:val="000000"/>
          <w:sz w:val="28"/>
          <w:szCs w:val="28"/>
        </w:rPr>
        <w:t>Государственный орган, зарегистрировавший региональное общественное объединение, после двух письменных представлений объединению о том, что его деятельность противоречит уставным целям, принял решение о ее приостановлении на шесть месяцев. Несмотря на это, общественное объединение приняло активное участие в организации первомайских демонстраций в регионе. Каковы последствия приостановления деятельности общественного объединения? Какими должны быть дальнейшие действия государственного органа, зарегистрировавшего это общественное объединение?</w:t>
      </w:r>
    </w:p>
    <w:p w14:paraId="1070DA37" w14:textId="77777777" w:rsidR="00FE0D83" w:rsidRPr="00A9087A" w:rsidRDefault="009663A0" w:rsidP="002210B9">
      <w:pPr>
        <w:pStyle w:val="13"/>
        <w:shd w:val="clear" w:color="auto" w:fill="FFFFFF"/>
        <w:spacing w:after="0" w:line="300" w:lineRule="auto"/>
        <w:ind w:left="0" w:firstLine="709"/>
        <w:contextualSpacing w:val="0"/>
        <w:jc w:val="both"/>
        <w:rPr>
          <w:rFonts w:ascii="Times New Roman" w:hAnsi="Times New Roman"/>
          <w:sz w:val="28"/>
          <w:szCs w:val="28"/>
        </w:rPr>
      </w:pPr>
      <w:r w:rsidRPr="00A72A98">
        <w:rPr>
          <w:rFonts w:ascii="Times New Roman" w:hAnsi="Times New Roman"/>
          <w:b/>
          <w:color w:val="000000"/>
          <w:sz w:val="28"/>
          <w:szCs w:val="28"/>
        </w:rPr>
        <w:t>8.</w:t>
      </w:r>
      <w:r w:rsidR="00A72A98">
        <w:rPr>
          <w:rFonts w:ascii="Times New Roman" w:hAnsi="Times New Roman"/>
          <w:color w:val="000000"/>
          <w:sz w:val="28"/>
          <w:szCs w:val="28"/>
        </w:rPr>
        <w:t xml:space="preserve"> </w:t>
      </w:r>
      <w:r w:rsidR="00FE0D83" w:rsidRPr="00A9087A">
        <w:rPr>
          <w:rFonts w:ascii="Times New Roman" w:hAnsi="Times New Roman"/>
          <w:color w:val="000000"/>
          <w:sz w:val="28"/>
          <w:szCs w:val="28"/>
        </w:rPr>
        <w:t>На основе изучения Федеральных законов: О прокуратуре Российской Федерации» от 17 января 1992 года «2202-1, «О полиции» от 7 февраля 2011 г. №3-ФЗ, «О федеральной службе безопасности» от 3 апреля 1995 года № 40-ФЗ, «О службе в органах внутренних дел Российской Федерации и внесении изменений в отдельные законодательные акты Российской Федерации» от 30 ноября 2011 г. № 342-ФЗ, «О службе в таможенных органах Российской Федерации» от 21 июля 1997 г. № 114-ФЗ – определите, какие виды государственной службы ими регулируются. Раскройте суть государственной службы в данных органах государственной власти, обозначьте особенности поступления и этапы прохождения службы в данных органах.</w:t>
      </w:r>
    </w:p>
    <w:p w14:paraId="547032AA" w14:textId="77777777" w:rsidR="00F64371" w:rsidRPr="00A9087A" w:rsidRDefault="009663A0" w:rsidP="002210B9">
      <w:pPr>
        <w:spacing w:after="0" w:line="300" w:lineRule="auto"/>
        <w:ind w:firstLine="709"/>
        <w:jc w:val="both"/>
        <w:rPr>
          <w:rFonts w:ascii="Times New Roman" w:hAnsi="Times New Roman"/>
          <w:sz w:val="28"/>
          <w:szCs w:val="28"/>
        </w:rPr>
      </w:pPr>
      <w:r w:rsidRPr="00A9087A">
        <w:rPr>
          <w:rFonts w:ascii="Times New Roman" w:hAnsi="Times New Roman"/>
          <w:b/>
          <w:sz w:val="28"/>
          <w:szCs w:val="28"/>
        </w:rPr>
        <w:lastRenderedPageBreak/>
        <w:t>9.</w:t>
      </w:r>
      <w:r w:rsidR="00A82762">
        <w:rPr>
          <w:rFonts w:ascii="Times New Roman" w:hAnsi="Times New Roman"/>
          <w:b/>
          <w:sz w:val="28"/>
          <w:szCs w:val="28"/>
        </w:rPr>
        <w:t xml:space="preserve"> </w:t>
      </w:r>
      <w:r w:rsidR="00F64371" w:rsidRPr="00A9087A">
        <w:rPr>
          <w:rFonts w:ascii="Times New Roman" w:hAnsi="Times New Roman"/>
          <w:sz w:val="28"/>
          <w:szCs w:val="28"/>
        </w:rPr>
        <w:t xml:space="preserve">1 ноября 2020 года в 18 часов по результатам плановой проверки соблюдения требований пожарной безопасности на территории, в зданиях ОАО "Авиационное предприятие "ОРЕЛ-М" государственным инспектором по пожарному надзору, выявлено, что инженер по охране труда ОАО "Авиационное предприятие "ОРЕЛ-М" допустил эксплуатацию в своем рабочем кабинете электронагревательного прибора не заводского (нестандартного) производства, чем нарушил правила пожарной безопасности. По результатам рассмотрения протокола об административном правонарушении инженер по охране труда за совершение административного правонарушения, предусмотренного ч. 1 ст. 20.4 Кодекса Российской Федерации об административных правонарушениях (нарушение требований пожарной безопасности), был привлечен к административной ответственности в виде штрафа в сумме 15000 рублей. В материалах дела об административном правонарушении установлено, что каких-либо доказательств, подтверждающих факт эксплуатации указанного электронагревательного прибора в кабинете инженера по охране труда, не имеется. Кроме того, в постановлении о назначении наказания, а также в деле об административном правонарушении отсутствуют сведения об обоснованности привлечения инженера по охране труда к административной ответственности как должностного лица.  Правовых актов, устанавливающих его ответственность как должностного лица за совершение правонарушений в сфере законодательства о противопожарной безопасности, в деле об административном правонарушении не имеется. Должностной инструкцией инженера по охране труда обязанность по соблюдению на предприятии, в том числе в кабинете инженера по охране труда, требований законодательства о противопожарной безопасности не закреплена. В протокол по делу об административном правонарушении вносились исправления после его составления и вручения лицу, привлекаемому к административной ответственности. Проанализируйте указанное дел, возбужденное МЧС России и найдите все нарушения, которые были допущены при его производстве со ссылкой на законодательство.  Какие дальнейшие действия можно предпринять по пресечению данных нарушений.  </w:t>
      </w:r>
    </w:p>
    <w:p w14:paraId="6F5496EC" w14:textId="77777777" w:rsidR="00F64371" w:rsidRPr="00A9087A" w:rsidRDefault="009663A0" w:rsidP="002210B9">
      <w:pPr>
        <w:spacing w:after="0" w:line="300" w:lineRule="auto"/>
        <w:ind w:firstLine="709"/>
        <w:jc w:val="both"/>
        <w:rPr>
          <w:rFonts w:ascii="Times New Roman" w:hAnsi="Times New Roman"/>
          <w:sz w:val="28"/>
          <w:szCs w:val="28"/>
        </w:rPr>
      </w:pPr>
      <w:r w:rsidRPr="00A9087A">
        <w:rPr>
          <w:rFonts w:ascii="Times New Roman" w:hAnsi="Times New Roman"/>
          <w:b/>
          <w:sz w:val="28"/>
          <w:szCs w:val="28"/>
        </w:rPr>
        <w:t>10.</w:t>
      </w:r>
      <w:r w:rsidR="00A82762">
        <w:rPr>
          <w:rFonts w:ascii="Times New Roman" w:hAnsi="Times New Roman"/>
          <w:b/>
          <w:sz w:val="28"/>
          <w:szCs w:val="28"/>
        </w:rPr>
        <w:t xml:space="preserve"> </w:t>
      </w:r>
      <w:r w:rsidR="00F64371" w:rsidRPr="00A9087A">
        <w:rPr>
          <w:rFonts w:ascii="Times New Roman" w:hAnsi="Times New Roman"/>
          <w:sz w:val="28"/>
          <w:szCs w:val="28"/>
        </w:rPr>
        <w:t xml:space="preserve">7 марта 2020 г. в г. Москве по ул. Иллюзорная в районе дома № 5 сотрудниками ДПС ГИБДД остановлена автомашина «Ниссан».  В ходе проверки и досмотра транспортного средства в багажнике автомобиля было </w:t>
      </w:r>
      <w:r w:rsidR="00F64371" w:rsidRPr="00A9087A">
        <w:rPr>
          <w:rFonts w:ascii="Times New Roman" w:hAnsi="Times New Roman"/>
          <w:sz w:val="28"/>
          <w:szCs w:val="28"/>
        </w:rPr>
        <w:lastRenderedPageBreak/>
        <w:t>обнаружено три прозрачных пакетика с веществом зеленого цвета, а в ходе личного досмотра обнаружен пакет с вещество</w:t>
      </w:r>
      <w:r w:rsidR="00A82762">
        <w:rPr>
          <w:rFonts w:ascii="Times New Roman" w:hAnsi="Times New Roman"/>
          <w:sz w:val="28"/>
          <w:szCs w:val="28"/>
        </w:rPr>
        <w:t>м растительного происхождения.</w:t>
      </w:r>
    </w:p>
    <w:p w14:paraId="1B2EBC8B" w14:textId="77777777" w:rsidR="00F64371" w:rsidRPr="00A9087A" w:rsidRDefault="00F64371" w:rsidP="002210B9">
      <w:pPr>
        <w:spacing w:after="0" w:line="300" w:lineRule="auto"/>
        <w:ind w:firstLine="709"/>
        <w:jc w:val="both"/>
        <w:rPr>
          <w:rFonts w:ascii="Times New Roman" w:hAnsi="Times New Roman"/>
          <w:sz w:val="28"/>
          <w:szCs w:val="28"/>
        </w:rPr>
      </w:pPr>
      <w:r w:rsidRPr="00A9087A">
        <w:rPr>
          <w:rFonts w:ascii="Times New Roman" w:hAnsi="Times New Roman"/>
          <w:sz w:val="28"/>
          <w:szCs w:val="28"/>
        </w:rPr>
        <w:t>Какие дальнейшие действия нужно произвести по данному д</w:t>
      </w:r>
      <w:r w:rsidR="00A82762">
        <w:rPr>
          <w:rFonts w:ascii="Times New Roman" w:hAnsi="Times New Roman"/>
          <w:sz w:val="28"/>
          <w:szCs w:val="28"/>
        </w:rPr>
        <w:t xml:space="preserve">елу? </w:t>
      </w:r>
      <w:r w:rsidRPr="00A9087A">
        <w:rPr>
          <w:rFonts w:ascii="Times New Roman" w:hAnsi="Times New Roman"/>
          <w:sz w:val="28"/>
          <w:szCs w:val="28"/>
        </w:rPr>
        <w:t>Дайте юридический анализ ситуации. Составьте проект процессуального акта об административном задержани</w:t>
      </w:r>
      <w:r w:rsidR="00A82762">
        <w:rPr>
          <w:rFonts w:ascii="Times New Roman" w:hAnsi="Times New Roman"/>
          <w:sz w:val="28"/>
          <w:szCs w:val="28"/>
        </w:rPr>
        <w:t>и водителя автомашины «Ниссан».</w:t>
      </w:r>
    </w:p>
    <w:p w14:paraId="6B03EE0B" w14:textId="77777777" w:rsidR="0041090B" w:rsidRPr="00A9087A" w:rsidRDefault="0041090B" w:rsidP="002210B9">
      <w:pPr>
        <w:widowControl/>
        <w:suppressAutoHyphens w:val="0"/>
        <w:spacing w:after="0" w:line="300" w:lineRule="auto"/>
        <w:ind w:firstLine="709"/>
        <w:jc w:val="both"/>
        <w:rPr>
          <w:rFonts w:ascii="Times New Roman" w:eastAsia="Calibri" w:hAnsi="Times New Roman"/>
          <w:sz w:val="28"/>
          <w:szCs w:val="28"/>
        </w:rPr>
      </w:pPr>
      <w:r w:rsidRPr="00A82762">
        <w:rPr>
          <w:rFonts w:ascii="Times New Roman" w:eastAsia="Calibri" w:hAnsi="Times New Roman"/>
          <w:b/>
          <w:sz w:val="28"/>
          <w:szCs w:val="28"/>
        </w:rPr>
        <w:t>11.</w:t>
      </w:r>
      <w:r w:rsidR="00A82762">
        <w:rPr>
          <w:rFonts w:ascii="Times New Roman" w:eastAsia="Calibri" w:hAnsi="Times New Roman"/>
          <w:sz w:val="28"/>
          <w:szCs w:val="28"/>
        </w:rPr>
        <w:t xml:space="preserve"> </w:t>
      </w:r>
      <w:r w:rsidRPr="00A9087A">
        <w:rPr>
          <w:rFonts w:ascii="Times New Roman" w:eastAsia="Calibri" w:hAnsi="Times New Roman"/>
          <w:sz w:val="28"/>
          <w:szCs w:val="28"/>
        </w:rPr>
        <w:t xml:space="preserve">Гражданин К. в интернете при обращении на один из сайтов крупной поисковой системы набирал «казино играть в автоматы», «покер играть онлайн», «казино играть онлайн». В строке поиска  ему были предложены сайты с пометкой «реклама», в которых размещены рекламные объявления азартных игр, их организаторов и сопутствующих услуг, на которые можно беспрепятственно войти. Осуществив переход на один из таких сайтов ему предложили зарегистрироваться в онлайн казино «Азарт» и принимать участие в различных азартных играх. Став клиентом казино, он может бесплатно оценить все игры, представленные в казино Азарт, выбрав режим «Бесплатно», но, если хочет получить выигрыш реальными деньгами, нужно выбрать режим игры «На деньги». На других сайтах были похожие предложения.  </w:t>
      </w:r>
    </w:p>
    <w:p w14:paraId="10D01C20" w14:textId="77777777" w:rsidR="0041090B" w:rsidRPr="00A9087A" w:rsidRDefault="0041090B" w:rsidP="00A82762">
      <w:pPr>
        <w:widowControl/>
        <w:suppressAutoHyphens w:val="0"/>
        <w:spacing w:after="0" w:line="300" w:lineRule="auto"/>
        <w:ind w:firstLine="709"/>
        <w:jc w:val="both"/>
        <w:rPr>
          <w:rFonts w:ascii="Times New Roman" w:eastAsia="Calibri" w:hAnsi="Times New Roman"/>
          <w:sz w:val="28"/>
          <w:szCs w:val="28"/>
        </w:rPr>
      </w:pPr>
      <w:r w:rsidRPr="00A9087A">
        <w:rPr>
          <w:rFonts w:ascii="Times New Roman" w:eastAsia="Calibri" w:hAnsi="Times New Roman"/>
          <w:sz w:val="28"/>
          <w:szCs w:val="28"/>
        </w:rPr>
        <w:t>Перечислите нормативные правовые акты, которые необходимы для разрешения данной ситуации?  Какой федеральный орган исполнительной власти уполномочен рассматривать данное дело и какие меры административного пресечения впр</w:t>
      </w:r>
      <w:r w:rsidR="00A82762">
        <w:rPr>
          <w:rFonts w:ascii="Times New Roman" w:eastAsia="Calibri" w:hAnsi="Times New Roman"/>
          <w:sz w:val="28"/>
          <w:szCs w:val="28"/>
        </w:rPr>
        <w:t xml:space="preserve">аве применить в данном случае? </w:t>
      </w:r>
      <w:r w:rsidRPr="00A9087A">
        <w:rPr>
          <w:rFonts w:ascii="Times New Roman" w:eastAsia="Calibri" w:hAnsi="Times New Roman"/>
          <w:sz w:val="28"/>
          <w:szCs w:val="28"/>
        </w:rPr>
        <w:t>Дайте юридический анализ данной ситуации со ссылкой на законодательство. Составьте проект процессуального документа, который вынесет федеральный орган исполните</w:t>
      </w:r>
      <w:r w:rsidR="00A82762">
        <w:rPr>
          <w:rFonts w:ascii="Times New Roman" w:eastAsia="Calibri" w:hAnsi="Times New Roman"/>
          <w:sz w:val="28"/>
          <w:szCs w:val="28"/>
        </w:rPr>
        <w:t>льной власти по данному делу.</w:t>
      </w:r>
    </w:p>
    <w:p w14:paraId="1AD3C27B" w14:textId="77777777" w:rsidR="0041090B" w:rsidRPr="00A9087A" w:rsidRDefault="0041090B" w:rsidP="002210B9">
      <w:pPr>
        <w:widowControl/>
        <w:suppressAutoHyphens w:val="0"/>
        <w:spacing w:after="0" w:line="300" w:lineRule="auto"/>
        <w:ind w:firstLine="709"/>
        <w:jc w:val="both"/>
        <w:rPr>
          <w:rFonts w:ascii="Times New Roman" w:eastAsia="Calibri" w:hAnsi="Times New Roman"/>
          <w:sz w:val="28"/>
          <w:szCs w:val="28"/>
        </w:rPr>
      </w:pPr>
      <w:r w:rsidRPr="00A9087A">
        <w:rPr>
          <w:rFonts w:ascii="Times New Roman" w:eastAsia="Calibri" w:hAnsi="Times New Roman"/>
          <w:b/>
          <w:sz w:val="28"/>
          <w:szCs w:val="28"/>
        </w:rPr>
        <w:t xml:space="preserve">12. </w:t>
      </w:r>
      <w:r w:rsidRPr="00A9087A">
        <w:rPr>
          <w:rFonts w:ascii="Times New Roman" w:eastAsia="Calibri" w:hAnsi="Times New Roman"/>
          <w:sz w:val="28"/>
          <w:szCs w:val="28"/>
        </w:rPr>
        <w:t>Мясокомбинатом был произведен выброс неочищенных отходов производства, что привело к незначительному загрязнению проточных вод реки. В связи с указанным фактом в отношении мясокомбината было возбуждено дело об административном правонарушении. Давая объяснения по делу, представитель мясокомбината сообщил, что выброс вредных веществ был произведен умышленно, чтобы предотвратить пожар на мясокомбинате. Остановить технологический процесс не представлялось возможным, так как сломалось бы оборудование на мясокомбинате. Поэтому представитель мясокомбината отрицал вину в совершении данного правонарушения и потребовал прекращения производства по делу об административном правонару</w:t>
      </w:r>
      <w:r w:rsidR="00A82762">
        <w:rPr>
          <w:rFonts w:ascii="Times New Roman" w:eastAsia="Calibri" w:hAnsi="Times New Roman"/>
          <w:sz w:val="28"/>
          <w:szCs w:val="28"/>
        </w:rPr>
        <w:t>шении.</w:t>
      </w:r>
    </w:p>
    <w:p w14:paraId="48D8ADC4" w14:textId="77777777" w:rsidR="00CA7CF3" w:rsidRPr="00A82762" w:rsidRDefault="0041090B" w:rsidP="00A82762">
      <w:pPr>
        <w:widowControl/>
        <w:suppressAutoHyphens w:val="0"/>
        <w:spacing w:after="0" w:line="300" w:lineRule="auto"/>
        <w:ind w:firstLine="709"/>
        <w:jc w:val="both"/>
        <w:rPr>
          <w:rFonts w:ascii="Times New Roman" w:eastAsia="Calibri" w:hAnsi="Times New Roman"/>
          <w:sz w:val="28"/>
          <w:szCs w:val="28"/>
        </w:rPr>
      </w:pPr>
      <w:r w:rsidRPr="00A9087A">
        <w:rPr>
          <w:rFonts w:ascii="Times New Roman" w:eastAsia="Calibri" w:hAnsi="Times New Roman"/>
          <w:sz w:val="28"/>
          <w:szCs w:val="28"/>
        </w:rPr>
        <w:lastRenderedPageBreak/>
        <w:t>Дайте юридическую оценку данной ситуации со ссылкой на законода</w:t>
      </w:r>
      <w:r w:rsidR="00A82762">
        <w:rPr>
          <w:rFonts w:ascii="Times New Roman" w:eastAsia="Calibri" w:hAnsi="Times New Roman"/>
          <w:sz w:val="28"/>
          <w:szCs w:val="28"/>
        </w:rPr>
        <w:t>тельство.</w:t>
      </w:r>
      <w:r w:rsidRPr="00A9087A">
        <w:rPr>
          <w:rFonts w:ascii="Times New Roman" w:eastAsia="Calibri" w:hAnsi="Times New Roman"/>
          <w:sz w:val="28"/>
          <w:szCs w:val="28"/>
        </w:rPr>
        <w:t xml:space="preserve"> Обоснованы ли доводы представителя мясокомбината? Возможно ли прекращение производства по данному делу? По какой статье КоАПа РФ следует к</w:t>
      </w:r>
      <w:r w:rsidR="00A82762">
        <w:rPr>
          <w:rFonts w:ascii="Times New Roman" w:eastAsia="Calibri" w:hAnsi="Times New Roman"/>
          <w:sz w:val="28"/>
          <w:szCs w:val="28"/>
        </w:rPr>
        <w:t>валифицировать данное деяние?</w:t>
      </w:r>
    </w:p>
    <w:sectPr w:rsidR="00CA7CF3" w:rsidRPr="00A82762">
      <w:pgSz w:w="11906" w:h="16838"/>
      <w:pgMar w:top="1134" w:right="850" w:bottom="1134"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13651" w14:textId="77777777" w:rsidR="00130DAF" w:rsidRDefault="00130DAF">
      <w:pPr>
        <w:spacing w:line="240" w:lineRule="auto"/>
      </w:pPr>
      <w:r>
        <w:separator/>
      </w:r>
    </w:p>
  </w:endnote>
  <w:endnote w:type="continuationSeparator" w:id="0">
    <w:p w14:paraId="118BF82D" w14:textId="77777777" w:rsidR="00130DAF" w:rsidRDefault="00130D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1"/>
    <w:family w:val="roman"/>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ans">
    <w:altName w:val="Times New Roman"/>
    <w:charset w:val="01"/>
    <w:family w:val="swiss"/>
    <w:pitch w:val="default"/>
  </w:font>
  <w:font w:name="PingFang SC">
    <w:charset w:val="86"/>
    <w:family w:val="auto"/>
    <w:pitch w:val="default"/>
    <w:sig w:usb0="A00002FF" w:usb1="7ACFFDFB" w:usb2="00000017"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D870B" w14:textId="77777777" w:rsidR="00130DAF" w:rsidRDefault="00130DAF">
      <w:pPr>
        <w:spacing w:after="0"/>
      </w:pPr>
      <w:r>
        <w:separator/>
      </w:r>
    </w:p>
  </w:footnote>
  <w:footnote w:type="continuationSeparator" w:id="0">
    <w:p w14:paraId="45C72271" w14:textId="77777777" w:rsidR="00130DAF" w:rsidRDefault="00130DA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FCC1AD"/>
    <w:multiLevelType w:val="multilevel"/>
    <w:tmpl w:val="A3FCC1AD"/>
    <w:lvl w:ilvl="0">
      <w:start w:val="1"/>
      <w:numFmt w:val="bullet"/>
      <w:lvlText w:val=""/>
      <w:lvlJc w:val="left"/>
      <w:pPr>
        <w:tabs>
          <w:tab w:val="left" w:pos="720"/>
        </w:tabs>
        <w:ind w:left="720" w:hanging="360"/>
      </w:pPr>
      <w:rPr>
        <w:rFonts w:ascii="Symbol" w:hAnsi="Symbol" w:cs="OpenSymbol" w:hint="default"/>
      </w:rPr>
    </w:lvl>
    <w:lvl w:ilvl="1">
      <w:start w:val="1"/>
      <w:numFmt w:val="bullet"/>
      <w:lvlText w:val="◦"/>
      <w:lvlJc w:val="left"/>
      <w:pPr>
        <w:tabs>
          <w:tab w:val="left" w:pos="1080"/>
        </w:tabs>
        <w:ind w:left="1080" w:hanging="360"/>
      </w:pPr>
      <w:rPr>
        <w:rFonts w:ascii="OpenSymbol" w:hAnsi="OpenSymbol" w:cs="OpenSymbol" w:hint="default"/>
      </w:rPr>
    </w:lvl>
    <w:lvl w:ilvl="2">
      <w:start w:val="1"/>
      <w:numFmt w:val="bullet"/>
      <w:lvlText w:val="▪"/>
      <w:lvlJc w:val="left"/>
      <w:pPr>
        <w:tabs>
          <w:tab w:val="left" w:pos="1440"/>
        </w:tabs>
        <w:ind w:left="1440" w:hanging="360"/>
      </w:pPr>
      <w:rPr>
        <w:rFonts w:ascii="OpenSymbol" w:hAnsi="OpenSymbol" w:cs="OpenSymbol" w:hint="default"/>
      </w:rPr>
    </w:lvl>
    <w:lvl w:ilvl="3">
      <w:start w:val="1"/>
      <w:numFmt w:val="bullet"/>
      <w:lvlText w:val=""/>
      <w:lvlJc w:val="left"/>
      <w:pPr>
        <w:tabs>
          <w:tab w:val="left" w:pos="1800"/>
        </w:tabs>
        <w:ind w:left="1800" w:hanging="360"/>
      </w:pPr>
      <w:rPr>
        <w:rFonts w:ascii="Symbol" w:hAnsi="Symbol" w:cs="OpenSymbol" w:hint="default"/>
      </w:rPr>
    </w:lvl>
    <w:lvl w:ilvl="4">
      <w:start w:val="1"/>
      <w:numFmt w:val="bullet"/>
      <w:lvlText w:val="◦"/>
      <w:lvlJc w:val="left"/>
      <w:pPr>
        <w:tabs>
          <w:tab w:val="left" w:pos="2160"/>
        </w:tabs>
        <w:ind w:left="2160" w:hanging="360"/>
      </w:pPr>
      <w:rPr>
        <w:rFonts w:ascii="OpenSymbol" w:hAnsi="OpenSymbol" w:cs="OpenSymbol" w:hint="default"/>
      </w:rPr>
    </w:lvl>
    <w:lvl w:ilvl="5">
      <w:start w:val="1"/>
      <w:numFmt w:val="bullet"/>
      <w:lvlText w:val="▪"/>
      <w:lvlJc w:val="left"/>
      <w:pPr>
        <w:tabs>
          <w:tab w:val="left" w:pos="2520"/>
        </w:tabs>
        <w:ind w:left="2520" w:hanging="360"/>
      </w:pPr>
      <w:rPr>
        <w:rFonts w:ascii="OpenSymbol" w:hAnsi="OpenSymbol" w:cs="OpenSymbol" w:hint="default"/>
      </w:rPr>
    </w:lvl>
    <w:lvl w:ilvl="6">
      <w:start w:val="1"/>
      <w:numFmt w:val="bullet"/>
      <w:lvlText w:val=""/>
      <w:lvlJc w:val="left"/>
      <w:pPr>
        <w:tabs>
          <w:tab w:val="left" w:pos="2880"/>
        </w:tabs>
        <w:ind w:left="2880" w:hanging="360"/>
      </w:pPr>
      <w:rPr>
        <w:rFonts w:ascii="Symbol" w:hAnsi="Symbol" w:cs="OpenSymbol" w:hint="default"/>
      </w:rPr>
    </w:lvl>
    <w:lvl w:ilvl="7">
      <w:start w:val="1"/>
      <w:numFmt w:val="bullet"/>
      <w:lvlText w:val="◦"/>
      <w:lvlJc w:val="left"/>
      <w:pPr>
        <w:tabs>
          <w:tab w:val="left" w:pos="3240"/>
        </w:tabs>
        <w:ind w:left="3240" w:hanging="360"/>
      </w:pPr>
      <w:rPr>
        <w:rFonts w:ascii="OpenSymbol" w:hAnsi="OpenSymbol" w:cs="OpenSymbol" w:hint="default"/>
      </w:rPr>
    </w:lvl>
    <w:lvl w:ilvl="8">
      <w:start w:val="1"/>
      <w:numFmt w:val="bullet"/>
      <w:lvlText w:val="▪"/>
      <w:lvlJc w:val="left"/>
      <w:pPr>
        <w:tabs>
          <w:tab w:val="left" w:pos="3600"/>
        </w:tabs>
        <w:ind w:left="3600" w:hanging="360"/>
      </w:pPr>
      <w:rPr>
        <w:rFonts w:ascii="OpenSymbol" w:hAnsi="OpenSymbol" w:cs="OpenSymbol" w:hint="default"/>
      </w:rPr>
    </w:lvl>
  </w:abstractNum>
  <w:abstractNum w:abstractNumId="1" w15:restartNumberingAfterBreak="0">
    <w:nsid w:val="CFFE0A0C"/>
    <w:multiLevelType w:val="multilevel"/>
    <w:tmpl w:val="CFFE0A0C"/>
    <w:lvl w:ilvl="0">
      <w:start w:val="1"/>
      <w:numFmt w:val="decimal"/>
      <w:lvlText w:val="%1)"/>
      <w:lvlJc w:val="left"/>
      <w:pPr>
        <w:ind w:left="360" w:hanging="360"/>
      </w:pPr>
    </w:lvl>
    <w:lvl w:ilvl="1">
      <w:start w:val="1"/>
      <w:numFmt w:val="decimal"/>
      <w:lvlText w:val="%2."/>
      <w:lvlJc w:val="left"/>
      <w:pPr>
        <w:ind w:left="1215" w:hanging="495"/>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DFE75F46"/>
    <w:multiLevelType w:val="multilevel"/>
    <w:tmpl w:val="DFE75F46"/>
    <w:lvl w:ilvl="0">
      <w:start w:val="2"/>
      <w:numFmt w:val="decimal"/>
      <w:suff w:val="space"/>
      <w:lvlText w:val="%1)"/>
      <w:lvlJc w:val="left"/>
      <w:pPr>
        <w:ind w:left="0" w:firstLine="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3" w15:restartNumberingAfterBreak="0">
    <w:nsid w:val="FEED5068"/>
    <w:multiLevelType w:val="multilevel"/>
    <w:tmpl w:val="FEED5068"/>
    <w:lvl w:ilvl="0">
      <w:start w:val="1"/>
      <w:numFmt w:val="decimal"/>
      <w:lvlText w:val="%1)"/>
      <w:lvlJc w:val="left"/>
      <w:pPr>
        <w:ind w:left="360" w:hanging="360"/>
      </w:pPr>
    </w:lvl>
    <w:lvl w:ilvl="1">
      <w:start w:val="1"/>
      <w:numFmt w:val="decimal"/>
      <w:lvlText w:val="%2."/>
      <w:lvlJc w:val="left"/>
      <w:pPr>
        <w:ind w:left="1215" w:hanging="495"/>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FFFF4C7B"/>
    <w:multiLevelType w:val="multilevel"/>
    <w:tmpl w:val="FFFF4C7B"/>
    <w:lvl w:ilvl="0">
      <w:start w:val="1"/>
      <w:numFmt w:val="decimal"/>
      <w:lvlText w:val="%1)"/>
      <w:lvlJc w:val="left"/>
      <w:pPr>
        <w:ind w:left="360" w:hanging="360"/>
      </w:pPr>
    </w:lvl>
    <w:lvl w:ilvl="1">
      <w:start w:val="1"/>
      <w:numFmt w:val="decimal"/>
      <w:lvlText w:val="%2."/>
      <w:lvlJc w:val="left"/>
      <w:pPr>
        <w:ind w:left="1215" w:hanging="495"/>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29167E8"/>
    <w:multiLevelType w:val="multilevel"/>
    <w:tmpl w:val="FFFF4C7B"/>
    <w:lvl w:ilvl="0">
      <w:start w:val="1"/>
      <w:numFmt w:val="decimal"/>
      <w:lvlText w:val="%1)"/>
      <w:lvlJc w:val="left"/>
      <w:pPr>
        <w:ind w:left="360" w:hanging="360"/>
      </w:pPr>
    </w:lvl>
    <w:lvl w:ilvl="1">
      <w:start w:val="1"/>
      <w:numFmt w:val="decimal"/>
      <w:lvlText w:val="%2."/>
      <w:lvlJc w:val="left"/>
      <w:pPr>
        <w:ind w:left="1215" w:hanging="495"/>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7A3807B8"/>
    <w:multiLevelType w:val="hybridMultilevel"/>
    <w:tmpl w:val="78D27A10"/>
    <w:lvl w:ilvl="0" w:tplc="BB4A9F86">
      <w:start w:val="2"/>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4"/>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7CF3"/>
    <w:rsid w:val="00023F80"/>
    <w:rsid w:val="0005139A"/>
    <w:rsid w:val="00066EE8"/>
    <w:rsid w:val="000C30FD"/>
    <w:rsid w:val="000D22C7"/>
    <w:rsid w:val="001016B6"/>
    <w:rsid w:val="00130DAF"/>
    <w:rsid w:val="00135323"/>
    <w:rsid w:val="00146485"/>
    <w:rsid w:val="00173F34"/>
    <w:rsid w:val="001960F8"/>
    <w:rsid w:val="001B1E86"/>
    <w:rsid w:val="002154E2"/>
    <w:rsid w:val="002210B9"/>
    <w:rsid w:val="0022526E"/>
    <w:rsid w:val="0026346F"/>
    <w:rsid w:val="002C29F8"/>
    <w:rsid w:val="002C7ACD"/>
    <w:rsid w:val="002F2F77"/>
    <w:rsid w:val="003E37E2"/>
    <w:rsid w:val="0041090B"/>
    <w:rsid w:val="004E5D21"/>
    <w:rsid w:val="00510EEE"/>
    <w:rsid w:val="00524142"/>
    <w:rsid w:val="00544016"/>
    <w:rsid w:val="00563C28"/>
    <w:rsid w:val="0065144C"/>
    <w:rsid w:val="00675174"/>
    <w:rsid w:val="006D099E"/>
    <w:rsid w:val="00752A34"/>
    <w:rsid w:val="00771B22"/>
    <w:rsid w:val="007A31D6"/>
    <w:rsid w:val="007B6D38"/>
    <w:rsid w:val="007D60E4"/>
    <w:rsid w:val="007F6E39"/>
    <w:rsid w:val="008026CE"/>
    <w:rsid w:val="008372ED"/>
    <w:rsid w:val="00895179"/>
    <w:rsid w:val="008B105C"/>
    <w:rsid w:val="008D2542"/>
    <w:rsid w:val="009038FA"/>
    <w:rsid w:val="00903EBF"/>
    <w:rsid w:val="00916FD8"/>
    <w:rsid w:val="009663A0"/>
    <w:rsid w:val="009811EE"/>
    <w:rsid w:val="009E5B6A"/>
    <w:rsid w:val="009E606E"/>
    <w:rsid w:val="00A361A5"/>
    <w:rsid w:val="00A6060C"/>
    <w:rsid w:val="00A72A98"/>
    <w:rsid w:val="00A82762"/>
    <w:rsid w:val="00A9087A"/>
    <w:rsid w:val="00AA09DE"/>
    <w:rsid w:val="00AE0944"/>
    <w:rsid w:val="00AF1B78"/>
    <w:rsid w:val="00AF5171"/>
    <w:rsid w:val="00B01023"/>
    <w:rsid w:val="00B11636"/>
    <w:rsid w:val="00B11F35"/>
    <w:rsid w:val="00B45845"/>
    <w:rsid w:val="00B94081"/>
    <w:rsid w:val="00C132AA"/>
    <w:rsid w:val="00C242E5"/>
    <w:rsid w:val="00C62BAE"/>
    <w:rsid w:val="00CA7CF3"/>
    <w:rsid w:val="00CE735C"/>
    <w:rsid w:val="00D02159"/>
    <w:rsid w:val="00D42E5E"/>
    <w:rsid w:val="00D548A8"/>
    <w:rsid w:val="00D84E6B"/>
    <w:rsid w:val="00DB078F"/>
    <w:rsid w:val="00DC0384"/>
    <w:rsid w:val="00E13B2E"/>
    <w:rsid w:val="00EA6FF2"/>
    <w:rsid w:val="00EB3B8C"/>
    <w:rsid w:val="00ED1355"/>
    <w:rsid w:val="00F64371"/>
    <w:rsid w:val="00FE0D83"/>
    <w:rsid w:val="1CB7963F"/>
    <w:rsid w:val="544FE29E"/>
    <w:rsid w:val="5BEF0C48"/>
    <w:rsid w:val="6FE6BCC5"/>
    <w:rsid w:val="79BFDDA8"/>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3F2C3"/>
  <w15:docId w15:val="{AB464017-5A73-4723-B777-7F694FEF0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after="200" w:line="276" w:lineRule="auto"/>
    </w:pPr>
    <w:rPr>
      <w:rFonts w:eastAsia="Times New Roman" w:cs="Times New Roman"/>
      <w:sz w:val="22"/>
      <w:szCs w:val="22"/>
      <w:lang w:eastAsia="en-US"/>
    </w:rPr>
  </w:style>
  <w:style w:type="paragraph" w:styleId="1">
    <w:name w:val="heading 1"/>
    <w:basedOn w:val="a"/>
    <w:next w:val="a"/>
    <w:link w:val="10"/>
    <w:qFormat/>
    <w:rsid w:val="00A361A5"/>
    <w:pPr>
      <w:keepNext/>
      <w:widowControl/>
      <w:suppressAutoHyphens w:val="0"/>
      <w:spacing w:before="240" w:after="60"/>
      <w:outlineLvl w:val="0"/>
    </w:pPr>
    <w:rPr>
      <w:rFonts w:ascii="Arial" w:eastAsia="Calibri" w:hAnsi="Arial" w:cs="Arial"/>
      <w:b/>
      <w:bCs/>
      <w:kern w:val="32"/>
      <w:sz w:val="32"/>
      <w:szCs w:val="32"/>
    </w:rPr>
  </w:style>
  <w:style w:type="paragraph" w:styleId="2">
    <w:name w:val="heading 2"/>
    <w:basedOn w:val="a"/>
    <w:next w:val="a"/>
    <w:link w:val="20"/>
    <w:semiHidden/>
    <w:unhideWhenUsed/>
    <w:qFormat/>
    <w:rsid w:val="00A361A5"/>
    <w:pPr>
      <w:keepNext/>
      <w:widowControl/>
      <w:suppressAutoHyphens w:val="0"/>
      <w:spacing w:before="240" w:after="60"/>
      <w:outlineLvl w:val="1"/>
    </w:pPr>
    <w:rPr>
      <w:rFonts w:ascii="Arial" w:eastAsia="Calibri" w:hAnsi="Arial" w:cs="Arial"/>
      <w:b/>
      <w:bCs/>
      <w:i/>
      <w:iCs/>
      <w:sz w:val="28"/>
      <w:szCs w:val="28"/>
    </w:rPr>
  </w:style>
  <w:style w:type="paragraph" w:styleId="3">
    <w:name w:val="heading 3"/>
    <w:basedOn w:val="a"/>
    <w:next w:val="a"/>
    <w:link w:val="30"/>
    <w:semiHidden/>
    <w:unhideWhenUsed/>
    <w:qFormat/>
    <w:rsid w:val="00A361A5"/>
    <w:pPr>
      <w:keepNext/>
      <w:widowControl/>
      <w:suppressAutoHyphens w:val="0"/>
      <w:spacing w:before="240" w:after="60"/>
      <w:outlineLvl w:val="2"/>
    </w:pPr>
    <w:rPr>
      <w:rFonts w:ascii="Cambria" w:eastAsia="Calibri" w:hAnsi="Cambria"/>
      <w:b/>
      <w:bCs/>
      <w:sz w:val="26"/>
      <w:szCs w:val="26"/>
    </w:rPr>
  </w:style>
  <w:style w:type="paragraph" w:styleId="4">
    <w:name w:val="heading 4"/>
    <w:basedOn w:val="a"/>
    <w:next w:val="a"/>
    <w:link w:val="40"/>
    <w:semiHidden/>
    <w:unhideWhenUsed/>
    <w:qFormat/>
    <w:rsid w:val="00A361A5"/>
    <w:pPr>
      <w:keepNext/>
      <w:widowControl/>
      <w:suppressAutoHyphens w:val="0"/>
      <w:spacing w:before="240" w:after="60"/>
      <w:outlineLvl w:val="3"/>
    </w:pPr>
    <w:rPr>
      <w:rFonts w:ascii="Calibri" w:eastAsia="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pPr>
      <w:spacing w:after="120"/>
    </w:pPr>
  </w:style>
  <w:style w:type="paragraph" w:styleId="a4">
    <w:name w:val="caption"/>
    <w:basedOn w:val="a"/>
    <w:next w:val="a"/>
    <w:qFormat/>
    <w:pPr>
      <w:suppressLineNumbers/>
      <w:spacing w:before="120" w:after="120"/>
    </w:pPr>
    <w:rPr>
      <w:rFonts w:cs="Arial Unicode MS"/>
      <w:i/>
      <w:iCs/>
      <w:sz w:val="24"/>
      <w:szCs w:val="24"/>
    </w:rPr>
  </w:style>
  <w:style w:type="paragraph" w:styleId="a5">
    <w:name w:val="List"/>
    <w:basedOn w:val="a3"/>
    <w:qFormat/>
    <w:rPr>
      <w:rFonts w:cs="Arial Unicode MS"/>
    </w:rPr>
  </w:style>
  <w:style w:type="character" w:customStyle="1" w:styleId="a6">
    <w:name w:val="Привязка сноски"/>
    <w:qFormat/>
    <w:rPr>
      <w:vertAlign w:val="superscript"/>
    </w:rPr>
  </w:style>
  <w:style w:type="character" w:customStyle="1" w:styleId="a7">
    <w:name w:val="Символ сноски"/>
    <w:qFormat/>
  </w:style>
  <w:style w:type="character" w:customStyle="1" w:styleId="a8">
    <w:name w:val="Маркеры списка"/>
    <w:qFormat/>
    <w:rPr>
      <w:rFonts w:ascii="OpenSymbol" w:eastAsia="OpenSymbol" w:hAnsi="OpenSymbol" w:cs="OpenSymbol"/>
    </w:rPr>
  </w:style>
  <w:style w:type="paragraph" w:customStyle="1" w:styleId="11">
    <w:name w:val="Заголовок1"/>
    <w:basedOn w:val="a"/>
    <w:next w:val="a3"/>
    <w:qFormat/>
    <w:pPr>
      <w:keepNext/>
      <w:spacing w:before="240" w:after="120"/>
    </w:pPr>
    <w:rPr>
      <w:rFonts w:ascii="Liberation Sans" w:eastAsia="PingFang SC" w:hAnsi="Liberation Sans" w:cs="Arial Unicode MS"/>
      <w:sz w:val="28"/>
      <w:szCs w:val="28"/>
    </w:rPr>
  </w:style>
  <w:style w:type="paragraph" w:customStyle="1" w:styleId="12">
    <w:name w:val="Указатель1"/>
    <w:basedOn w:val="a"/>
    <w:qFormat/>
    <w:pPr>
      <w:suppressLineNumbers/>
    </w:pPr>
    <w:rPr>
      <w:rFonts w:cs="Arial Unicode MS"/>
    </w:rPr>
  </w:style>
  <w:style w:type="paragraph" w:customStyle="1" w:styleId="13">
    <w:name w:val="Абзац списка1"/>
    <w:basedOn w:val="a"/>
    <w:uiPriority w:val="34"/>
    <w:qFormat/>
    <w:pPr>
      <w:ind w:left="720"/>
      <w:contextualSpacing/>
    </w:pPr>
  </w:style>
  <w:style w:type="character" w:customStyle="1" w:styleId="10">
    <w:name w:val="Заголовок 1 Знак"/>
    <w:basedOn w:val="a0"/>
    <w:link w:val="1"/>
    <w:rsid w:val="00A361A5"/>
    <w:rPr>
      <w:rFonts w:ascii="Arial" w:eastAsia="Calibri" w:hAnsi="Arial" w:cs="Arial"/>
      <w:b/>
      <w:bCs/>
      <w:kern w:val="32"/>
      <w:sz w:val="32"/>
      <w:szCs w:val="32"/>
      <w:lang w:eastAsia="en-US"/>
    </w:rPr>
  </w:style>
  <w:style w:type="character" w:customStyle="1" w:styleId="20">
    <w:name w:val="Заголовок 2 Знак"/>
    <w:basedOn w:val="a0"/>
    <w:link w:val="2"/>
    <w:semiHidden/>
    <w:rsid w:val="00A361A5"/>
    <w:rPr>
      <w:rFonts w:ascii="Arial" w:eastAsia="Calibri" w:hAnsi="Arial" w:cs="Arial"/>
      <w:b/>
      <w:bCs/>
      <w:i/>
      <w:iCs/>
      <w:sz w:val="28"/>
      <w:szCs w:val="28"/>
      <w:lang w:eastAsia="en-US"/>
    </w:rPr>
  </w:style>
  <w:style w:type="character" w:customStyle="1" w:styleId="30">
    <w:name w:val="Заголовок 3 Знак"/>
    <w:basedOn w:val="a0"/>
    <w:link w:val="3"/>
    <w:semiHidden/>
    <w:rsid w:val="00A361A5"/>
    <w:rPr>
      <w:rFonts w:ascii="Cambria" w:eastAsia="Calibri" w:hAnsi="Cambria" w:cs="Times New Roman"/>
      <w:b/>
      <w:bCs/>
      <w:sz w:val="26"/>
      <w:szCs w:val="26"/>
      <w:lang w:eastAsia="en-US"/>
    </w:rPr>
  </w:style>
  <w:style w:type="character" w:customStyle="1" w:styleId="40">
    <w:name w:val="Заголовок 4 Знак"/>
    <w:basedOn w:val="a0"/>
    <w:link w:val="4"/>
    <w:semiHidden/>
    <w:rsid w:val="00A361A5"/>
    <w:rPr>
      <w:rFonts w:ascii="Calibri" w:eastAsia="Calibri" w:hAnsi="Calibri" w:cs="Times New Roman"/>
      <w:b/>
      <w:bCs/>
      <w:sz w:val="28"/>
      <w:szCs w:val="28"/>
      <w:lang w:eastAsia="en-US"/>
    </w:rPr>
  </w:style>
  <w:style w:type="numbering" w:customStyle="1" w:styleId="14">
    <w:name w:val="Нет списка1"/>
    <w:next w:val="a2"/>
    <w:uiPriority w:val="99"/>
    <w:semiHidden/>
    <w:unhideWhenUsed/>
    <w:rsid w:val="00A361A5"/>
  </w:style>
  <w:style w:type="numbering" w:customStyle="1" w:styleId="110">
    <w:name w:val="Нет списка11"/>
    <w:next w:val="a2"/>
    <w:uiPriority w:val="99"/>
    <w:semiHidden/>
    <w:unhideWhenUsed/>
    <w:rsid w:val="00A361A5"/>
  </w:style>
  <w:style w:type="character" w:styleId="a9">
    <w:name w:val="Hyperlink"/>
    <w:basedOn w:val="a0"/>
    <w:uiPriority w:val="99"/>
    <w:semiHidden/>
    <w:unhideWhenUsed/>
    <w:rsid w:val="00A361A5"/>
    <w:rPr>
      <w:color w:val="0000FF"/>
      <w:u w:val="single"/>
    </w:rPr>
  </w:style>
  <w:style w:type="character" w:styleId="aa">
    <w:name w:val="FollowedHyperlink"/>
    <w:basedOn w:val="a0"/>
    <w:uiPriority w:val="99"/>
    <w:semiHidden/>
    <w:unhideWhenUsed/>
    <w:rsid w:val="00A361A5"/>
    <w:rPr>
      <w:color w:val="800080" w:themeColor="followedHyperlink"/>
      <w:u w:val="single"/>
    </w:rPr>
  </w:style>
  <w:style w:type="paragraph" w:styleId="ab">
    <w:name w:val="Normal (Web)"/>
    <w:basedOn w:val="a"/>
    <w:uiPriority w:val="99"/>
    <w:semiHidden/>
    <w:unhideWhenUsed/>
    <w:rsid w:val="00A361A5"/>
    <w:pPr>
      <w:widowControl/>
      <w:suppressAutoHyphens w:val="0"/>
      <w:spacing w:before="100" w:beforeAutospacing="1" w:after="100" w:afterAutospacing="1" w:line="240" w:lineRule="auto"/>
    </w:pPr>
    <w:rPr>
      <w:rFonts w:ascii="Times New Roman" w:hAnsi="Times New Roman"/>
      <w:sz w:val="24"/>
      <w:szCs w:val="24"/>
      <w:lang w:eastAsia="ru-RU"/>
    </w:rPr>
  </w:style>
  <w:style w:type="paragraph" w:styleId="ac">
    <w:name w:val="Title"/>
    <w:basedOn w:val="a"/>
    <w:next w:val="a"/>
    <w:link w:val="ad"/>
    <w:uiPriority w:val="99"/>
    <w:qFormat/>
    <w:rsid w:val="00A361A5"/>
    <w:pPr>
      <w:widowControl/>
      <w:suppressAutoHyphens w:val="0"/>
      <w:spacing w:before="240" w:after="60"/>
      <w:jc w:val="center"/>
      <w:outlineLvl w:val="0"/>
    </w:pPr>
    <w:rPr>
      <w:rFonts w:ascii="Cambria" w:eastAsia="Calibri" w:hAnsi="Cambria"/>
      <w:b/>
      <w:bCs/>
      <w:kern w:val="28"/>
      <w:sz w:val="32"/>
      <w:szCs w:val="32"/>
    </w:rPr>
  </w:style>
  <w:style w:type="character" w:customStyle="1" w:styleId="ad">
    <w:name w:val="Заголовок Знак"/>
    <w:basedOn w:val="a0"/>
    <w:link w:val="ac"/>
    <w:uiPriority w:val="99"/>
    <w:rsid w:val="00A361A5"/>
    <w:rPr>
      <w:rFonts w:ascii="Cambria" w:eastAsia="Calibri" w:hAnsi="Cambria" w:cs="Times New Roman"/>
      <w:b/>
      <w:bCs/>
      <w:kern w:val="28"/>
      <w:sz w:val="32"/>
      <w:szCs w:val="32"/>
      <w:lang w:eastAsia="en-US"/>
    </w:rPr>
  </w:style>
  <w:style w:type="paragraph" w:styleId="ae">
    <w:name w:val="Balloon Text"/>
    <w:basedOn w:val="a"/>
    <w:link w:val="af"/>
    <w:uiPriority w:val="99"/>
    <w:semiHidden/>
    <w:unhideWhenUsed/>
    <w:rsid w:val="00A361A5"/>
    <w:pPr>
      <w:widowControl/>
      <w:suppressAutoHyphens w:val="0"/>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A361A5"/>
    <w:rPr>
      <w:rFonts w:ascii="Tahoma" w:eastAsia="Calibri" w:hAnsi="Tahoma" w:cs="Tahoma"/>
      <w:sz w:val="16"/>
      <w:szCs w:val="16"/>
      <w:lang w:eastAsia="en-US"/>
    </w:rPr>
  </w:style>
  <w:style w:type="table" w:styleId="af0">
    <w:name w:val="Table Grid"/>
    <w:basedOn w:val="a1"/>
    <w:uiPriority w:val="59"/>
    <w:rsid w:val="00A361A5"/>
    <w:rPr>
      <w:rFonts w:ascii="Times New Roman" w:eastAsia="Times New Roman"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294</TotalTime>
  <Pages>50</Pages>
  <Words>11102</Words>
  <Characters>63283</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Миронов Артём Николаевич</cp:lastModifiedBy>
  <cp:revision>56</cp:revision>
  <dcterms:created xsi:type="dcterms:W3CDTF">2022-03-11T00:01:00Z</dcterms:created>
  <dcterms:modified xsi:type="dcterms:W3CDTF">2026-09-07T11:35:00Z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KSOProductBuildVer">
    <vt:lpwstr>1033-4.9.0.7859</vt:lpwstr>
  </property>
  <property fmtid="{D5CDD505-2E9C-101B-9397-08002B2CF9AE}" pid="4" name="LinksUpToDate">
    <vt:bool>false</vt:bool>
  </property>
  <property fmtid="{D5CDD505-2E9C-101B-9397-08002B2CF9AE}" pid="5" name="ScaleCrop">
    <vt:bool>false</vt:bool>
  </property>
</Properties>
</file>