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72D5" w:rsidRDefault="00F672D5" w:rsidP="00F672D5">
      <w:pPr>
        <w:spacing w:after="0" w:line="240" w:lineRule="auto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>Примерные оценочные материалы, применяемые при проведении промежуточной аттестации по практике</w:t>
      </w:r>
    </w:p>
    <w:p w:rsidR="00F672D5" w:rsidRDefault="00F672D5" w:rsidP="00F672D5">
      <w:pPr>
        <w:spacing w:after="0"/>
        <w:jc w:val="center"/>
        <w:rPr>
          <w:rFonts w:ascii="Times New Roman" w:eastAsia="Calibri" w:hAnsi="Times New Roman"/>
          <w:b/>
          <w:noProof/>
          <w:sz w:val="28"/>
          <w:szCs w:val="28"/>
        </w:rPr>
      </w:pPr>
      <w:r>
        <w:rPr>
          <w:rFonts w:ascii="Times New Roman" w:eastAsia="Calibri" w:hAnsi="Times New Roman"/>
          <w:b/>
          <w:noProof/>
          <w:sz w:val="28"/>
          <w:szCs w:val="28"/>
        </w:rPr>
        <w:t>«Практика по получению профессиональных умений и опыта профессиональной деятельности»</w:t>
      </w:r>
    </w:p>
    <w:p w:rsidR="00F672D5" w:rsidRDefault="00F672D5"/>
    <w:tbl>
      <w:tblPr>
        <w:tblW w:w="9639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9639"/>
      </w:tblGrid>
      <w:tr w:rsidR="00FB4CD2" w:rsidRPr="00FB4CD2" w:rsidTr="00763580">
        <w:trPr>
          <w:trHeight w:val="283"/>
          <w:jc w:val="center"/>
        </w:trPr>
        <w:tc>
          <w:tcPr>
            <w:tcW w:w="9639" w:type="dxa"/>
          </w:tcPr>
          <w:p w:rsidR="00FB4CD2" w:rsidRPr="00FB4CD2" w:rsidRDefault="00FB4CD2" w:rsidP="00FB4CD2">
            <w:pPr>
              <w:numPr>
                <w:ilvl w:val="0"/>
                <w:numId w:val="30"/>
              </w:numPr>
              <w:tabs>
                <w:tab w:val="left" w:pos="851"/>
              </w:tabs>
              <w:spacing w:after="0" w:line="259" w:lineRule="auto"/>
              <w:ind w:left="0" w:firstLine="567"/>
              <w:contextualSpacing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FB4CD2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Бланк индивидуального задания на практику:</w:t>
            </w:r>
          </w:p>
          <w:p w:rsidR="00FB4CD2" w:rsidRPr="00FB4CD2" w:rsidRDefault="00FB4CD2" w:rsidP="00FB4CD2">
            <w:pPr>
              <w:spacing w:after="160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  <w:p w:rsidR="00FB4CD2" w:rsidRPr="00FB4CD2" w:rsidRDefault="00FB4CD2" w:rsidP="00FB4CD2">
            <w:pPr>
              <w:spacing w:after="160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>Фамилия, имя, отчество обучающегося: ________________________________</w:t>
            </w:r>
          </w:p>
          <w:p w:rsidR="00FB4CD2" w:rsidRPr="00FB4CD2" w:rsidRDefault="00FB4CD2" w:rsidP="00FB4CD2">
            <w:pPr>
              <w:spacing w:after="160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Специальность / направление подготовки: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B4CD2">
              <w:rPr>
                <w:rFonts w:ascii="Times New Roman" w:hAnsi="Times New Roman"/>
                <w:sz w:val="28"/>
                <w:szCs w:val="28"/>
                <w:u w:val="single"/>
                <w:lang w:eastAsia="ru-RU"/>
              </w:rPr>
              <w:t>Таможенное дело</w:t>
            </w:r>
          </w:p>
          <w:p w:rsidR="00FB4CD2" w:rsidRDefault="00FB4CD2" w:rsidP="00FB4CD2">
            <w:pPr>
              <w:spacing w:after="160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>Специализация / профиль / направл</w:t>
            </w:r>
            <w:r w:rsidR="00322F05">
              <w:rPr>
                <w:rFonts w:ascii="Times New Roman" w:hAnsi="Times New Roman"/>
                <w:sz w:val="28"/>
                <w:szCs w:val="28"/>
                <w:lang w:eastAsia="ru-RU"/>
              </w:rPr>
              <w:t>енность</w:t>
            </w:r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: </w:t>
            </w:r>
            <w:r w:rsidR="00B54E09">
              <w:rPr>
                <w:rFonts w:ascii="Times New Roman" w:hAnsi="Times New Roman"/>
                <w:sz w:val="28"/>
                <w:szCs w:val="28"/>
                <w:u w:val="single"/>
                <w:lang w:eastAsia="ru-RU"/>
              </w:rPr>
              <w:t>Международное таможенное сотрудничество в транспортной отрасли</w:t>
            </w:r>
            <w:bookmarkStart w:id="0" w:name="_GoBack"/>
            <w:bookmarkEnd w:id="0"/>
          </w:p>
          <w:p w:rsidR="00FB4CD2" w:rsidRPr="00FB4CD2" w:rsidRDefault="00FB4CD2" w:rsidP="00FB4CD2">
            <w:pPr>
              <w:spacing w:after="160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>Учебная группа: ___________________________________________________</w:t>
            </w:r>
          </w:p>
          <w:p w:rsidR="00FB4CD2" w:rsidRPr="00FB4CD2" w:rsidRDefault="00FB4CD2" w:rsidP="00FB4CD2">
            <w:pPr>
              <w:spacing w:after="160"/>
              <w:contextualSpacing/>
              <w:jc w:val="both"/>
              <w:rPr>
                <w:rFonts w:ascii="Times New Roman" w:hAnsi="Times New Roman"/>
                <w:sz w:val="28"/>
                <w:szCs w:val="28"/>
                <w:u w:val="single"/>
                <w:lang w:eastAsia="ru-RU"/>
              </w:rPr>
            </w:pPr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Вид практики: </w:t>
            </w:r>
            <w:r w:rsidRPr="00FB4CD2">
              <w:rPr>
                <w:rFonts w:ascii="Times New Roman" w:hAnsi="Times New Roman"/>
                <w:sz w:val="28"/>
                <w:szCs w:val="28"/>
                <w:u w:val="single"/>
                <w:lang w:eastAsia="ru-RU"/>
              </w:rPr>
              <w:t>Производственная практика</w:t>
            </w:r>
          </w:p>
          <w:p w:rsidR="00FB4CD2" w:rsidRDefault="00FB4CD2" w:rsidP="00FB4CD2">
            <w:pPr>
              <w:spacing w:after="160"/>
              <w:contextualSpacing/>
              <w:jc w:val="both"/>
              <w:rPr>
                <w:rFonts w:ascii="Times New Roman" w:hAnsi="Times New Roman"/>
                <w:sz w:val="28"/>
                <w:szCs w:val="28"/>
                <w:u w:val="single"/>
                <w:lang w:eastAsia="ru-RU"/>
              </w:rPr>
            </w:pPr>
            <w:r w:rsidRPr="00FB4CD2">
              <w:rPr>
                <w:rFonts w:ascii="Times New Roman" w:hAnsi="Times New Roman"/>
                <w:sz w:val="28"/>
                <w:szCs w:val="28"/>
                <w:u w:val="single"/>
                <w:lang w:eastAsia="ru-RU"/>
              </w:rPr>
              <w:t>Практика по получению профессиональных умений и опыта профессиональной деятельности</w:t>
            </w:r>
          </w:p>
          <w:p w:rsidR="00FB4CD2" w:rsidRPr="00FB4CD2" w:rsidRDefault="00FB4CD2" w:rsidP="00FB4CD2">
            <w:pPr>
              <w:spacing w:after="160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>Срок прохождения практики: ________________________________________</w:t>
            </w:r>
          </w:p>
          <w:p w:rsidR="00FB4CD2" w:rsidRPr="00FB4CD2" w:rsidRDefault="00FB4CD2" w:rsidP="00FB4CD2">
            <w:pPr>
              <w:spacing w:after="160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Объект практики: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3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з.е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., 108 час.</w:t>
            </w:r>
          </w:p>
          <w:p w:rsidR="00FB4CD2" w:rsidRPr="00FB4CD2" w:rsidRDefault="00FB4CD2" w:rsidP="00FB4CD2">
            <w:pPr>
              <w:spacing w:after="160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tbl>
            <w:tblPr>
              <w:tblStyle w:val="3"/>
              <w:tblW w:w="9351" w:type="dxa"/>
              <w:tblLayout w:type="fixed"/>
              <w:tblLook w:val="04A0" w:firstRow="1" w:lastRow="0" w:firstColumn="1" w:lastColumn="0" w:noHBand="0" w:noVBand="1"/>
            </w:tblPr>
            <w:tblGrid>
              <w:gridCol w:w="562"/>
              <w:gridCol w:w="4962"/>
              <w:gridCol w:w="3827"/>
            </w:tblGrid>
            <w:tr w:rsidR="00FB4CD2" w:rsidRPr="00FB4CD2" w:rsidTr="00763580">
              <w:tc>
                <w:tcPr>
                  <w:tcW w:w="562" w:type="dxa"/>
                </w:tcPr>
                <w:p w:rsidR="00FB4CD2" w:rsidRPr="00FB4CD2" w:rsidRDefault="00FB4CD2" w:rsidP="00FB4CD2">
                  <w:pPr>
                    <w:spacing w:line="276" w:lineRule="auto"/>
                    <w:contextualSpacing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FB4CD2">
                    <w:rPr>
                      <w:rFonts w:ascii="Times New Roman" w:hAnsi="Times New Roman"/>
                      <w:sz w:val="28"/>
                      <w:szCs w:val="28"/>
                    </w:rPr>
                    <w:t>№</w:t>
                  </w:r>
                </w:p>
              </w:tc>
              <w:tc>
                <w:tcPr>
                  <w:tcW w:w="4962" w:type="dxa"/>
                </w:tcPr>
                <w:p w:rsidR="00FB4CD2" w:rsidRPr="00FB4CD2" w:rsidRDefault="00FB4CD2" w:rsidP="00FB4CD2">
                  <w:pPr>
                    <w:spacing w:line="276" w:lineRule="auto"/>
                    <w:contextualSpacing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FB4CD2">
                    <w:rPr>
                      <w:rFonts w:ascii="Times New Roman" w:hAnsi="Times New Roman"/>
                      <w:sz w:val="28"/>
                      <w:szCs w:val="28"/>
                    </w:rPr>
                    <w:t>Вид рабочей деятельности обучающегося</w:t>
                  </w:r>
                </w:p>
              </w:tc>
              <w:tc>
                <w:tcPr>
                  <w:tcW w:w="3827" w:type="dxa"/>
                </w:tcPr>
                <w:p w:rsidR="00FB4CD2" w:rsidRPr="00FB4CD2" w:rsidRDefault="00FB4CD2" w:rsidP="00FB4CD2">
                  <w:pPr>
                    <w:spacing w:line="276" w:lineRule="auto"/>
                    <w:contextualSpacing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FB4CD2">
                    <w:rPr>
                      <w:rFonts w:ascii="Times New Roman" w:hAnsi="Times New Roman"/>
                      <w:sz w:val="28"/>
                      <w:szCs w:val="28"/>
                    </w:rPr>
                    <w:t xml:space="preserve">Освоенные компетенции в соответствии с программой практики </w:t>
                  </w:r>
                </w:p>
              </w:tc>
            </w:tr>
            <w:tr w:rsidR="00FB4CD2" w:rsidRPr="00FB4CD2" w:rsidTr="00763580">
              <w:tc>
                <w:tcPr>
                  <w:tcW w:w="562" w:type="dxa"/>
                </w:tcPr>
                <w:p w:rsidR="00FB4CD2" w:rsidRPr="00FB4CD2" w:rsidRDefault="00FB4CD2" w:rsidP="00FB4CD2">
                  <w:pPr>
                    <w:spacing w:line="276" w:lineRule="auto"/>
                    <w:contextualSpacing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4962" w:type="dxa"/>
                </w:tcPr>
                <w:p w:rsidR="00FB4CD2" w:rsidRPr="00FB4CD2" w:rsidRDefault="00FB4CD2" w:rsidP="00FB4CD2">
                  <w:pPr>
                    <w:spacing w:line="276" w:lineRule="auto"/>
                    <w:contextualSpacing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827" w:type="dxa"/>
                </w:tcPr>
                <w:p w:rsidR="00FB4CD2" w:rsidRPr="00FB4CD2" w:rsidRDefault="00FB4CD2" w:rsidP="00FB4CD2">
                  <w:pPr>
                    <w:spacing w:line="276" w:lineRule="auto"/>
                    <w:contextualSpacing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</w:tr>
            <w:tr w:rsidR="00FB4CD2" w:rsidRPr="00FB4CD2" w:rsidTr="00763580">
              <w:tc>
                <w:tcPr>
                  <w:tcW w:w="562" w:type="dxa"/>
                </w:tcPr>
                <w:p w:rsidR="00FB4CD2" w:rsidRPr="00FB4CD2" w:rsidRDefault="00FB4CD2" w:rsidP="00FB4CD2">
                  <w:pPr>
                    <w:spacing w:line="276" w:lineRule="auto"/>
                    <w:contextualSpacing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4962" w:type="dxa"/>
                </w:tcPr>
                <w:p w:rsidR="00FB4CD2" w:rsidRPr="00FB4CD2" w:rsidRDefault="00FB4CD2" w:rsidP="00FB4CD2">
                  <w:pPr>
                    <w:spacing w:line="276" w:lineRule="auto"/>
                    <w:contextualSpacing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827" w:type="dxa"/>
                </w:tcPr>
                <w:p w:rsidR="00FB4CD2" w:rsidRPr="00FB4CD2" w:rsidRDefault="00FB4CD2" w:rsidP="00FB4CD2">
                  <w:pPr>
                    <w:spacing w:line="276" w:lineRule="auto"/>
                    <w:contextualSpacing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</w:tr>
            <w:tr w:rsidR="00FB4CD2" w:rsidRPr="00FB4CD2" w:rsidTr="00763580">
              <w:tc>
                <w:tcPr>
                  <w:tcW w:w="562" w:type="dxa"/>
                </w:tcPr>
                <w:p w:rsidR="00FB4CD2" w:rsidRPr="00FB4CD2" w:rsidRDefault="00FB4CD2" w:rsidP="00FB4CD2">
                  <w:pPr>
                    <w:spacing w:line="276" w:lineRule="auto"/>
                    <w:contextualSpacing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4962" w:type="dxa"/>
                </w:tcPr>
                <w:p w:rsidR="00FB4CD2" w:rsidRPr="00FB4CD2" w:rsidRDefault="00FB4CD2" w:rsidP="00FB4CD2">
                  <w:pPr>
                    <w:spacing w:line="276" w:lineRule="auto"/>
                    <w:contextualSpacing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827" w:type="dxa"/>
                </w:tcPr>
                <w:p w:rsidR="00FB4CD2" w:rsidRPr="00FB4CD2" w:rsidRDefault="00FB4CD2" w:rsidP="00FB4CD2">
                  <w:pPr>
                    <w:spacing w:line="276" w:lineRule="auto"/>
                    <w:contextualSpacing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</w:tr>
            <w:tr w:rsidR="00FB4CD2" w:rsidRPr="00FB4CD2" w:rsidTr="00763580">
              <w:tc>
                <w:tcPr>
                  <w:tcW w:w="562" w:type="dxa"/>
                </w:tcPr>
                <w:p w:rsidR="00FB4CD2" w:rsidRPr="00FB4CD2" w:rsidRDefault="00FB4CD2" w:rsidP="00FB4CD2">
                  <w:pPr>
                    <w:spacing w:line="276" w:lineRule="auto"/>
                    <w:contextualSpacing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4962" w:type="dxa"/>
                </w:tcPr>
                <w:p w:rsidR="00FB4CD2" w:rsidRPr="00FB4CD2" w:rsidRDefault="00FB4CD2" w:rsidP="00FB4CD2">
                  <w:pPr>
                    <w:spacing w:line="276" w:lineRule="auto"/>
                    <w:contextualSpacing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827" w:type="dxa"/>
                </w:tcPr>
                <w:p w:rsidR="00FB4CD2" w:rsidRPr="00FB4CD2" w:rsidRDefault="00FB4CD2" w:rsidP="00FB4CD2">
                  <w:pPr>
                    <w:spacing w:line="276" w:lineRule="auto"/>
                    <w:contextualSpacing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</w:tr>
            <w:tr w:rsidR="00FB4CD2" w:rsidRPr="00FB4CD2" w:rsidTr="00763580">
              <w:tc>
                <w:tcPr>
                  <w:tcW w:w="562" w:type="dxa"/>
                </w:tcPr>
                <w:p w:rsidR="00FB4CD2" w:rsidRPr="00FB4CD2" w:rsidRDefault="00FB4CD2" w:rsidP="00FB4CD2">
                  <w:pPr>
                    <w:spacing w:line="276" w:lineRule="auto"/>
                    <w:contextualSpacing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4962" w:type="dxa"/>
                </w:tcPr>
                <w:p w:rsidR="00FB4CD2" w:rsidRPr="00FB4CD2" w:rsidRDefault="00FB4CD2" w:rsidP="00FB4CD2">
                  <w:pPr>
                    <w:spacing w:line="276" w:lineRule="auto"/>
                    <w:contextualSpacing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827" w:type="dxa"/>
                </w:tcPr>
                <w:p w:rsidR="00FB4CD2" w:rsidRPr="00FB4CD2" w:rsidRDefault="00FB4CD2" w:rsidP="00FB4CD2">
                  <w:pPr>
                    <w:spacing w:line="276" w:lineRule="auto"/>
                    <w:contextualSpacing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</w:tr>
          </w:tbl>
          <w:p w:rsidR="00FB4CD2" w:rsidRPr="00FB4CD2" w:rsidRDefault="00FB4CD2" w:rsidP="00FB4CD2">
            <w:pPr>
              <w:spacing w:after="160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FB4CD2" w:rsidRPr="00FB4CD2" w:rsidRDefault="00FB4CD2" w:rsidP="00FB4CD2">
            <w:pPr>
              <w:spacing w:after="160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FB4CD2" w:rsidRPr="00FB4CD2" w:rsidRDefault="00FB4CD2" w:rsidP="00FB4CD2">
            <w:pPr>
              <w:spacing w:after="160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FB4CD2" w:rsidRPr="00FB4CD2" w:rsidRDefault="00FB4CD2" w:rsidP="00FB4CD2">
            <w:pPr>
              <w:spacing w:after="160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Руководитель практики                                  </w:t>
            </w:r>
          </w:p>
          <w:p w:rsidR="00FB4CD2" w:rsidRPr="00FB4CD2" w:rsidRDefault="00FB4CD2" w:rsidP="00FB4CD2">
            <w:pPr>
              <w:spacing w:after="160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от университета          ___________                                 ФИО          </w:t>
            </w:r>
          </w:p>
          <w:p w:rsidR="00FB4CD2" w:rsidRPr="00FB4CD2" w:rsidRDefault="00FB4CD2" w:rsidP="00FB4CD2">
            <w:pPr>
              <w:spacing w:after="160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B4CD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                                                          (подпись)                     (должность) </w:t>
            </w:r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                 </w:t>
            </w:r>
            <w:r w:rsidRPr="00FB4CD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             </w:t>
            </w:r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</w:t>
            </w:r>
          </w:p>
          <w:p w:rsidR="00FB4CD2" w:rsidRPr="00FB4CD2" w:rsidRDefault="00FB4CD2" w:rsidP="00FB4CD2">
            <w:pPr>
              <w:spacing w:after="160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FB4CD2" w:rsidRPr="00FB4CD2" w:rsidRDefault="00FB4CD2" w:rsidP="00FB4CD2">
            <w:pPr>
              <w:spacing w:after="160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</w:t>
            </w:r>
          </w:p>
          <w:p w:rsidR="00FB4CD2" w:rsidRPr="00FB4CD2" w:rsidRDefault="00FB4CD2" w:rsidP="00FB4CD2">
            <w:pPr>
              <w:spacing w:after="160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FB4CD2" w:rsidRPr="00FB4CD2" w:rsidRDefault="00FB4CD2" w:rsidP="00FB4CD2">
            <w:pPr>
              <w:spacing w:after="160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FB4CD2" w:rsidRPr="00FB4CD2" w:rsidRDefault="00FB4CD2" w:rsidP="00FB4CD2">
            <w:pPr>
              <w:spacing w:after="160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FB4CD2" w:rsidRPr="00FB4CD2" w:rsidRDefault="00FB4CD2" w:rsidP="00FB4CD2">
            <w:pPr>
              <w:spacing w:after="160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FB4CD2" w:rsidRPr="00FB4CD2" w:rsidRDefault="00FB4CD2" w:rsidP="00FB4CD2">
            <w:pPr>
              <w:spacing w:after="160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FB4CD2" w:rsidRPr="00FB4CD2" w:rsidRDefault="00FB4CD2" w:rsidP="00FB4CD2">
            <w:pPr>
              <w:spacing w:after="160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FB4CD2" w:rsidRPr="00FB4CD2" w:rsidRDefault="00FB4CD2" w:rsidP="00FB4CD2">
            <w:pPr>
              <w:spacing w:after="160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FB4CD2" w:rsidRPr="00FB4CD2" w:rsidRDefault="00FB4CD2" w:rsidP="00FB4CD2">
            <w:pPr>
              <w:spacing w:after="160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FB4CD2" w:rsidRDefault="00FB4CD2" w:rsidP="00FB4CD2">
            <w:pPr>
              <w:spacing w:after="160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FB4CD2" w:rsidRPr="00FB4CD2" w:rsidRDefault="00FB4CD2" w:rsidP="00FB4CD2">
            <w:pPr>
              <w:spacing w:after="160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FB4CD2" w:rsidRPr="00FB4CD2" w:rsidRDefault="00FB4CD2" w:rsidP="00FB4CD2">
            <w:pPr>
              <w:numPr>
                <w:ilvl w:val="0"/>
                <w:numId w:val="30"/>
              </w:numPr>
              <w:spacing w:after="0" w:line="259" w:lineRule="auto"/>
              <w:contextualSpacing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FB4CD2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Образец оформления титульного листа отчета по практике:</w:t>
            </w:r>
          </w:p>
          <w:p w:rsidR="00FB4CD2" w:rsidRPr="00FB4CD2" w:rsidRDefault="00FB4CD2" w:rsidP="00FB4CD2">
            <w:pPr>
              <w:spacing w:after="160" w:line="259" w:lineRule="auto"/>
              <w:ind w:left="-108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FB4CD2" w:rsidRPr="00FB4CD2" w:rsidRDefault="00FB4CD2" w:rsidP="00FB4CD2">
            <w:pPr>
              <w:spacing w:after="160" w:line="259" w:lineRule="auto"/>
              <w:ind w:left="-108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FB4CD2" w:rsidRPr="00FB4CD2" w:rsidRDefault="00FB4CD2" w:rsidP="00FB4CD2">
            <w:pPr>
              <w:spacing w:after="160" w:line="259" w:lineRule="auto"/>
              <w:ind w:left="-108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FB4C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МИНИСТЕРСТВО ТРАНСПОРТА РОССИЙСКОЙ ФЕДЕРАЦИИ</w:t>
            </w:r>
          </w:p>
          <w:p w:rsidR="00FB4CD2" w:rsidRPr="00FB4CD2" w:rsidRDefault="00FB4CD2" w:rsidP="00FB4CD2">
            <w:pPr>
              <w:spacing w:after="160" w:line="259" w:lineRule="auto"/>
              <w:ind w:left="-108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FB4CD2" w:rsidRPr="00FB4CD2" w:rsidRDefault="00FB4CD2" w:rsidP="00FB4CD2">
            <w:pPr>
              <w:spacing w:after="160" w:line="259" w:lineRule="auto"/>
              <w:ind w:left="-108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FB4C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ФЕДЕРАЛЬНОЕ ГОСУДАРСТВЕННОЕ АВТОНОМНОЕ ОБРАЗОВАТЕЛЬНОЕ УЧРЕЖДЕНИЕ ВЫСШЕГО ОБРАЗОВАНИЯ</w:t>
            </w:r>
          </w:p>
          <w:p w:rsidR="00FB4CD2" w:rsidRPr="00FB4CD2" w:rsidRDefault="00FB4CD2" w:rsidP="00FB4CD2">
            <w:pPr>
              <w:spacing w:after="160" w:line="259" w:lineRule="auto"/>
              <w:ind w:left="-108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FB4C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РОССИЙСКИЙ УНИВЕРСИТЕТ ТРАНСПОРТА РУТ (МИИТ)</w:t>
            </w:r>
          </w:p>
          <w:p w:rsidR="00FB4CD2" w:rsidRPr="00FB4CD2" w:rsidRDefault="00FB4CD2" w:rsidP="00FB4CD2">
            <w:pPr>
              <w:spacing w:after="160"/>
              <w:ind w:left="1429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FB4CD2" w:rsidRPr="00FB4CD2" w:rsidRDefault="00FB4CD2" w:rsidP="00FB4CD2">
            <w:pPr>
              <w:spacing w:after="16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>Кафедра «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Таможенное право и организация таможенного дела»</w:t>
            </w:r>
          </w:p>
          <w:p w:rsidR="00FB4CD2" w:rsidRPr="00FB4CD2" w:rsidRDefault="00FB4CD2" w:rsidP="00FB4CD2">
            <w:pPr>
              <w:spacing w:after="16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FB4CD2" w:rsidRPr="00FB4CD2" w:rsidRDefault="00FB4CD2" w:rsidP="00FB4CD2">
            <w:pPr>
              <w:spacing w:after="16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FB4CD2" w:rsidRPr="00FB4CD2" w:rsidRDefault="00FB4CD2" w:rsidP="00FB4CD2">
            <w:pPr>
              <w:spacing w:after="16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FB4CD2" w:rsidRPr="00FB4CD2" w:rsidRDefault="00FB4CD2" w:rsidP="00FB4CD2">
            <w:pPr>
              <w:spacing w:after="16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FB4CD2" w:rsidRPr="00FB4CD2" w:rsidRDefault="00FB4CD2" w:rsidP="00FB4CD2">
            <w:pPr>
              <w:spacing w:after="16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FB4CD2" w:rsidRPr="00FB4CD2" w:rsidRDefault="00FB4CD2" w:rsidP="00FB4CD2">
            <w:pPr>
              <w:spacing w:after="16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FB4CD2" w:rsidRPr="00FB4CD2" w:rsidRDefault="00FB4CD2" w:rsidP="00FB4CD2">
            <w:pPr>
              <w:spacing w:after="16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FB4CD2" w:rsidRPr="00FB4CD2" w:rsidRDefault="00FB4CD2" w:rsidP="00FB4CD2">
            <w:pPr>
              <w:spacing w:after="160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FB4CD2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ОТЧЕТ </w:t>
            </w:r>
          </w:p>
          <w:p w:rsidR="00FB4CD2" w:rsidRPr="00FB4CD2" w:rsidRDefault="00FB4CD2" w:rsidP="00FB4CD2">
            <w:pPr>
              <w:spacing w:after="160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FB4CD2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по </w:t>
            </w: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п</w:t>
            </w:r>
            <w:r w:rsidRPr="00FB4CD2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роизводственн</w:t>
            </w: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ой</w:t>
            </w:r>
            <w:r w:rsidRPr="00FB4CD2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практик</w:t>
            </w: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е</w:t>
            </w:r>
          </w:p>
          <w:p w:rsidR="00FB4CD2" w:rsidRPr="00FB4CD2" w:rsidRDefault="00FB4CD2" w:rsidP="00FB4CD2">
            <w:pPr>
              <w:spacing w:after="160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FB4CD2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Практика по получению профессиональных умений и опыта профессиональной деятельности</w:t>
            </w:r>
          </w:p>
          <w:p w:rsidR="00FB4CD2" w:rsidRPr="00FB4CD2" w:rsidRDefault="00FB4CD2" w:rsidP="00FB4CD2">
            <w:pPr>
              <w:spacing w:after="16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FB4CD2" w:rsidRPr="00FB4CD2" w:rsidRDefault="00FB4CD2" w:rsidP="00FB4CD2">
            <w:pPr>
              <w:spacing w:after="16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FB4CD2" w:rsidRPr="00FB4CD2" w:rsidRDefault="00FB4CD2" w:rsidP="00FB4CD2">
            <w:pPr>
              <w:spacing w:after="16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FB4CD2" w:rsidRPr="00FB4CD2" w:rsidRDefault="00FB4CD2" w:rsidP="00FB4CD2">
            <w:pPr>
              <w:spacing w:after="16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FB4CD2" w:rsidRPr="00FB4CD2" w:rsidRDefault="00FB4CD2" w:rsidP="00FB4CD2">
            <w:pPr>
              <w:spacing w:after="160"/>
              <w:ind w:left="4678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>Выполнил: _______________________</w:t>
            </w:r>
          </w:p>
          <w:p w:rsidR="00FB4CD2" w:rsidRPr="00FB4CD2" w:rsidRDefault="00FB4CD2" w:rsidP="00FB4CD2">
            <w:pPr>
              <w:spacing w:after="160"/>
              <w:ind w:left="4678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FB4CD2" w:rsidRPr="00FB4CD2" w:rsidRDefault="00FB4CD2" w:rsidP="00FB4CD2">
            <w:pPr>
              <w:spacing w:after="160"/>
              <w:ind w:left="4678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>Руководитель практики от университета: ____________________</w:t>
            </w:r>
          </w:p>
          <w:p w:rsidR="00FB4CD2" w:rsidRPr="00FB4CD2" w:rsidRDefault="00FB4CD2" w:rsidP="00FB4CD2">
            <w:pPr>
              <w:spacing w:after="160"/>
              <w:ind w:left="4678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FB4CD2" w:rsidRPr="00FB4CD2" w:rsidRDefault="00FB4CD2" w:rsidP="00FB4CD2">
            <w:pPr>
              <w:spacing w:after="160"/>
              <w:ind w:left="4678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>Руководитель практики от организации: _____________________</w:t>
            </w:r>
          </w:p>
          <w:p w:rsidR="00FB4CD2" w:rsidRPr="00FB4CD2" w:rsidRDefault="00FB4CD2" w:rsidP="00FB4CD2">
            <w:pPr>
              <w:spacing w:after="160"/>
              <w:ind w:left="4678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FB4CD2" w:rsidRPr="00FB4CD2" w:rsidRDefault="00FB4CD2" w:rsidP="00FB4CD2">
            <w:pPr>
              <w:spacing w:after="160"/>
              <w:ind w:left="4678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FB4CD2" w:rsidRPr="00FB4CD2" w:rsidRDefault="00FB4CD2" w:rsidP="00FB4CD2">
            <w:pPr>
              <w:spacing w:after="160"/>
              <w:ind w:left="4678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FB4CD2" w:rsidRPr="00FB4CD2" w:rsidRDefault="00FB4CD2" w:rsidP="00FB4CD2">
            <w:pPr>
              <w:spacing w:after="160"/>
              <w:ind w:left="4678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FB4CD2" w:rsidRPr="00FB4CD2" w:rsidRDefault="00FB4CD2" w:rsidP="00FB4CD2">
            <w:pPr>
              <w:spacing w:after="160"/>
              <w:ind w:left="4678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FB4CD2" w:rsidRPr="00FB4CD2" w:rsidRDefault="00FB4CD2" w:rsidP="00FB4CD2">
            <w:pPr>
              <w:spacing w:after="16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>Москва 202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_</w:t>
            </w:r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г. </w:t>
            </w:r>
          </w:p>
          <w:p w:rsidR="00FB4CD2" w:rsidRPr="00FB4CD2" w:rsidRDefault="00FB4CD2" w:rsidP="00FB4CD2">
            <w:pPr>
              <w:numPr>
                <w:ilvl w:val="0"/>
                <w:numId w:val="30"/>
              </w:numPr>
              <w:spacing w:after="0" w:line="259" w:lineRule="auto"/>
              <w:contextualSpacing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FB4CD2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Структура отчета по практике:</w:t>
            </w:r>
          </w:p>
          <w:p w:rsidR="00FB4CD2" w:rsidRPr="00FB4CD2" w:rsidRDefault="00FB4CD2" w:rsidP="00FB4CD2">
            <w:pPr>
              <w:spacing w:after="160"/>
              <w:ind w:left="1429"/>
              <w:contextualSpacing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  <w:p w:rsidR="00FB4CD2" w:rsidRPr="00FB4CD2" w:rsidRDefault="00FB4CD2" w:rsidP="00FB4CD2">
            <w:pPr>
              <w:spacing w:after="160"/>
              <w:ind w:firstLine="567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>Введение</w:t>
            </w:r>
          </w:p>
          <w:p w:rsidR="00FB4CD2" w:rsidRPr="00FB4CD2" w:rsidRDefault="00FB4CD2" w:rsidP="00FB4CD2">
            <w:pPr>
              <w:numPr>
                <w:ilvl w:val="0"/>
                <w:numId w:val="31"/>
              </w:numPr>
              <w:spacing w:after="0" w:line="259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>Общая характеристика организации – места прохождения практики.</w:t>
            </w:r>
          </w:p>
          <w:p w:rsidR="00FB4CD2" w:rsidRPr="00FB4CD2" w:rsidRDefault="00FB4CD2" w:rsidP="00FB4CD2">
            <w:pPr>
              <w:numPr>
                <w:ilvl w:val="0"/>
                <w:numId w:val="31"/>
              </w:numPr>
              <w:spacing w:after="0" w:line="259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>Описание информационных технологий и программных средств, используемых в организации.</w:t>
            </w:r>
          </w:p>
          <w:p w:rsidR="00FB4CD2" w:rsidRPr="00FB4CD2" w:rsidRDefault="00FB4CD2" w:rsidP="00FB4CD2">
            <w:pPr>
              <w:numPr>
                <w:ilvl w:val="0"/>
                <w:numId w:val="31"/>
              </w:numPr>
              <w:spacing w:after="0" w:line="259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>Перечень и краткий анализ технической документации, стандартов, норм и правил, применяемых при решении профессиональных задач в организации.</w:t>
            </w:r>
          </w:p>
          <w:p w:rsidR="00FB4CD2" w:rsidRPr="00FB4CD2" w:rsidRDefault="00FB4CD2" w:rsidP="00FB4CD2">
            <w:pPr>
              <w:numPr>
                <w:ilvl w:val="0"/>
                <w:numId w:val="31"/>
              </w:numPr>
              <w:spacing w:after="0" w:line="259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Описание инструментов </w:t>
            </w:r>
            <w:r w:rsidR="009827F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администрирования / </w:t>
            </w:r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бизнес-моделирования, </w:t>
            </w:r>
            <w:proofErr w:type="gramStart"/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>использующихся  в</w:t>
            </w:r>
            <w:proofErr w:type="gramEnd"/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организации в бизнес-процессах </w:t>
            </w:r>
            <w:r w:rsidR="009827F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в таможенном деле / в </w:t>
            </w:r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>транспортно-логистической сфер</w:t>
            </w:r>
            <w:r w:rsidR="009827FA">
              <w:rPr>
                <w:rFonts w:ascii="Times New Roman" w:hAnsi="Times New Roman"/>
                <w:sz w:val="28"/>
                <w:szCs w:val="28"/>
                <w:lang w:eastAsia="ru-RU"/>
              </w:rPr>
              <w:t>е</w:t>
            </w:r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</w:p>
          <w:p w:rsidR="00FB4CD2" w:rsidRPr="00FB4CD2" w:rsidRDefault="00FB4CD2" w:rsidP="00FB4CD2">
            <w:pPr>
              <w:numPr>
                <w:ilvl w:val="0"/>
                <w:numId w:val="31"/>
              </w:numPr>
              <w:spacing w:after="0" w:line="259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Предложения по оптимизации </w:t>
            </w:r>
            <w:r w:rsidR="009827F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/ совершенствованию </w:t>
            </w:r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>…..</w:t>
            </w:r>
          </w:p>
          <w:p w:rsidR="00FB4CD2" w:rsidRPr="00FB4CD2" w:rsidRDefault="00FB4CD2" w:rsidP="00FB4CD2">
            <w:pPr>
              <w:spacing w:after="160"/>
              <w:ind w:left="567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>Заключение</w:t>
            </w:r>
          </w:p>
          <w:p w:rsidR="00FB4CD2" w:rsidRPr="00FB4CD2" w:rsidRDefault="00FB4CD2" w:rsidP="00FB4CD2">
            <w:pPr>
              <w:spacing w:after="160"/>
              <w:ind w:left="567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>Список источников</w:t>
            </w:r>
          </w:p>
          <w:p w:rsidR="00FB4CD2" w:rsidRPr="00FB4CD2" w:rsidRDefault="00FB4CD2" w:rsidP="00FB4CD2">
            <w:pPr>
              <w:numPr>
                <w:ilvl w:val="0"/>
                <w:numId w:val="30"/>
              </w:numPr>
              <w:spacing w:after="0" w:line="259" w:lineRule="auto"/>
              <w:contextualSpacing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FB4CD2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Требования к оформлению отчета по практике</w:t>
            </w:r>
          </w:p>
          <w:p w:rsidR="00FB4CD2" w:rsidRPr="00FB4CD2" w:rsidRDefault="00FB4CD2" w:rsidP="00FB4CD2">
            <w:pPr>
              <w:spacing w:after="160" w:line="259" w:lineRule="auto"/>
              <w:ind w:firstLine="567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Отчет должен быть сформирован в соответствии с требованиями к его структуре и содержанию, данных выше. При наличии подпунктов в главах допускается применение не менее двух подпунктов. При наличии рисунков, таблиц, диаграмм и т.д. – обязательное упоминание в тексте отчета. Рисунки, таблицы, диаграммы и т.д. должны иметь нумерацию и наименование. Шрифт: </w:t>
            </w:r>
            <w:proofErr w:type="spellStart"/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>Times</w:t>
            </w:r>
            <w:proofErr w:type="spellEnd"/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>New</w:t>
            </w:r>
            <w:proofErr w:type="spellEnd"/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>Roman</w:t>
            </w:r>
            <w:proofErr w:type="spellEnd"/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кегль: 14. Текст не «жирный», не «курсивом» (жирным только наименование глав, содержания, заключения, списка используемой литературы и приложения). Интервал – множитель 1,5. Выравнивание текста по ширине. Поля: левое – 3 см, правое – 1,5 см, нижнее – 2 см, верхнее – 2 см. Отступов над / под текстом / абзацем быть не должно, только выдержанный интервал. Нумерация страниц в нижнем колонтитуле 10 шрифтом, </w:t>
            </w:r>
            <w:proofErr w:type="spellStart"/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>Times</w:t>
            </w:r>
            <w:proofErr w:type="spellEnd"/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>New</w:t>
            </w:r>
            <w:proofErr w:type="spellEnd"/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>Roman</w:t>
            </w:r>
            <w:proofErr w:type="spellEnd"/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(нумерация начинается с «содержания»). Оформление таблиц и рисунков согласно ГОСТ 7.32-2017.</w:t>
            </w:r>
          </w:p>
          <w:p w:rsidR="00FB4CD2" w:rsidRPr="00FB4CD2" w:rsidRDefault="00FB4CD2" w:rsidP="00FB4CD2">
            <w:pPr>
              <w:spacing w:after="160" w:line="259" w:lineRule="auto"/>
              <w:ind w:left="720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FB4CD2" w:rsidRPr="00FB4CD2" w:rsidRDefault="00FB4CD2" w:rsidP="00FB4CD2">
            <w:pPr>
              <w:numPr>
                <w:ilvl w:val="0"/>
                <w:numId w:val="30"/>
              </w:numPr>
              <w:spacing w:after="0" w:line="259" w:lineRule="auto"/>
              <w:contextualSpacing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FB4CD2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Порядок представления отчета по практике и его защита</w:t>
            </w:r>
          </w:p>
          <w:p w:rsidR="00FB4CD2" w:rsidRPr="00FB4CD2" w:rsidRDefault="00FB4CD2" w:rsidP="00FB4CD2">
            <w:pPr>
              <w:spacing w:after="160" w:line="259" w:lineRule="auto"/>
              <w:ind w:firstLine="567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Отчет по практике представляется руководителю практики от университета. Срок представления отчета – не позднее 10 дней со дня </w:t>
            </w:r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 xml:space="preserve">завершения срока прохождения практики либо, если практика организована в летний период, не позднее 10 дней с начала следующего теоретического семестра. Отчет представляется на бумажном носителе и размещается обучающимся в личном кабинете на сайте университета. </w:t>
            </w:r>
          </w:p>
          <w:p w:rsidR="00FB4CD2" w:rsidRPr="00FB4CD2" w:rsidRDefault="00FB4CD2" w:rsidP="00FB4CD2">
            <w:pPr>
              <w:spacing w:after="0" w:line="240" w:lineRule="auto"/>
              <w:ind w:firstLine="567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Защита отчетов по практике проводится в отведенное время, назначенное руководителем практики от университета, на защиту могут быть приглашены представители организации-места прохождения практики. </w:t>
            </w:r>
          </w:p>
          <w:p w:rsidR="00FB4CD2" w:rsidRPr="00FB4CD2" w:rsidRDefault="00FB4CD2" w:rsidP="00FB4CD2">
            <w:pPr>
              <w:spacing w:after="160" w:line="259" w:lineRule="auto"/>
              <w:ind w:firstLine="567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>В процессе отчета должны быть озвучены цель и задачи практики, названа организация-место прохождения практики, кратко освещены действия, которые выполнял или в которых принимал участие обучающийся, сделаны выводы о том, какие навыки приобретены в процессе прохождения практики. В процессе защиты руководитель практики от университета вправе задавать уточняющие вопросы по отчету, оценка озвучивается руководителем практики от университета по окончании защиты.</w:t>
            </w:r>
          </w:p>
          <w:p w:rsidR="00676525" w:rsidRDefault="00676525" w:rsidP="00F672D5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  <w:p w:rsidR="00676525" w:rsidRDefault="00676525" w:rsidP="00F672D5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  <w:p w:rsidR="00F672D5" w:rsidRDefault="00F672D5" w:rsidP="00F672D5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8402C1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Вопросы для промежуточной аттестации по практике</w:t>
            </w:r>
          </w:p>
          <w:p w:rsidR="00676525" w:rsidRDefault="00676525" w:rsidP="00F672D5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  <w:p w:rsidR="00676525" w:rsidRPr="002D5DAA" w:rsidRDefault="00676525" w:rsidP="00676525">
            <w:pPr>
              <w:spacing w:after="0"/>
              <w:ind w:firstLine="709"/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2D5DAA">
              <w:rPr>
                <w:rFonts w:ascii="Times New Roman" w:hAnsi="Times New Roman"/>
                <w:iCs/>
                <w:sz w:val="28"/>
                <w:szCs w:val="28"/>
              </w:rPr>
              <w:t xml:space="preserve">При проведении промежуточной аттестации обучающемуся предлагается дать ответы на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2</w:t>
            </w:r>
            <w:r w:rsidRPr="002D5DAA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вопроса</w:t>
            </w:r>
            <w:r w:rsidRPr="002D5DAA">
              <w:rPr>
                <w:rFonts w:ascii="Times New Roman" w:hAnsi="Times New Roman"/>
                <w:iCs/>
                <w:sz w:val="28"/>
                <w:szCs w:val="28"/>
              </w:rPr>
              <w:t xml:space="preserve"> из нижеприведенного списка. </w:t>
            </w:r>
          </w:p>
          <w:p w:rsidR="00676525" w:rsidRPr="008402C1" w:rsidRDefault="00676525" w:rsidP="00F672D5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  <w:p w:rsidR="00F672D5" w:rsidRPr="00F1200B" w:rsidRDefault="00F672D5" w:rsidP="00F672D5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1200B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1. Дайте характеристику организационной структуры и основных направлений деятельности подразделения (таможенного органа / отдела ВЭД предприятия), в котором вы проходили практику.</w:t>
            </w:r>
          </w:p>
          <w:p w:rsidR="00F672D5" w:rsidRPr="00F1200B" w:rsidRDefault="00F672D5" w:rsidP="00F672D5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F1200B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2. Какие нормативно-правовые акты регулируют деятельность подразделения – места прохождения практики, и как они применялись в вашей работе?</w:t>
            </w:r>
          </w:p>
          <w:p w:rsidR="00F672D5" w:rsidRPr="00F1200B" w:rsidRDefault="00F672D5" w:rsidP="00F672D5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1200B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3. Опишите технологию совершения таможенных операций при (выберите конкретную процедуру), с которой вы ознакомились на практике.</w:t>
            </w:r>
          </w:p>
          <w:p w:rsidR="00F672D5" w:rsidRPr="00F1200B" w:rsidRDefault="00F672D5" w:rsidP="00F672D5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1200B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4. Какие проблемные вопросы в организации работы таможенного органа (или отдела ВЭД) вами были выявлены, и какие предложения по совершенствованию этой работы вы можете сформулировать?</w:t>
            </w:r>
          </w:p>
          <w:p w:rsidR="00F672D5" w:rsidRPr="00F1200B" w:rsidRDefault="00F672D5" w:rsidP="00F672D5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1200B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5. С какими информационными технологиями и автоматизированными системами вы работали или ознакомились в ходе практики? Опишите порядок работы с одной из них.</w:t>
            </w:r>
          </w:p>
          <w:p w:rsidR="00F672D5" w:rsidRPr="00F1200B" w:rsidRDefault="00F672D5" w:rsidP="00F672D5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F1200B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6. Раскройте порядок взаимодействия вашего подразделения с иными государственными органами (налоговыми, ветеринарными, санитарно-карантинными службами и др.) или контрагентами.</w:t>
            </w:r>
          </w:p>
          <w:p w:rsidR="00F672D5" w:rsidRPr="00F1200B" w:rsidRDefault="00F672D5" w:rsidP="00F672D5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1200B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7. Какие статистические и отчетные данные о деятельности подразделения были вами собраны и проанализированы при подготовке отчета? К каким выводам вы пришли на основе их анализа?</w:t>
            </w:r>
          </w:p>
          <w:p w:rsidR="00F672D5" w:rsidRPr="00F1200B" w:rsidRDefault="00F672D5" w:rsidP="00F672D5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F1200B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8. Какие профессиональные компетенции, предусмотренные программой практики, были сформированы у Вас? Приведите примеры.</w:t>
            </w:r>
          </w:p>
          <w:p w:rsidR="00F672D5" w:rsidRPr="00F1200B" w:rsidRDefault="00F672D5" w:rsidP="00F672D5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F1200B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9. Как материалы, собранные в ходе практики, могут быть </w:t>
            </w:r>
            <w:r w:rsidRPr="00F1200B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lastRenderedPageBreak/>
              <w:t>использованы в вашей дальнейшей учебной или научно-исследовательской работе (например, для подготовки дипломной работы)?</w:t>
            </w:r>
          </w:p>
          <w:p w:rsidR="00F672D5" w:rsidRPr="00F1200B" w:rsidRDefault="00F672D5" w:rsidP="00F672D5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1200B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10. Охарактеризуйте конкретную служебную или производственную ситуацию (кейс), в которой вы принимали участие. Какие действия вы предприняли и каков был результат?</w:t>
            </w:r>
          </w:p>
          <w:p w:rsidR="00F672D5" w:rsidRPr="00FB4CD2" w:rsidRDefault="00F672D5" w:rsidP="00F672D5">
            <w:pPr>
              <w:spacing w:after="160" w:line="259" w:lineRule="auto"/>
              <w:ind w:firstLine="567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FB4CD2" w:rsidRPr="00FB4CD2" w:rsidRDefault="00FB4CD2" w:rsidP="00FB4CD2">
            <w:pPr>
              <w:spacing w:after="160" w:line="259" w:lineRule="auto"/>
              <w:ind w:firstLine="567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FB4CD2" w:rsidRPr="00FB4CD2" w:rsidRDefault="00FB4CD2" w:rsidP="00FB4CD2">
            <w:pPr>
              <w:numPr>
                <w:ilvl w:val="0"/>
                <w:numId w:val="30"/>
              </w:numPr>
              <w:spacing w:after="0" w:line="259" w:lineRule="auto"/>
              <w:contextualSpacing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FB4CD2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Критерии оценки результатов защиты отчета по практики</w:t>
            </w:r>
          </w:p>
          <w:tbl>
            <w:tblPr>
              <w:tblW w:w="9345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2850"/>
              <w:gridCol w:w="6495"/>
            </w:tblGrid>
            <w:tr w:rsidR="00FB4CD2" w:rsidRPr="00FB4CD2" w:rsidTr="00763580">
              <w:tc>
                <w:tcPr>
                  <w:tcW w:w="2850" w:type="dxa"/>
                </w:tcPr>
                <w:p w:rsidR="00FB4CD2" w:rsidRPr="00FB4CD2" w:rsidRDefault="00FB4CD2" w:rsidP="00FB4CD2">
                  <w:pPr>
                    <w:spacing w:after="160" w:line="259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  <w:highlight w:val="yellow"/>
                      <w:lang w:eastAsia="ru-RU"/>
                    </w:rPr>
                  </w:pPr>
                  <w:r w:rsidRPr="00FB4CD2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Шкала оценивания</w:t>
                  </w:r>
                </w:p>
              </w:tc>
              <w:tc>
                <w:tcPr>
                  <w:tcW w:w="6495" w:type="dxa"/>
                </w:tcPr>
                <w:p w:rsidR="00FB4CD2" w:rsidRPr="00FB4CD2" w:rsidRDefault="00FB4CD2" w:rsidP="00FB4CD2">
                  <w:pPr>
                    <w:spacing w:after="160" w:line="259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FB4CD2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Критерии</w:t>
                  </w:r>
                </w:p>
              </w:tc>
            </w:tr>
            <w:tr w:rsidR="00FB4CD2" w:rsidRPr="00FB4CD2" w:rsidTr="00763580">
              <w:tc>
                <w:tcPr>
                  <w:tcW w:w="2850" w:type="dxa"/>
                </w:tcPr>
                <w:p w:rsidR="00FB4CD2" w:rsidRPr="00FB4CD2" w:rsidRDefault="00FB4CD2" w:rsidP="00FB4CD2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FB4CD2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Отлично</w:t>
                  </w:r>
                </w:p>
                <w:p w:rsidR="00FB4CD2" w:rsidRPr="00FB4CD2" w:rsidRDefault="00FB4CD2" w:rsidP="00FB4CD2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6495" w:type="dxa"/>
                </w:tcPr>
                <w:p w:rsidR="00FB4CD2" w:rsidRPr="00FB4CD2" w:rsidRDefault="00FB4CD2" w:rsidP="009827FA">
                  <w:pPr>
                    <w:tabs>
                      <w:tab w:val="left" w:pos="1766"/>
                    </w:tabs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FB4CD2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 xml:space="preserve">При защите отчета по практике представляемый </w:t>
                  </w:r>
                  <w:r w:rsidR="009827FA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д</w:t>
                  </w:r>
                  <w:r w:rsidRPr="00FB4CD2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оклад полностью соответствует закреплению</w:t>
                  </w:r>
                  <w:r w:rsidR="009827FA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 xml:space="preserve"> </w:t>
                  </w:r>
                  <w:r w:rsidRPr="00FB4CD2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профессиональн</w:t>
                  </w:r>
                  <w:r w:rsidR="009827FA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ой  компетенции</w:t>
                  </w:r>
                  <w:r w:rsidRPr="00FB4CD2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 xml:space="preserve">; доклад студента </w:t>
                  </w:r>
                </w:p>
                <w:p w:rsidR="00FB4CD2" w:rsidRPr="00FB4CD2" w:rsidRDefault="00FB4CD2" w:rsidP="009827FA">
                  <w:pPr>
                    <w:tabs>
                      <w:tab w:val="left" w:pos="1766"/>
                    </w:tabs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FB4CD2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должен быть четким, грамотным, структурированным; содержание устного доклада должно соответствовать содержанию отчета; во время доклада студент уместно использует профессиональную терминологию; работа студента выполнена самостоятельно, в соответствии со всеми требованиями, определенными для отчетов по практике; студент может точно донести результаты своей работы, проделанной в рамках практики; студент четко и грамотно отвечает на вопросы руководителя практики от университета.</w:t>
                  </w:r>
                </w:p>
              </w:tc>
            </w:tr>
            <w:tr w:rsidR="00FB4CD2" w:rsidRPr="00FB4CD2" w:rsidTr="00763580">
              <w:tc>
                <w:tcPr>
                  <w:tcW w:w="2850" w:type="dxa"/>
                </w:tcPr>
                <w:p w:rsidR="00FB4CD2" w:rsidRPr="00FB4CD2" w:rsidRDefault="00FB4CD2" w:rsidP="00FB4CD2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FB4CD2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Хорошо</w:t>
                  </w:r>
                </w:p>
                <w:p w:rsidR="00FB4CD2" w:rsidRPr="00FB4CD2" w:rsidRDefault="00FB4CD2" w:rsidP="00FB4CD2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6495" w:type="dxa"/>
                </w:tcPr>
                <w:p w:rsidR="00FB4CD2" w:rsidRPr="00FB4CD2" w:rsidRDefault="00FB4CD2" w:rsidP="009827FA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FB4CD2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При защите отчета по практике представляемый доклад полностью соответствует закреп</w:t>
                  </w:r>
                  <w:r w:rsidR="009827FA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лению профессиональной</w:t>
                  </w:r>
                  <w:r w:rsidRPr="00FB4CD2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 xml:space="preserve"> компетенци</w:t>
                  </w:r>
                  <w:r w:rsidR="009827FA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и</w:t>
                  </w:r>
                  <w:r w:rsidRPr="00FB4CD2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; доклад студента должен быть четким, грамотным, структурированным; содержание устного доклада должно соответствовать содержанию отчета; во время доклада студент уместно использует профессиональную терминологию; работа студента выполнена самостоятельно, в соответствии со всеми требованиями, определенными для отчетов по практике; студент не может точно донести результаты своей работы, проделанной в рамках практики; студент не может четко и грамотно ответить на вопросы руководителя практики от университета.</w:t>
                  </w:r>
                </w:p>
              </w:tc>
            </w:tr>
            <w:tr w:rsidR="00FB4CD2" w:rsidRPr="00FB4CD2" w:rsidTr="00763580">
              <w:tc>
                <w:tcPr>
                  <w:tcW w:w="2850" w:type="dxa"/>
                </w:tcPr>
                <w:p w:rsidR="00FB4CD2" w:rsidRPr="00FB4CD2" w:rsidRDefault="00FB4CD2" w:rsidP="00FB4CD2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FB4CD2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Удовлетворительно</w:t>
                  </w:r>
                </w:p>
                <w:p w:rsidR="00FB4CD2" w:rsidRPr="00FB4CD2" w:rsidRDefault="00FB4CD2" w:rsidP="00FB4CD2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6495" w:type="dxa"/>
                </w:tcPr>
                <w:p w:rsidR="00FB4CD2" w:rsidRPr="00FB4CD2" w:rsidRDefault="00FB4CD2" w:rsidP="009827FA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FB4CD2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При защите отчета по практике представляемый доклад полностью соответствует закреплению профессиональн</w:t>
                  </w:r>
                  <w:r w:rsidR="009827FA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ой</w:t>
                  </w:r>
                  <w:r w:rsidRPr="00FB4CD2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 xml:space="preserve"> компетенци</w:t>
                  </w:r>
                  <w:r w:rsidR="009827FA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и</w:t>
                  </w:r>
                  <w:r w:rsidRPr="00FB4CD2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 xml:space="preserve">; доклад студента не является четким, грамотным, структурированным; содержание устного доклада должно соответствовать содержанию отчета; во </w:t>
                  </w:r>
                  <w:r w:rsidRPr="00FB4CD2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lastRenderedPageBreak/>
                    <w:t>время доклада студент уместно использует профессиональную терминологию; работа студента выполнена самостоятельно, в соответствии со всеми требованиями, определенными для отчетов по практике; студент не может точно донести результаты своей работы, проделанной в рамках практики; студент не может четко и грамотно ответить на вопросы руководителя практики от университета.</w:t>
                  </w:r>
                </w:p>
              </w:tc>
            </w:tr>
            <w:tr w:rsidR="00FB4CD2" w:rsidRPr="00FB4CD2" w:rsidTr="00763580">
              <w:tc>
                <w:tcPr>
                  <w:tcW w:w="2850" w:type="dxa"/>
                </w:tcPr>
                <w:p w:rsidR="00FB4CD2" w:rsidRPr="00FB4CD2" w:rsidRDefault="00FB4CD2" w:rsidP="00FB4CD2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FB4CD2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lastRenderedPageBreak/>
                    <w:t>Неудовлетворительно</w:t>
                  </w:r>
                </w:p>
                <w:p w:rsidR="00FB4CD2" w:rsidRPr="00FB4CD2" w:rsidRDefault="00FB4CD2" w:rsidP="00FB4CD2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6495" w:type="dxa"/>
                </w:tcPr>
                <w:p w:rsidR="00FB4CD2" w:rsidRPr="00FB4CD2" w:rsidRDefault="00FB4CD2" w:rsidP="009827FA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FB4CD2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При защите отчета по практике представляемый доклад не полностью соответствует закреплению профессиональн</w:t>
                  </w:r>
                  <w:r w:rsidR="009827FA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ой</w:t>
                  </w:r>
                  <w:r w:rsidRPr="00FB4CD2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 xml:space="preserve"> компетенци</w:t>
                  </w:r>
                  <w:r w:rsidR="009827FA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и</w:t>
                  </w:r>
                  <w:r w:rsidRPr="00FB4CD2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; доклад студента не является четким, грамотным, структурированным; содержание устного доклада не соответствует содержанию отчета; во время доклада студент не использует профессиональную терминологию; работа студента выполнена не самостоятельно или не в соответствии со всеми требованиями, определенными для отчетов по практике; студент не может точно донести результаты своей работы, проделанной в рамках практики; студент не может четко и грамотно ответить на вопросы руководителя практики от университета</w:t>
                  </w:r>
                </w:p>
              </w:tc>
            </w:tr>
          </w:tbl>
          <w:p w:rsidR="00FB4CD2" w:rsidRPr="00FB4CD2" w:rsidRDefault="00FB4CD2" w:rsidP="00FB4CD2">
            <w:pPr>
              <w:spacing w:after="160"/>
              <w:ind w:firstLine="709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FB4CD2" w:rsidRPr="00FB4CD2" w:rsidTr="00763580">
        <w:trPr>
          <w:trHeight w:val="283"/>
          <w:jc w:val="center"/>
        </w:trPr>
        <w:tc>
          <w:tcPr>
            <w:tcW w:w="9639" w:type="dxa"/>
          </w:tcPr>
          <w:p w:rsidR="00FB4CD2" w:rsidRPr="00FB4CD2" w:rsidRDefault="00FB4CD2" w:rsidP="00FB4CD2">
            <w:pPr>
              <w:spacing w:after="160"/>
              <w:ind w:firstLine="709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210516" w:rsidRPr="00BD237E" w:rsidRDefault="00210516" w:rsidP="009827FA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sectPr w:rsidR="00210516" w:rsidRPr="00BD237E" w:rsidSect="00F359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32E45"/>
    <w:multiLevelType w:val="hybridMultilevel"/>
    <w:tmpl w:val="AD7A9AF4"/>
    <w:lvl w:ilvl="0" w:tplc="10A4C092">
      <w:start w:val="10"/>
      <w:numFmt w:val="decimal"/>
      <w:lvlText w:val="%1."/>
      <w:lvlJc w:val="left"/>
      <w:pPr>
        <w:ind w:left="101" w:hanging="348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en-US" w:bidi="ar-SA"/>
      </w:rPr>
    </w:lvl>
    <w:lvl w:ilvl="1" w:tplc="28D02E64">
      <w:numFmt w:val="bullet"/>
      <w:lvlText w:val="•"/>
      <w:lvlJc w:val="left"/>
      <w:pPr>
        <w:ind w:left="1098" w:hanging="348"/>
      </w:pPr>
      <w:rPr>
        <w:rFonts w:hint="default"/>
        <w:lang w:val="ru-RU" w:eastAsia="en-US" w:bidi="ar-SA"/>
      </w:rPr>
    </w:lvl>
    <w:lvl w:ilvl="2" w:tplc="22DE0234">
      <w:numFmt w:val="bullet"/>
      <w:lvlText w:val="•"/>
      <w:lvlJc w:val="left"/>
      <w:pPr>
        <w:ind w:left="2096" w:hanging="348"/>
      </w:pPr>
      <w:rPr>
        <w:rFonts w:hint="default"/>
        <w:lang w:val="ru-RU" w:eastAsia="en-US" w:bidi="ar-SA"/>
      </w:rPr>
    </w:lvl>
    <w:lvl w:ilvl="3" w:tplc="C624E11C">
      <w:numFmt w:val="bullet"/>
      <w:lvlText w:val="•"/>
      <w:lvlJc w:val="left"/>
      <w:pPr>
        <w:ind w:left="3095" w:hanging="348"/>
      </w:pPr>
      <w:rPr>
        <w:rFonts w:hint="default"/>
        <w:lang w:val="ru-RU" w:eastAsia="en-US" w:bidi="ar-SA"/>
      </w:rPr>
    </w:lvl>
    <w:lvl w:ilvl="4" w:tplc="8FDC9882">
      <w:numFmt w:val="bullet"/>
      <w:lvlText w:val="•"/>
      <w:lvlJc w:val="left"/>
      <w:pPr>
        <w:ind w:left="4093" w:hanging="348"/>
      </w:pPr>
      <w:rPr>
        <w:rFonts w:hint="default"/>
        <w:lang w:val="ru-RU" w:eastAsia="en-US" w:bidi="ar-SA"/>
      </w:rPr>
    </w:lvl>
    <w:lvl w:ilvl="5" w:tplc="5FEA1C68">
      <w:numFmt w:val="bullet"/>
      <w:lvlText w:val="•"/>
      <w:lvlJc w:val="left"/>
      <w:pPr>
        <w:ind w:left="5092" w:hanging="348"/>
      </w:pPr>
      <w:rPr>
        <w:rFonts w:hint="default"/>
        <w:lang w:val="ru-RU" w:eastAsia="en-US" w:bidi="ar-SA"/>
      </w:rPr>
    </w:lvl>
    <w:lvl w:ilvl="6" w:tplc="44E0A18A">
      <w:numFmt w:val="bullet"/>
      <w:lvlText w:val="•"/>
      <w:lvlJc w:val="left"/>
      <w:pPr>
        <w:ind w:left="6090" w:hanging="348"/>
      </w:pPr>
      <w:rPr>
        <w:rFonts w:hint="default"/>
        <w:lang w:val="ru-RU" w:eastAsia="en-US" w:bidi="ar-SA"/>
      </w:rPr>
    </w:lvl>
    <w:lvl w:ilvl="7" w:tplc="A9F0D97C">
      <w:numFmt w:val="bullet"/>
      <w:lvlText w:val="•"/>
      <w:lvlJc w:val="left"/>
      <w:pPr>
        <w:ind w:left="7089" w:hanging="348"/>
      </w:pPr>
      <w:rPr>
        <w:rFonts w:hint="default"/>
        <w:lang w:val="ru-RU" w:eastAsia="en-US" w:bidi="ar-SA"/>
      </w:rPr>
    </w:lvl>
    <w:lvl w:ilvl="8" w:tplc="150CDC0E">
      <w:numFmt w:val="bullet"/>
      <w:lvlText w:val="•"/>
      <w:lvlJc w:val="left"/>
      <w:pPr>
        <w:ind w:left="8087" w:hanging="348"/>
      </w:pPr>
      <w:rPr>
        <w:rFonts w:hint="default"/>
        <w:lang w:val="ru-RU" w:eastAsia="en-US" w:bidi="ar-SA"/>
      </w:rPr>
    </w:lvl>
  </w:abstractNum>
  <w:abstractNum w:abstractNumId="1" w15:restartNumberingAfterBreak="0">
    <w:nsid w:val="00916A75"/>
    <w:multiLevelType w:val="hybridMultilevel"/>
    <w:tmpl w:val="9E1E5F26"/>
    <w:lvl w:ilvl="0" w:tplc="BB66E696">
      <w:start w:val="26"/>
      <w:numFmt w:val="decimal"/>
      <w:lvlText w:val="%1."/>
      <w:lvlJc w:val="left"/>
      <w:pPr>
        <w:ind w:left="461" w:hanging="332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en-US" w:bidi="ar-SA"/>
      </w:rPr>
    </w:lvl>
    <w:lvl w:ilvl="1" w:tplc="C2D84B8E">
      <w:numFmt w:val="bullet"/>
      <w:lvlText w:val="•"/>
      <w:lvlJc w:val="left"/>
      <w:pPr>
        <w:ind w:left="1422" w:hanging="332"/>
      </w:pPr>
      <w:rPr>
        <w:rFonts w:hint="default"/>
        <w:lang w:val="ru-RU" w:eastAsia="en-US" w:bidi="ar-SA"/>
      </w:rPr>
    </w:lvl>
    <w:lvl w:ilvl="2" w:tplc="1080633E">
      <w:numFmt w:val="bullet"/>
      <w:lvlText w:val="•"/>
      <w:lvlJc w:val="left"/>
      <w:pPr>
        <w:ind w:left="2384" w:hanging="332"/>
      </w:pPr>
      <w:rPr>
        <w:rFonts w:hint="default"/>
        <w:lang w:val="ru-RU" w:eastAsia="en-US" w:bidi="ar-SA"/>
      </w:rPr>
    </w:lvl>
    <w:lvl w:ilvl="3" w:tplc="AE28B30E">
      <w:numFmt w:val="bullet"/>
      <w:lvlText w:val="•"/>
      <w:lvlJc w:val="left"/>
      <w:pPr>
        <w:ind w:left="3347" w:hanging="332"/>
      </w:pPr>
      <w:rPr>
        <w:rFonts w:hint="default"/>
        <w:lang w:val="ru-RU" w:eastAsia="en-US" w:bidi="ar-SA"/>
      </w:rPr>
    </w:lvl>
    <w:lvl w:ilvl="4" w:tplc="9C18F2C4">
      <w:numFmt w:val="bullet"/>
      <w:lvlText w:val="•"/>
      <w:lvlJc w:val="left"/>
      <w:pPr>
        <w:ind w:left="4309" w:hanging="332"/>
      </w:pPr>
      <w:rPr>
        <w:rFonts w:hint="default"/>
        <w:lang w:val="ru-RU" w:eastAsia="en-US" w:bidi="ar-SA"/>
      </w:rPr>
    </w:lvl>
    <w:lvl w:ilvl="5" w:tplc="0BF63842">
      <w:numFmt w:val="bullet"/>
      <w:lvlText w:val="•"/>
      <w:lvlJc w:val="left"/>
      <w:pPr>
        <w:ind w:left="5272" w:hanging="332"/>
      </w:pPr>
      <w:rPr>
        <w:rFonts w:hint="default"/>
        <w:lang w:val="ru-RU" w:eastAsia="en-US" w:bidi="ar-SA"/>
      </w:rPr>
    </w:lvl>
    <w:lvl w:ilvl="6" w:tplc="B0D462EE">
      <w:numFmt w:val="bullet"/>
      <w:lvlText w:val="•"/>
      <w:lvlJc w:val="left"/>
      <w:pPr>
        <w:ind w:left="6234" w:hanging="332"/>
      </w:pPr>
      <w:rPr>
        <w:rFonts w:hint="default"/>
        <w:lang w:val="ru-RU" w:eastAsia="en-US" w:bidi="ar-SA"/>
      </w:rPr>
    </w:lvl>
    <w:lvl w:ilvl="7" w:tplc="E1FC1092">
      <w:numFmt w:val="bullet"/>
      <w:lvlText w:val="•"/>
      <w:lvlJc w:val="left"/>
      <w:pPr>
        <w:ind w:left="7197" w:hanging="332"/>
      </w:pPr>
      <w:rPr>
        <w:rFonts w:hint="default"/>
        <w:lang w:val="ru-RU" w:eastAsia="en-US" w:bidi="ar-SA"/>
      </w:rPr>
    </w:lvl>
    <w:lvl w:ilvl="8" w:tplc="F978195C">
      <w:numFmt w:val="bullet"/>
      <w:lvlText w:val="•"/>
      <w:lvlJc w:val="left"/>
      <w:pPr>
        <w:ind w:left="8159" w:hanging="332"/>
      </w:pPr>
      <w:rPr>
        <w:rFonts w:hint="default"/>
        <w:lang w:val="ru-RU" w:eastAsia="en-US" w:bidi="ar-SA"/>
      </w:rPr>
    </w:lvl>
  </w:abstractNum>
  <w:abstractNum w:abstractNumId="2" w15:restartNumberingAfterBreak="0">
    <w:nsid w:val="0542531F"/>
    <w:multiLevelType w:val="hybridMultilevel"/>
    <w:tmpl w:val="0B4249D6"/>
    <w:lvl w:ilvl="0" w:tplc="5C84D052">
      <w:start w:val="1"/>
      <w:numFmt w:val="bullet"/>
      <w:lvlText w:val="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 w15:restartNumberingAfterBreak="0">
    <w:nsid w:val="0C8F0245"/>
    <w:multiLevelType w:val="hybridMultilevel"/>
    <w:tmpl w:val="6DD0508C"/>
    <w:lvl w:ilvl="0" w:tplc="56160804">
      <w:start w:val="1"/>
      <w:numFmt w:val="russianLower"/>
      <w:lvlText w:val="%1)"/>
      <w:lvlJc w:val="left"/>
      <w:pPr>
        <w:ind w:left="118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1" w:hanging="360"/>
      </w:pPr>
    </w:lvl>
    <w:lvl w:ilvl="2" w:tplc="0419001B" w:tentative="1">
      <w:start w:val="1"/>
      <w:numFmt w:val="lowerRoman"/>
      <w:lvlText w:val="%3."/>
      <w:lvlJc w:val="right"/>
      <w:pPr>
        <w:ind w:left="2621" w:hanging="180"/>
      </w:pPr>
    </w:lvl>
    <w:lvl w:ilvl="3" w:tplc="0419000F" w:tentative="1">
      <w:start w:val="1"/>
      <w:numFmt w:val="decimal"/>
      <w:lvlText w:val="%4."/>
      <w:lvlJc w:val="left"/>
      <w:pPr>
        <w:ind w:left="3341" w:hanging="360"/>
      </w:pPr>
    </w:lvl>
    <w:lvl w:ilvl="4" w:tplc="04190019" w:tentative="1">
      <w:start w:val="1"/>
      <w:numFmt w:val="lowerLetter"/>
      <w:lvlText w:val="%5."/>
      <w:lvlJc w:val="left"/>
      <w:pPr>
        <w:ind w:left="4061" w:hanging="360"/>
      </w:pPr>
    </w:lvl>
    <w:lvl w:ilvl="5" w:tplc="0419001B" w:tentative="1">
      <w:start w:val="1"/>
      <w:numFmt w:val="lowerRoman"/>
      <w:lvlText w:val="%6."/>
      <w:lvlJc w:val="right"/>
      <w:pPr>
        <w:ind w:left="4781" w:hanging="180"/>
      </w:pPr>
    </w:lvl>
    <w:lvl w:ilvl="6" w:tplc="0419000F" w:tentative="1">
      <w:start w:val="1"/>
      <w:numFmt w:val="decimal"/>
      <w:lvlText w:val="%7."/>
      <w:lvlJc w:val="left"/>
      <w:pPr>
        <w:ind w:left="5501" w:hanging="360"/>
      </w:pPr>
    </w:lvl>
    <w:lvl w:ilvl="7" w:tplc="04190019" w:tentative="1">
      <w:start w:val="1"/>
      <w:numFmt w:val="lowerLetter"/>
      <w:lvlText w:val="%8."/>
      <w:lvlJc w:val="left"/>
      <w:pPr>
        <w:ind w:left="6221" w:hanging="360"/>
      </w:pPr>
    </w:lvl>
    <w:lvl w:ilvl="8" w:tplc="0419001B" w:tentative="1">
      <w:start w:val="1"/>
      <w:numFmt w:val="lowerRoman"/>
      <w:lvlText w:val="%9."/>
      <w:lvlJc w:val="right"/>
      <w:pPr>
        <w:ind w:left="6941" w:hanging="180"/>
      </w:pPr>
    </w:lvl>
  </w:abstractNum>
  <w:abstractNum w:abstractNumId="4" w15:restartNumberingAfterBreak="0">
    <w:nsid w:val="0CE610CA"/>
    <w:multiLevelType w:val="hybridMultilevel"/>
    <w:tmpl w:val="AE00B46A"/>
    <w:lvl w:ilvl="0" w:tplc="2D8C97CA">
      <w:start w:val="65535"/>
      <w:numFmt w:val="bullet"/>
      <w:lvlText w:val="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0A35EC8"/>
    <w:multiLevelType w:val="hybridMultilevel"/>
    <w:tmpl w:val="493CD6BE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6" w15:restartNumberingAfterBreak="0">
    <w:nsid w:val="11BD4226"/>
    <w:multiLevelType w:val="hybridMultilevel"/>
    <w:tmpl w:val="C8BA44CE"/>
    <w:lvl w:ilvl="0" w:tplc="56160804">
      <w:start w:val="1"/>
      <w:numFmt w:val="russianLower"/>
      <w:lvlText w:val="%1)"/>
      <w:lvlJc w:val="left"/>
      <w:pPr>
        <w:ind w:left="118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1" w:hanging="360"/>
      </w:pPr>
    </w:lvl>
    <w:lvl w:ilvl="2" w:tplc="0419001B" w:tentative="1">
      <w:start w:val="1"/>
      <w:numFmt w:val="lowerRoman"/>
      <w:lvlText w:val="%3."/>
      <w:lvlJc w:val="right"/>
      <w:pPr>
        <w:ind w:left="2621" w:hanging="180"/>
      </w:pPr>
    </w:lvl>
    <w:lvl w:ilvl="3" w:tplc="0419000F" w:tentative="1">
      <w:start w:val="1"/>
      <w:numFmt w:val="decimal"/>
      <w:lvlText w:val="%4."/>
      <w:lvlJc w:val="left"/>
      <w:pPr>
        <w:ind w:left="3341" w:hanging="360"/>
      </w:pPr>
    </w:lvl>
    <w:lvl w:ilvl="4" w:tplc="04190019" w:tentative="1">
      <w:start w:val="1"/>
      <w:numFmt w:val="lowerLetter"/>
      <w:lvlText w:val="%5."/>
      <w:lvlJc w:val="left"/>
      <w:pPr>
        <w:ind w:left="4061" w:hanging="360"/>
      </w:pPr>
    </w:lvl>
    <w:lvl w:ilvl="5" w:tplc="0419001B" w:tentative="1">
      <w:start w:val="1"/>
      <w:numFmt w:val="lowerRoman"/>
      <w:lvlText w:val="%6."/>
      <w:lvlJc w:val="right"/>
      <w:pPr>
        <w:ind w:left="4781" w:hanging="180"/>
      </w:pPr>
    </w:lvl>
    <w:lvl w:ilvl="6" w:tplc="0419000F" w:tentative="1">
      <w:start w:val="1"/>
      <w:numFmt w:val="decimal"/>
      <w:lvlText w:val="%7."/>
      <w:lvlJc w:val="left"/>
      <w:pPr>
        <w:ind w:left="5501" w:hanging="360"/>
      </w:pPr>
    </w:lvl>
    <w:lvl w:ilvl="7" w:tplc="04190019" w:tentative="1">
      <w:start w:val="1"/>
      <w:numFmt w:val="lowerLetter"/>
      <w:lvlText w:val="%8."/>
      <w:lvlJc w:val="left"/>
      <w:pPr>
        <w:ind w:left="6221" w:hanging="360"/>
      </w:pPr>
    </w:lvl>
    <w:lvl w:ilvl="8" w:tplc="0419001B" w:tentative="1">
      <w:start w:val="1"/>
      <w:numFmt w:val="lowerRoman"/>
      <w:lvlText w:val="%9."/>
      <w:lvlJc w:val="right"/>
      <w:pPr>
        <w:ind w:left="6941" w:hanging="180"/>
      </w:pPr>
    </w:lvl>
  </w:abstractNum>
  <w:abstractNum w:abstractNumId="7" w15:restartNumberingAfterBreak="0">
    <w:nsid w:val="1AF44B61"/>
    <w:multiLevelType w:val="hybridMultilevel"/>
    <w:tmpl w:val="77E06C86"/>
    <w:lvl w:ilvl="0" w:tplc="9EE8C0A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1ED74C7B"/>
    <w:multiLevelType w:val="hybridMultilevel"/>
    <w:tmpl w:val="9E6AAE68"/>
    <w:lvl w:ilvl="0" w:tplc="56160804">
      <w:start w:val="1"/>
      <w:numFmt w:val="russianLower"/>
      <w:lvlText w:val="%1)"/>
      <w:lvlJc w:val="left"/>
      <w:pPr>
        <w:ind w:left="12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55" w:hanging="360"/>
      </w:pPr>
    </w:lvl>
    <w:lvl w:ilvl="2" w:tplc="0419001B" w:tentative="1">
      <w:start w:val="1"/>
      <w:numFmt w:val="lowerRoman"/>
      <w:lvlText w:val="%3."/>
      <w:lvlJc w:val="right"/>
      <w:pPr>
        <w:ind w:left="2675" w:hanging="180"/>
      </w:pPr>
    </w:lvl>
    <w:lvl w:ilvl="3" w:tplc="0419000F" w:tentative="1">
      <w:start w:val="1"/>
      <w:numFmt w:val="decimal"/>
      <w:lvlText w:val="%4."/>
      <w:lvlJc w:val="left"/>
      <w:pPr>
        <w:ind w:left="3395" w:hanging="360"/>
      </w:pPr>
    </w:lvl>
    <w:lvl w:ilvl="4" w:tplc="04190019" w:tentative="1">
      <w:start w:val="1"/>
      <w:numFmt w:val="lowerLetter"/>
      <w:lvlText w:val="%5."/>
      <w:lvlJc w:val="left"/>
      <w:pPr>
        <w:ind w:left="4115" w:hanging="360"/>
      </w:pPr>
    </w:lvl>
    <w:lvl w:ilvl="5" w:tplc="0419001B" w:tentative="1">
      <w:start w:val="1"/>
      <w:numFmt w:val="lowerRoman"/>
      <w:lvlText w:val="%6."/>
      <w:lvlJc w:val="right"/>
      <w:pPr>
        <w:ind w:left="4835" w:hanging="180"/>
      </w:pPr>
    </w:lvl>
    <w:lvl w:ilvl="6" w:tplc="0419000F" w:tentative="1">
      <w:start w:val="1"/>
      <w:numFmt w:val="decimal"/>
      <w:lvlText w:val="%7."/>
      <w:lvlJc w:val="left"/>
      <w:pPr>
        <w:ind w:left="5555" w:hanging="360"/>
      </w:pPr>
    </w:lvl>
    <w:lvl w:ilvl="7" w:tplc="04190019" w:tentative="1">
      <w:start w:val="1"/>
      <w:numFmt w:val="lowerLetter"/>
      <w:lvlText w:val="%8."/>
      <w:lvlJc w:val="left"/>
      <w:pPr>
        <w:ind w:left="6275" w:hanging="360"/>
      </w:pPr>
    </w:lvl>
    <w:lvl w:ilvl="8" w:tplc="0419001B" w:tentative="1">
      <w:start w:val="1"/>
      <w:numFmt w:val="lowerRoman"/>
      <w:lvlText w:val="%9."/>
      <w:lvlJc w:val="right"/>
      <w:pPr>
        <w:ind w:left="6995" w:hanging="180"/>
      </w:pPr>
    </w:lvl>
  </w:abstractNum>
  <w:abstractNum w:abstractNumId="9" w15:restartNumberingAfterBreak="0">
    <w:nsid w:val="211149EE"/>
    <w:multiLevelType w:val="hybridMultilevel"/>
    <w:tmpl w:val="F4389BF8"/>
    <w:lvl w:ilvl="0" w:tplc="0E2E70FA">
      <w:start w:val="1"/>
      <w:numFmt w:val="decimal"/>
      <w:lvlText w:val="%1."/>
      <w:lvlJc w:val="left"/>
      <w:pPr>
        <w:ind w:left="682" w:hanging="221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B7A49034">
      <w:numFmt w:val="bullet"/>
      <w:lvlText w:val="•"/>
      <w:lvlJc w:val="left"/>
      <w:pPr>
        <w:ind w:left="1620" w:hanging="221"/>
      </w:pPr>
      <w:rPr>
        <w:rFonts w:hint="default"/>
        <w:lang w:val="ru-RU" w:eastAsia="en-US" w:bidi="ar-SA"/>
      </w:rPr>
    </w:lvl>
    <w:lvl w:ilvl="2" w:tplc="B5E24056">
      <w:numFmt w:val="bullet"/>
      <w:lvlText w:val="•"/>
      <w:lvlJc w:val="left"/>
      <w:pPr>
        <w:ind w:left="2560" w:hanging="221"/>
      </w:pPr>
      <w:rPr>
        <w:rFonts w:hint="default"/>
        <w:lang w:val="ru-RU" w:eastAsia="en-US" w:bidi="ar-SA"/>
      </w:rPr>
    </w:lvl>
    <w:lvl w:ilvl="3" w:tplc="8566208E">
      <w:numFmt w:val="bullet"/>
      <w:lvlText w:val="•"/>
      <w:lvlJc w:val="left"/>
      <w:pPr>
        <w:ind w:left="3501" w:hanging="221"/>
      </w:pPr>
      <w:rPr>
        <w:rFonts w:hint="default"/>
        <w:lang w:val="ru-RU" w:eastAsia="en-US" w:bidi="ar-SA"/>
      </w:rPr>
    </w:lvl>
    <w:lvl w:ilvl="4" w:tplc="473C5BC0">
      <w:numFmt w:val="bullet"/>
      <w:lvlText w:val="•"/>
      <w:lvlJc w:val="left"/>
      <w:pPr>
        <w:ind w:left="4441" w:hanging="221"/>
      </w:pPr>
      <w:rPr>
        <w:rFonts w:hint="default"/>
        <w:lang w:val="ru-RU" w:eastAsia="en-US" w:bidi="ar-SA"/>
      </w:rPr>
    </w:lvl>
    <w:lvl w:ilvl="5" w:tplc="5BDC7D2A">
      <w:numFmt w:val="bullet"/>
      <w:lvlText w:val="•"/>
      <w:lvlJc w:val="left"/>
      <w:pPr>
        <w:ind w:left="5382" w:hanging="221"/>
      </w:pPr>
      <w:rPr>
        <w:rFonts w:hint="default"/>
        <w:lang w:val="ru-RU" w:eastAsia="en-US" w:bidi="ar-SA"/>
      </w:rPr>
    </w:lvl>
    <w:lvl w:ilvl="6" w:tplc="598E1ACA">
      <w:numFmt w:val="bullet"/>
      <w:lvlText w:val="•"/>
      <w:lvlJc w:val="left"/>
      <w:pPr>
        <w:ind w:left="6322" w:hanging="221"/>
      </w:pPr>
      <w:rPr>
        <w:rFonts w:hint="default"/>
        <w:lang w:val="ru-RU" w:eastAsia="en-US" w:bidi="ar-SA"/>
      </w:rPr>
    </w:lvl>
    <w:lvl w:ilvl="7" w:tplc="28E68764">
      <w:numFmt w:val="bullet"/>
      <w:lvlText w:val="•"/>
      <w:lvlJc w:val="left"/>
      <w:pPr>
        <w:ind w:left="7263" w:hanging="221"/>
      </w:pPr>
      <w:rPr>
        <w:rFonts w:hint="default"/>
        <w:lang w:val="ru-RU" w:eastAsia="en-US" w:bidi="ar-SA"/>
      </w:rPr>
    </w:lvl>
    <w:lvl w:ilvl="8" w:tplc="99DABCEE">
      <w:numFmt w:val="bullet"/>
      <w:lvlText w:val="•"/>
      <w:lvlJc w:val="left"/>
      <w:pPr>
        <w:ind w:left="8203" w:hanging="221"/>
      </w:pPr>
      <w:rPr>
        <w:rFonts w:hint="default"/>
        <w:lang w:val="ru-RU" w:eastAsia="en-US" w:bidi="ar-SA"/>
      </w:rPr>
    </w:lvl>
  </w:abstractNum>
  <w:abstractNum w:abstractNumId="10" w15:restartNumberingAfterBreak="0">
    <w:nsid w:val="2665222C"/>
    <w:multiLevelType w:val="hybridMultilevel"/>
    <w:tmpl w:val="38D22D34"/>
    <w:lvl w:ilvl="0" w:tplc="AE28B568">
      <w:start w:val="23"/>
      <w:numFmt w:val="decimal"/>
      <w:lvlText w:val="%1."/>
      <w:lvlJc w:val="left"/>
      <w:pPr>
        <w:ind w:left="792" w:hanging="332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en-US" w:bidi="ar-SA"/>
      </w:rPr>
    </w:lvl>
    <w:lvl w:ilvl="1" w:tplc="F8E88034">
      <w:start w:val="1"/>
      <w:numFmt w:val="decimal"/>
      <w:lvlText w:val="%2."/>
      <w:lvlJc w:val="left"/>
      <w:pPr>
        <w:ind w:left="1615" w:hanging="360"/>
      </w:pPr>
      <w:rPr>
        <w:rFonts w:ascii="Times New Roman" w:eastAsia="Times New Roman" w:hAnsi="Times New Roman" w:cs="Times New Roman" w:hint="default"/>
        <w:i/>
        <w:iCs/>
        <w:w w:val="99"/>
        <w:sz w:val="22"/>
        <w:szCs w:val="22"/>
        <w:lang w:val="ru-RU" w:eastAsia="en-US" w:bidi="ar-SA"/>
      </w:rPr>
    </w:lvl>
    <w:lvl w:ilvl="2" w:tplc="DB84141E">
      <w:numFmt w:val="bullet"/>
      <w:lvlText w:val="•"/>
      <w:lvlJc w:val="left"/>
      <w:pPr>
        <w:ind w:left="2560" w:hanging="360"/>
      </w:pPr>
      <w:rPr>
        <w:rFonts w:hint="default"/>
        <w:lang w:val="ru-RU" w:eastAsia="en-US" w:bidi="ar-SA"/>
      </w:rPr>
    </w:lvl>
    <w:lvl w:ilvl="3" w:tplc="1CD0AE52">
      <w:numFmt w:val="bullet"/>
      <w:lvlText w:val="•"/>
      <w:lvlJc w:val="left"/>
      <w:pPr>
        <w:ind w:left="3500" w:hanging="360"/>
      </w:pPr>
      <w:rPr>
        <w:rFonts w:hint="default"/>
        <w:lang w:val="ru-RU" w:eastAsia="en-US" w:bidi="ar-SA"/>
      </w:rPr>
    </w:lvl>
    <w:lvl w:ilvl="4" w:tplc="227EA28A">
      <w:numFmt w:val="bullet"/>
      <w:lvlText w:val="•"/>
      <w:lvlJc w:val="left"/>
      <w:pPr>
        <w:ind w:left="4441" w:hanging="360"/>
      </w:pPr>
      <w:rPr>
        <w:rFonts w:hint="default"/>
        <w:lang w:val="ru-RU" w:eastAsia="en-US" w:bidi="ar-SA"/>
      </w:rPr>
    </w:lvl>
    <w:lvl w:ilvl="5" w:tplc="F47CBF20">
      <w:numFmt w:val="bullet"/>
      <w:lvlText w:val="•"/>
      <w:lvlJc w:val="left"/>
      <w:pPr>
        <w:ind w:left="5381" w:hanging="360"/>
      </w:pPr>
      <w:rPr>
        <w:rFonts w:hint="default"/>
        <w:lang w:val="ru-RU" w:eastAsia="en-US" w:bidi="ar-SA"/>
      </w:rPr>
    </w:lvl>
    <w:lvl w:ilvl="6" w:tplc="D7F6ABAC">
      <w:numFmt w:val="bullet"/>
      <w:lvlText w:val="•"/>
      <w:lvlJc w:val="left"/>
      <w:pPr>
        <w:ind w:left="6322" w:hanging="360"/>
      </w:pPr>
      <w:rPr>
        <w:rFonts w:hint="default"/>
        <w:lang w:val="ru-RU" w:eastAsia="en-US" w:bidi="ar-SA"/>
      </w:rPr>
    </w:lvl>
    <w:lvl w:ilvl="7" w:tplc="5DFA97FA">
      <w:numFmt w:val="bullet"/>
      <w:lvlText w:val="•"/>
      <w:lvlJc w:val="left"/>
      <w:pPr>
        <w:ind w:left="7262" w:hanging="360"/>
      </w:pPr>
      <w:rPr>
        <w:rFonts w:hint="default"/>
        <w:lang w:val="ru-RU" w:eastAsia="en-US" w:bidi="ar-SA"/>
      </w:rPr>
    </w:lvl>
    <w:lvl w:ilvl="8" w:tplc="EE9A24E2">
      <w:numFmt w:val="bullet"/>
      <w:lvlText w:val="•"/>
      <w:lvlJc w:val="left"/>
      <w:pPr>
        <w:ind w:left="8203" w:hanging="360"/>
      </w:pPr>
      <w:rPr>
        <w:rFonts w:hint="default"/>
        <w:lang w:val="ru-RU" w:eastAsia="en-US" w:bidi="ar-SA"/>
      </w:rPr>
    </w:lvl>
  </w:abstractNum>
  <w:abstractNum w:abstractNumId="11" w15:restartNumberingAfterBreak="0">
    <w:nsid w:val="2ACE48F7"/>
    <w:multiLevelType w:val="hybridMultilevel"/>
    <w:tmpl w:val="EE06DA0C"/>
    <w:lvl w:ilvl="0" w:tplc="9EA6D142">
      <w:start w:val="20"/>
      <w:numFmt w:val="decimal"/>
      <w:lvlText w:val="%1."/>
      <w:lvlJc w:val="left"/>
      <w:pPr>
        <w:ind w:left="101" w:hanging="468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en-US" w:bidi="ar-SA"/>
      </w:rPr>
    </w:lvl>
    <w:lvl w:ilvl="1" w:tplc="51F451EA">
      <w:numFmt w:val="bullet"/>
      <w:lvlText w:val="•"/>
      <w:lvlJc w:val="left"/>
      <w:pPr>
        <w:ind w:left="1098" w:hanging="468"/>
      </w:pPr>
      <w:rPr>
        <w:rFonts w:hint="default"/>
        <w:lang w:val="ru-RU" w:eastAsia="en-US" w:bidi="ar-SA"/>
      </w:rPr>
    </w:lvl>
    <w:lvl w:ilvl="2" w:tplc="0A081572">
      <w:numFmt w:val="bullet"/>
      <w:lvlText w:val="•"/>
      <w:lvlJc w:val="left"/>
      <w:pPr>
        <w:ind w:left="2096" w:hanging="468"/>
      </w:pPr>
      <w:rPr>
        <w:rFonts w:hint="default"/>
        <w:lang w:val="ru-RU" w:eastAsia="en-US" w:bidi="ar-SA"/>
      </w:rPr>
    </w:lvl>
    <w:lvl w:ilvl="3" w:tplc="268E68A4">
      <w:numFmt w:val="bullet"/>
      <w:lvlText w:val="•"/>
      <w:lvlJc w:val="left"/>
      <w:pPr>
        <w:ind w:left="3095" w:hanging="468"/>
      </w:pPr>
      <w:rPr>
        <w:rFonts w:hint="default"/>
        <w:lang w:val="ru-RU" w:eastAsia="en-US" w:bidi="ar-SA"/>
      </w:rPr>
    </w:lvl>
    <w:lvl w:ilvl="4" w:tplc="EB38844A">
      <w:numFmt w:val="bullet"/>
      <w:lvlText w:val="•"/>
      <w:lvlJc w:val="left"/>
      <w:pPr>
        <w:ind w:left="4093" w:hanging="468"/>
      </w:pPr>
      <w:rPr>
        <w:rFonts w:hint="default"/>
        <w:lang w:val="ru-RU" w:eastAsia="en-US" w:bidi="ar-SA"/>
      </w:rPr>
    </w:lvl>
    <w:lvl w:ilvl="5" w:tplc="9F80A234">
      <w:numFmt w:val="bullet"/>
      <w:lvlText w:val="•"/>
      <w:lvlJc w:val="left"/>
      <w:pPr>
        <w:ind w:left="5092" w:hanging="468"/>
      </w:pPr>
      <w:rPr>
        <w:rFonts w:hint="default"/>
        <w:lang w:val="ru-RU" w:eastAsia="en-US" w:bidi="ar-SA"/>
      </w:rPr>
    </w:lvl>
    <w:lvl w:ilvl="6" w:tplc="1590AE98">
      <w:numFmt w:val="bullet"/>
      <w:lvlText w:val="•"/>
      <w:lvlJc w:val="left"/>
      <w:pPr>
        <w:ind w:left="6090" w:hanging="468"/>
      </w:pPr>
      <w:rPr>
        <w:rFonts w:hint="default"/>
        <w:lang w:val="ru-RU" w:eastAsia="en-US" w:bidi="ar-SA"/>
      </w:rPr>
    </w:lvl>
    <w:lvl w:ilvl="7" w:tplc="84FE9F64">
      <w:numFmt w:val="bullet"/>
      <w:lvlText w:val="•"/>
      <w:lvlJc w:val="left"/>
      <w:pPr>
        <w:ind w:left="7089" w:hanging="468"/>
      </w:pPr>
      <w:rPr>
        <w:rFonts w:hint="default"/>
        <w:lang w:val="ru-RU" w:eastAsia="en-US" w:bidi="ar-SA"/>
      </w:rPr>
    </w:lvl>
    <w:lvl w:ilvl="8" w:tplc="580ACC6C">
      <w:numFmt w:val="bullet"/>
      <w:lvlText w:val="•"/>
      <w:lvlJc w:val="left"/>
      <w:pPr>
        <w:ind w:left="8087" w:hanging="468"/>
      </w:pPr>
      <w:rPr>
        <w:rFonts w:hint="default"/>
        <w:lang w:val="ru-RU" w:eastAsia="en-US" w:bidi="ar-SA"/>
      </w:rPr>
    </w:lvl>
  </w:abstractNum>
  <w:abstractNum w:abstractNumId="12" w15:restartNumberingAfterBreak="0">
    <w:nsid w:val="2DB40224"/>
    <w:multiLevelType w:val="hybridMultilevel"/>
    <w:tmpl w:val="9670AE9C"/>
    <w:lvl w:ilvl="0" w:tplc="AA82C678">
      <w:start w:val="2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637E7E"/>
    <w:multiLevelType w:val="hybridMultilevel"/>
    <w:tmpl w:val="20BC2932"/>
    <w:lvl w:ilvl="0" w:tplc="33E2E4CC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380F5F50"/>
    <w:multiLevelType w:val="hybridMultilevel"/>
    <w:tmpl w:val="A9EE8062"/>
    <w:lvl w:ilvl="0" w:tplc="0419000F">
      <w:start w:val="1"/>
      <w:numFmt w:val="decimal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3F130FC1"/>
    <w:multiLevelType w:val="hybridMultilevel"/>
    <w:tmpl w:val="0EFC14A8"/>
    <w:lvl w:ilvl="0" w:tplc="5C84D0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5658BE"/>
    <w:multiLevelType w:val="hybridMultilevel"/>
    <w:tmpl w:val="7B9A53AE"/>
    <w:lvl w:ilvl="0" w:tplc="C8CE2E20">
      <w:start w:val="1"/>
      <w:numFmt w:val="decimal"/>
      <w:lvlText w:val="%1."/>
      <w:lvlJc w:val="left"/>
      <w:pPr>
        <w:ind w:left="751" w:hanging="360"/>
      </w:pPr>
      <w:rPr>
        <w:rFonts w:ascii="Times New Roman" w:eastAsia="Times New Roman" w:hAnsi="Times New Roman" w:cs="Times New Roman" w:hint="default"/>
        <w:b/>
        <w:bCs/>
        <w:w w:val="99"/>
        <w:sz w:val="22"/>
        <w:szCs w:val="22"/>
        <w:lang w:val="ru-RU" w:eastAsia="en-US" w:bidi="ar-SA"/>
      </w:rPr>
    </w:lvl>
    <w:lvl w:ilvl="1" w:tplc="01F69E52">
      <w:numFmt w:val="bullet"/>
      <w:lvlText w:val="•"/>
      <w:lvlJc w:val="left"/>
      <w:pPr>
        <w:ind w:left="2005" w:hanging="360"/>
      </w:pPr>
      <w:rPr>
        <w:rFonts w:hint="default"/>
        <w:lang w:val="ru-RU" w:eastAsia="en-US" w:bidi="ar-SA"/>
      </w:rPr>
    </w:lvl>
    <w:lvl w:ilvl="2" w:tplc="3FF27784">
      <w:numFmt w:val="bullet"/>
      <w:lvlText w:val="•"/>
      <w:lvlJc w:val="left"/>
      <w:pPr>
        <w:ind w:left="3250" w:hanging="360"/>
      </w:pPr>
      <w:rPr>
        <w:rFonts w:hint="default"/>
        <w:lang w:val="ru-RU" w:eastAsia="en-US" w:bidi="ar-SA"/>
      </w:rPr>
    </w:lvl>
    <w:lvl w:ilvl="3" w:tplc="99FA96CC">
      <w:numFmt w:val="bullet"/>
      <w:lvlText w:val="•"/>
      <w:lvlJc w:val="left"/>
      <w:pPr>
        <w:ind w:left="4495" w:hanging="360"/>
      </w:pPr>
      <w:rPr>
        <w:rFonts w:hint="default"/>
        <w:lang w:val="ru-RU" w:eastAsia="en-US" w:bidi="ar-SA"/>
      </w:rPr>
    </w:lvl>
    <w:lvl w:ilvl="4" w:tplc="89C49DD0">
      <w:numFmt w:val="bullet"/>
      <w:lvlText w:val="•"/>
      <w:lvlJc w:val="left"/>
      <w:pPr>
        <w:ind w:left="5740" w:hanging="360"/>
      </w:pPr>
      <w:rPr>
        <w:rFonts w:hint="default"/>
        <w:lang w:val="ru-RU" w:eastAsia="en-US" w:bidi="ar-SA"/>
      </w:rPr>
    </w:lvl>
    <w:lvl w:ilvl="5" w:tplc="BA445870">
      <w:numFmt w:val="bullet"/>
      <w:lvlText w:val="•"/>
      <w:lvlJc w:val="left"/>
      <w:pPr>
        <w:ind w:left="6986" w:hanging="360"/>
      </w:pPr>
      <w:rPr>
        <w:rFonts w:hint="default"/>
        <w:lang w:val="ru-RU" w:eastAsia="en-US" w:bidi="ar-SA"/>
      </w:rPr>
    </w:lvl>
    <w:lvl w:ilvl="6" w:tplc="2A34935A">
      <w:numFmt w:val="bullet"/>
      <w:lvlText w:val="•"/>
      <w:lvlJc w:val="left"/>
      <w:pPr>
        <w:ind w:left="8231" w:hanging="360"/>
      </w:pPr>
      <w:rPr>
        <w:rFonts w:hint="default"/>
        <w:lang w:val="ru-RU" w:eastAsia="en-US" w:bidi="ar-SA"/>
      </w:rPr>
    </w:lvl>
    <w:lvl w:ilvl="7" w:tplc="7264FEC6">
      <w:numFmt w:val="bullet"/>
      <w:lvlText w:val="•"/>
      <w:lvlJc w:val="left"/>
      <w:pPr>
        <w:ind w:left="9476" w:hanging="360"/>
      </w:pPr>
      <w:rPr>
        <w:rFonts w:hint="default"/>
        <w:lang w:val="ru-RU" w:eastAsia="en-US" w:bidi="ar-SA"/>
      </w:rPr>
    </w:lvl>
    <w:lvl w:ilvl="8" w:tplc="9A3A3660">
      <w:numFmt w:val="bullet"/>
      <w:lvlText w:val="•"/>
      <w:lvlJc w:val="left"/>
      <w:pPr>
        <w:ind w:left="10721" w:hanging="360"/>
      </w:pPr>
      <w:rPr>
        <w:rFonts w:hint="default"/>
        <w:lang w:val="ru-RU" w:eastAsia="en-US" w:bidi="ar-SA"/>
      </w:rPr>
    </w:lvl>
  </w:abstractNum>
  <w:abstractNum w:abstractNumId="17" w15:restartNumberingAfterBreak="0">
    <w:nsid w:val="4EBF4609"/>
    <w:multiLevelType w:val="hybridMultilevel"/>
    <w:tmpl w:val="813E90EA"/>
    <w:lvl w:ilvl="0" w:tplc="D22C64CA">
      <w:start w:val="1"/>
      <w:numFmt w:val="decimal"/>
      <w:lvlText w:val="%1."/>
      <w:lvlJc w:val="left"/>
      <w:pPr>
        <w:ind w:left="682" w:hanging="167"/>
        <w:jc w:val="righ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9B58F6D4">
      <w:numFmt w:val="bullet"/>
      <w:lvlText w:val="•"/>
      <w:lvlJc w:val="left"/>
      <w:pPr>
        <w:ind w:left="1620" w:hanging="167"/>
      </w:pPr>
      <w:rPr>
        <w:rFonts w:hint="default"/>
        <w:lang w:val="ru-RU" w:eastAsia="en-US" w:bidi="ar-SA"/>
      </w:rPr>
    </w:lvl>
    <w:lvl w:ilvl="2" w:tplc="C032E4C2">
      <w:numFmt w:val="bullet"/>
      <w:lvlText w:val="•"/>
      <w:lvlJc w:val="left"/>
      <w:pPr>
        <w:ind w:left="2560" w:hanging="167"/>
      </w:pPr>
      <w:rPr>
        <w:rFonts w:hint="default"/>
        <w:lang w:val="ru-RU" w:eastAsia="en-US" w:bidi="ar-SA"/>
      </w:rPr>
    </w:lvl>
    <w:lvl w:ilvl="3" w:tplc="8054AD74">
      <w:numFmt w:val="bullet"/>
      <w:lvlText w:val="•"/>
      <w:lvlJc w:val="left"/>
      <w:pPr>
        <w:ind w:left="3501" w:hanging="167"/>
      </w:pPr>
      <w:rPr>
        <w:rFonts w:hint="default"/>
        <w:lang w:val="ru-RU" w:eastAsia="en-US" w:bidi="ar-SA"/>
      </w:rPr>
    </w:lvl>
    <w:lvl w:ilvl="4" w:tplc="C1EE50DA">
      <w:numFmt w:val="bullet"/>
      <w:lvlText w:val="•"/>
      <w:lvlJc w:val="left"/>
      <w:pPr>
        <w:ind w:left="4441" w:hanging="167"/>
      </w:pPr>
      <w:rPr>
        <w:rFonts w:hint="default"/>
        <w:lang w:val="ru-RU" w:eastAsia="en-US" w:bidi="ar-SA"/>
      </w:rPr>
    </w:lvl>
    <w:lvl w:ilvl="5" w:tplc="53D6D356">
      <w:numFmt w:val="bullet"/>
      <w:lvlText w:val="•"/>
      <w:lvlJc w:val="left"/>
      <w:pPr>
        <w:ind w:left="5382" w:hanging="167"/>
      </w:pPr>
      <w:rPr>
        <w:rFonts w:hint="default"/>
        <w:lang w:val="ru-RU" w:eastAsia="en-US" w:bidi="ar-SA"/>
      </w:rPr>
    </w:lvl>
    <w:lvl w:ilvl="6" w:tplc="46768262">
      <w:numFmt w:val="bullet"/>
      <w:lvlText w:val="•"/>
      <w:lvlJc w:val="left"/>
      <w:pPr>
        <w:ind w:left="6322" w:hanging="167"/>
      </w:pPr>
      <w:rPr>
        <w:rFonts w:hint="default"/>
        <w:lang w:val="ru-RU" w:eastAsia="en-US" w:bidi="ar-SA"/>
      </w:rPr>
    </w:lvl>
    <w:lvl w:ilvl="7" w:tplc="46CC7C9E">
      <w:numFmt w:val="bullet"/>
      <w:lvlText w:val="•"/>
      <w:lvlJc w:val="left"/>
      <w:pPr>
        <w:ind w:left="7263" w:hanging="167"/>
      </w:pPr>
      <w:rPr>
        <w:rFonts w:hint="default"/>
        <w:lang w:val="ru-RU" w:eastAsia="en-US" w:bidi="ar-SA"/>
      </w:rPr>
    </w:lvl>
    <w:lvl w:ilvl="8" w:tplc="3E02631E">
      <w:numFmt w:val="bullet"/>
      <w:lvlText w:val="•"/>
      <w:lvlJc w:val="left"/>
      <w:pPr>
        <w:ind w:left="8203" w:hanging="167"/>
      </w:pPr>
      <w:rPr>
        <w:rFonts w:hint="default"/>
        <w:lang w:val="ru-RU" w:eastAsia="en-US" w:bidi="ar-SA"/>
      </w:rPr>
    </w:lvl>
  </w:abstractNum>
  <w:abstractNum w:abstractNumId="18" w15:restartNumberingAfterBreak="0">
    <w:nsid w:val="55C234BC"/>
    <w:multiLevelType w:val="hybridMultilevel"/>
    <w:tmpl w:val="9828B8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8D7C1F"/>
    <w:multiLevelType w:val="hybridMultilevel"/>
    <w:tmpl w:val="5C9682D4"/>
    <w:lvl w:ilvl="0" w:tplc="A72842F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BE530A0"/>
    <w:multiLevelType w:val="hybridMultilevel"/>
    <w:tmpl w:val="3C30535A"/>
    <w:lvl w:ilvl="0" w:tplc="5C84D05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5CC2460E"/>
    <w:multiLevelType w:val="hybridMultilevel"/>
    <w:tmpl w:val="AEF6C39C"/>
    <w:lvl w:ilvl="0" w:tplc="D15C3278">
      <w:start w:val="1"/>
      <w:numFmt w:val="decimal"/>
      <w:lvlText w:val="%1."/>
      <w:lvlJc w:val="left"/>
      <w:pPr>
        <w:ind w:left="627" w:hanging="167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B412AF80">
      <w:numFmt w:val="bullet"/>
      <w:lvlText w:val="•"/>
      <w:lvlJc w:val="left"/>
      <w:pPr>
        <w:ind w:left="1566" w:hanging="167"/>
      </w:pPr>
      <w:rPr>
        <w:rFonts w:hint="default"/>
        <w:lang w:val="ru-RU" w:eastAsia="en-US" w:bidi="ar-SA"/>
      </w:rPr>
    </w:lvl>
    <w:lvl w:ilvl="2" w:tplc="4888D654">
      <w:numFmt w:val="bullet"/>
      <w:lvlText w:val="•"/>
      <w:lvlJc w:val="left"/>
      <w:pPr>
        <w:ind w:left="2512" w:hanging="167"/>
      </w:pPr>
      <w:rPr>
        <w:rFonts w:hint="default"/>
        <w:lang w:val="ru-RU" w:eastAsia="en-US" w:bidi="ar-SA"/>
      </w:rPr>
    </w:lvl>
    <w:lvl w:ilvl="3" w:tplc="F52AFBD8">
      <w:numFmt w:val="bullet"/>
      <w:lvlText w:val="•"/>
      <w:lvlJc w:val="left"/>
      <w:pPr>
        <w:ind w:left="3459" w:hanging="167"/>
      </w:pPr>
      <w:rPr>
        <w:rFonts w:hint="default"/>
        <w:lang w:val="ru-RU" w:eastAsia="en-US" w:bidi="ar-SA"/>
      </w:rPr>
    </w:lvl>
    <w:lvl w:ilvl="4" w:tplc="2D8CB076">
      <w:numFmt w:val="bullet"/>
      <w:lvlText w:val="•"/>
      <w:lvlJc w:val="left"/>
      <w:pPr>
        <w:ind w:left="4405" w:hanging="167"/>
      </w:pPr>
      <w:rPr>
        <w:rFonts w:hint="default"/>
        <w:lang w:val="ru-RU" w:eastAsia="en-US" w:bidi="ar-SA"/>
      </w:rPr>
    </w:lvl>
    <w:lvl w:ilvl="5" w:tplc="514AE8E0">
      <w:numFmt w:val="bullet"/>
      <w:lvlText w:val="•"/>
      <w:lvlJc w:val="left"/>
      <w:pPr>
        <w:ind w:left="5352" w:hanging="167"/>
      </w:pPr>
      <w:rPr>
        <w:rFonts w:hint="default"/>
        <w:lang w:val="ru-RU" w:eastAsia="en-US" w:bidi="ar-SA"/>
      </w:rPr>
    </w:lvl>
    <w:lvl w:ilvl="6" w:tplc="56044EEC">
      <w:numFmt w:val="bullet"/>
      <w:lvlText w:val="•"/>
      <w:lvlJc w:val="left"/>
      <w:pPr>
        <w:ind w:left="6298" w:hanging="167"/>
      </w:pPr>
      <w:rPr>
        <w:rFonts w:hint="default"/>
        <w:lang w:val="ru-RU" w:eastAsia="en-US" w:bidi="ar-SA"/>
      </w:rPr>
    </w:lvl>
    <w:lvl w:ilvl="7" w:tplc="36FCBC0C">
      <w:numFmt w:val="bullet"/>
      <w:lvlText w:val="•"/>
      <w:lvlJc w:val="left"/>
      <w:pPr>
        <w:ind w:left="7245" w:hanging="167"/>
      </w:pPr>
      <w:rPr>
        <w:rFonts w:hint="default"/>
        <w:lang w:val="ru-RU" w:eastAsia="en-US" w:bidi="ar-SA"/>
      </w:rPr>
    </w:lvl>
    <w:lvl w:ilvl="8" w:tplc="ABB0F682">
      <w:numFmt w:val="bullet"/>
      <w:lvlText w:val="•"/>
      <w:lvlJc w:val="left"/>
      <w:pPr>
        <w:ind w:left="8191" w:hanging="167"/>
      </w:pPr>
      <w:rPr>
        <w:rFonts w:hint="default"/>
        <w:lang w:val="ru-RU" w:eastAsia="en-US" w:bidi="ar-SA"/>
      </w:rPr>
    </w:lvl>
  </w:abstractNum>
  <w:abstractNum w:abstractNumId="22" w15:restartNumberingAfterBreak="0">
    <w:nsid w:val="5E104455"/>
    <w:multiLevelType w:val="hybridMultilevel"/>
    <w:tmpl w:val="799242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F4071D0"/>
    <w:multiLevelType w:val="hybridMultilevel"/>
    <w:tmpl w:val="0D54A608"/>
    <w:lvl w:ilvl="0" w:tplc="01EADF6C">
      <w:start w:val="1"/>
      <w:numFmt w:val="decimal"/>
      <w:lvlText w:val="%1."/>
      <w:lvlJc w:val="left"/>
      <w:pPr>
        <w:ind w:left="682" w:hanging="221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en-US" w:bidi="ar-SA"/>
      </w:rPr>
    </w:lvl>
    <w:lvl w:ilvl="1" w:tplc="B9B00698">
      <w:numFmt w:val="bullet"/>
      <w:lvlText w:val="•"/>
      <w:lvlJc w:val="left"/>
      <w:pPr>
        <w:ind w:left="1620" w:hanging="221"/>
      </w:pPr>
      <w:rPr>
        <w:rFonts w:hint="default"/>
        <w:lang w:val="ru-RU" w:eastAsia="en-US" w:bidi="ar-SA"/>
      </w:rPr>
    </w:lvl>
    <w:lvl w:ilvl="2" w:tplc="70AAAFB0">
      <w:numFmt w:val="bullet"/>
      <w:lvlText w:val="•"/>
      <w:lvlJc w:val="left"/>
      <w:pPr>
        <w:ind w:left="2560" w:hanging="221"/>
      </w:pPr>
      <w:rPr>
        <w:rFonts w:hint="default"/>
        <w:lang w:val="ru-RU" w:eastAsia="en-US" w:bidi="ar-SA"/>
      </w:rPr>
    </w:lvl>
    <w:lvl w:ilvl="3" w:tplc="632885C8">
      <w:numFmt w:val="bullet"/>
      <w:lvlText w:val="•"/>
      <w:lvlJc w:val="left"/>
      <w:pPr>
        <w:ind w:left="3501" w:hanging="221"/>
      </w:pPr>
      <w:rPr>
        <w:rFonts w:hint="default"/>
        <w:lang w:val="ru-RU" w:eastAsia="en-US" w:bidi="ar-SA"/>
      </w:rPr>
    </w:lvl>
    <w:lvl w:ilvl="4" w:tplc="D86AEF3A">
      <w:numFmt w:val="bullet"/>
      <w:lvlText w:val="•"/>
      <w:lvlJc w:val="left"/>
      <w:pPr>
        <w:ind w:left="4441" w:hanging="221"/>
      </w:pPr>
      <w:rPr>
        <w:rFonts w:hint="default"/>
        <w:lang w:val="ru-RU" w:eastAsia="en-US" w:bidi="ar-SA"/>
      </w:rPr>
    </w:lvl>
    <w:lvl w:ilvl="5" w:tplc="4B20631E">
      <w:numFmt w:val="bullet"/>
      <w:lvlText w:val="•"/>
      <w:lvlJc w:val="left"/>
      <w:pPr>
        <w:ind w:left="5382" w:hanging="221"/>
      </w:pPr>
      <w:rPr>
        <w:rFonts w:hint="default"/>
        <w:lang w:val="ru-RU" w:eastAsia="en-US" w:bidi="ar-SA"/>
      </w:rPr>
    </w:lvl>
    <w:lvl w:ilvl="6" w:tplc="09C65A94">
      <w:numFmt w:val="bullet"/>
      <w:lvlText w:val="•"/>
      <w:lvlJc w:val="left"/>
      <w:pPr>
        <w:ind w:left="6322" w:hanging="221"/>
      </w:pPr>
      <w:rPr>
        <w:rFonts w:hint="default"/>
        <w:lang w:val="ru-RU" w:eastAsia="en-US" w:bidi="ar-SA"/>
      </w:rPr>
    </w:lvl>
    <w:lvl w:ilvl="7" w:tplc="5F3E3148">
      <w:numFmt w:val="bullet"/>
      <w:lvlText w:val="•"/>
      <w:lvlJc w:val="left"/>
      <w:pPr>
        <w:ind w:left="7263" w:hanging="221"/>
      </w:pPr>
      <w:rPr>
        <w:rFonts w:hint="default"/>
        <w:lang w:val="ru-RU" w:eastAsia="en-US" w:bidi="ar-SA"/>
      </w:rPr>
    </w:lvl>
    <w:lvl w:ilvl="8" w:tplc="ECEA844C">
      <w:numFmt w:val="bullet"/>
      <w:lvlText w:val="•"/>
      <w:lvlJc w:val="left"/>
      <w:pPr>
        <w:ind w:left="8203" w:hanging="221"/>
      </w:pPr>
      <w:rPr>
        <w:rFonts w:hint="default"/>
        <w:lang w:val="ru-RU" w:eastAsia="en-US" w:bidi="ar-SA"/>
      </w:rPr>
    </w:lvl>
  </w:abstractNum>
  <w:abstractNum w:abstractNumId="24" w15:restartNumberingAfterBreak="0">
    <w:nsid w:val="60CE020A"/>
    <w:multiLevelType w:val="hybridMultilevel"/>
    <w:tmpl w:val="0B6220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2D785C"/>
    <w:multiLevelType w:val="hybridMultilevel"/>
    <w:tmpl w:val="62C80620"/>
    <w:lvl w:ilvl="0" w:tplc="46B26FAC">
      <w:start w:val="1"/>
      <w:numFmt w:val="decimal"/>
      <w:lvlText w:val="%1."/>
      <w:lvlJc w:val="left"/>
      <w:pPr>
        <w:ind w:left="107" w:hanging="278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A538FDA8">
      <w:numFmt w:val="bullet"/>
      <w:lvlText w:val="•"/>
      <w:lvlJc w:val="left"/>
      <w:pPr>
        <w:ind w:left="666" w:hanging="278"/>
      </w:pPr>
      <w:rPr>
        <w:rFonts w:hint="default"/>
        <w:lang w:val="ru-RU" w:eastAsia="en-US" w:bidi="ar-SA"/>
      </w:rPr>
    </w:lvl>
    <w:lvl w:ilvl="2" w:tplc="B8369754">
      <w:numFmt w:val="bullet"/>
      <w:lvlText w:val="•"/>
      <w:lvlJc w:val="left"/>
      <w:pPr>
        <w:ind w:left="1233" w:hanging="278"/>
      </w:pPr>
      <w:rPr>
        <w:rFonts w:hint="default"/>
        <w:lang w:val="ru-RU" w:eastAsia="en-US" w:bidi="ar-SA"/>
      </w:rPr>
    </w:lvl>
    <w:lvl w:ilvl="3" w:tplc="121C4250">
      <w:numFmt w:val="bullet"/>
      <w:lvlText w:val="•"/>
      <w:lvlJc w:val="left"/>
      <w:pPr>
        <w:ind w:left="1800" w:hanging="278"/>
      </w:pPr>
      <w:rPr>
        <w:rFonts w:hint="default"/>
        <w:lang w:val="ru-RU" w:eastAsia="en-US" w:bidi="ar-SA"/>
      </w:rPr>
    </w:lvl>
    <w:lvl w:ilvl="4" w:tplc="5EA8BD1A">
      <w:numFmt w:val="bullet"/>
      <w:lvlText w:val="•"/>
      <w:lvlJc w:val="left"/>
      <w:pPr>
        <w:ind w:left="2367" w:hanging="278"/>
      </w:pPr>
      <w:rPr>
        <w:rFonts w:hint="default"/>
        <w:lang w:val="ru-RU" w:eastAsia="en-US" w:bidi="ar-SA"/>
      </w:rPr>
    </w:lvl>
    <w:lvl w:ilvl="5" w:tplc="08B43E86">
      <w:numFmt w:val="bullet"/>
      <w:lvlText w:val="•"/>
      <w:lvlJc w:val="left"/>
      <w:pPr>
        <w:ind w:left="2934" w:hanging="278"/>
      </w:pPr>
      <w:rPr>
        <w:rFonts w:hint="default"/>
        <w:lang w:val="ru-RU" w:eastAsia="en-US" w:bidi="ar-SA"/>
      </w:rPr>
    </w:lvl>
    <w:lvl w:ilvl="6" w:tplc="F92EE69A">
      <w:numFmt w:val="bullet"/>
      <w:lvlText w:val="•"/>
      <w:lvlJc w:val="left"/>
      <w:pPr>
        <w:ind w:left="3500" w:hanging="278"/>
      </w:pPr>
      <w:rPr>
        <w:rFonts w:hint="default"/>
        <w:lang w:val="ru-RU" w:eastAsia="en-US" w:bidi="ar-SA"/>
      </w:rPr>
    </w:lvl>
    <w:lvl w:ilvl="7" w:tplc="57ACDD68">
      <w:numFmt w:val="bullet"/>
      <w:lvlText w:val="•"/>
      <w:lvlJc w:val="left"/>
      <w:pPr>
        <w:ind w:left="4067" w:hanging="278"/>
      </w:pPr>
      <w:rPr>
        <w:rFonts w:hint="default"/>
        <w:lang w:val="ru-RU" w:eastAsia="en-US" w:bidi="ar-SA"/>
      </w:rPr>
    </w:lvl>
    <w:lvl w:ilvl="8" w:tplc="5C745376">
      <w:numFmt w:val="bullet"/>
      <w:lvlText w:val="•"/>
      <w:lvlJc w:val="left"/>
      <w:pPr>
        <w:ind w:left="4634" w:hanging="278"/>
      </w:pPr>
      <w:rPr>
        <w:rFonts w:hint="default"/>
        <w:lang w:val="ru-RU" w:eastAsia="en-US" w:bidi="ar-SA"/>
      </w:rPr>
    </w:lvl>
  </w:abstractNum>
  <w:abstractNum w:abstractNumId="26" w15:restartNumberingAfterBreak="0">
    <w:nsid w:val="665927AD"/>
    <w:multiLevelType w:val="hybridMultilevel"/>
    <w:tmpl w:val="9CD2B438"/>
    <w:lvl w:ilvl="0" w:tplc="5C84D052">
      <w:start w:val="1"/>
      <w:numFmt w:val="bullet"/>
      <w:lvlText w:val=""/>
      <w:lvlJc w:val="left"/>
      <w:pPr>
        <w:ind w:left="250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69" w:hanging="360"/>
      </w:pPr>
      <w:rPr>
        <w:rFonts w:ascii="Wingdings" w:hAnsi="Wingdings" w:hint="default"/>
      </w:rPr>
    </w:lvl>
  </w:abstractNum>
  <w:abstractNum w:abstractNumId="27" w15:restartNumberingAfterBreak="0">
    <w:nsid w:val="70FF248A"/>
    <w:multiLevelType w:val="hybridMultilevel"/>
    <w:tmpl w:val="F476F096"/>
    <w:lvl w:ilvl="0" w:tplc="42D8C09C">
      <w:start w:val="1"/>
      <w:numFmt w:val="decimal"/>
      <w:lvlText w:val="%1."/>
      <w:lvlJc w:val="left"/>
      <w:pPr>
        <w:ind w:left="682" w:hanging="221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en-US" w:bidi="ar-SA"/>
      </w:rPr>
    </w:lvl>
    <w:lvl w:ilvl="1" w:tplc="BFE44A0A">
      <w:numFmt w:val="bullet"/>
      <w:lvlText w:val="•"/>
      <w:lvlJc w:val="left"/>
      <w:pPr>
        <w:ind w:left="1620" w:hanging="221"/>
      </w:pPr>
      <w:rPr>
        <w:rFonts w:hint="default"/>
        <w:lang w:val="ru-RU" w:eastAsia="en-US" w:bidi="ar-SA"/>
      </w:rPr>
    </w:lvl>
    <w:lvl w:ilvl="2" w:tplc="BA8E8DCC">
      <w:numFmt w:val="bullet"/>
      <w:lvlText w:val="•"/>
      <w:lvlJc w:val="left"/>
      <w:pPr>
        <w:ind w:left="2560" w:hanging="221"/>
      </w:pPr>
      <w:rPr>
        <w:rFonts w:hint="default"/>
        <w:lang w:val="ru-RU" w:eastAsia="en-US" w:bidi="ar-SA"/>
      </w:rPr>
    </w:lvl>
    <w:lvl w:ilvl="3" w:tplc="45789414">
      <w:numFmt w:val="bullet"/>
      <w:lvlText w:val="•"/>
      <w:lvlJc w:val="left"/>
      <w:pPr>
        <w:ind w:left="3501" w:hanging="221"/>
      </w:pPr>
      <w:rPr>
        <w:rFonts w:hint="default"/>
        <w:lang w:val="ru-RU" w:eastAsia="en-US" w:bidi="ar-SA"/>
      </w:rPr>
    </w:lvl>
    <w:lvl w:ilvl="4" w:tplc="63B0EF10">
      <w:numFmt w:val="bullet"/>
      <w:lvlText w:val="•"/>
      <w:lvlJc w:val="left"/>
      <w:pPr>
        <w:ind w:left="4441" w:hanging="221"/>
      </w:pPr>
      <w:rPr>
        <w:rFonts w:hint="default"/>
        <w:lang w:val="ru-RU" w:eastAsia="en-US" w:bidi="ar-SA"/>
      </w:rPr>
    </w:lvl>
    <w:lvl w:ilvl="5" w:tplc="F2483E36">
      <w:numFmt w:val="bullet"/>
      <w:lvlText w:val="•"/>
      <w:lvlJc w:val="left"/>
      <w:pPr>
        <w:ind w:left="5382" w:hanging="221"/>
      </w:pPr>
      <w:rPr>
        <w:rFonts w:hint="default"/>
        <w:lang w:val="ru-RU" w:eastAsia="en-US" w:bidi="ar-SA"/>
      </w:rPr>
    </w:lvl>
    <w:lvl w:ilvl="6" w:tplc="32BCD3BE">
      <w:numFmt w:val="bullet"/>
      <w:lvlText w:val="•"/>
      <w:lvlJc w:val="left"/>
      <w:pPr>
        <w:ind w:left="6322" w:hanging="221"/>
      </w:pPr>
      <w:rPr>
        <w:rFonts w:hint="default"/>
        <w:lang w:val="ru-RU" w:eastAsia="en-US" w:bidi="ar-SA"/>
      </w:rPr>
    </w:lvl>
    <w:lvl w:ilvl="7" w:tplc="9F38C180">
      <w:numFmt w:val="bullet"/>
      <w:lvlText w:val="•"/>
      <w:lvlJc w:val="left"/>
      <w:pPr>
        <w:ind w:left="7263" w:hanging="221"/>
      </w:pPr>
      <w:rPr>
        <w:rFonts w:hint="default"/>
        <w:lang w:val="ru-RU" w:eastAsia="en-US" w:bidi="ar-SA"/>
      </w:rPr>
    </w:lvl>
    <w:lvl w:ilvl="8" w:tplc="DDA48D10">
      <w:numFmt w:val="bullet"/>
      <w:lvlText w:val="•"/>
      <w:lvlJc w:val="left"/>
      <w:pPr>
        <w:ind w:left="8203" w:hanging="221"/>
      </w:pPr>
      <w:rPr>
        <w:rFonts w:hint="default"/>
        <w:lang w:val="ru-RU" w:eastAsia="en-US" w:bidi="ar-SA"/>
      </w:rPr>
    </w:lvl>
  </w:abstractNum>
  <w:abstractNum w:abstractNumId="28" w15:restartNumberingAfterBreak="0">
    <w:nsid w:val="736A0256"/>
    <w:multiLevelType w:val="hybridMultilevel"/>
    <w:tmpl w:val="6A0E06C6"/>
    <w:lvl w:ilvl="0" w:tplc="A7C6E65A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5496588E">
      <w:numFmt w:val="bullet"/>
      <w:lvlText w:val="•"/>
      <w:lvlJc w:val="left"/>
      <w:pPr>
        <w:ind w:left="3199" w:hanging="141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 w15:restartNumberingAfterBreak="0">
    <w:nsid w:val="7907515C"/>
    <w:multiLevelType w:val="hybridMultilevel"/>
    <w:tmpl w:val="780AB6B6"/>
    <w:lvl w:ilvl="0" w:tplc="D22C64CA">
      <w:start w:val="1"/>
      <w:numFmt w:val="decimal"/>
      <w:lvlText w:val="%1."/>
      <w:lvlJc w:val="left"/>
      <w:pPr>
        <w:ind w:left="682" w:hanging="167"/>
        <w:jc w:val="righ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9B58F6D4">
      <w:numFmt w:val="bullet"/>
      <w:lvlText w:val="•"/>
      <w:lvlJc w:val="left"/>
      <w:pPr>
        <w:ind w:left="1620" w:hanging="167"/>
      </w:pPr>
      <w:rPr>
        <w:rFonts w:hint="default"/>
        <w:lang w:val="ru-RU" w:eastAsia="en-US" w:bidi="ar-SA"/>
      </w:rPr>
    </w:lvl>
    <w:lvl w:ilvl="2" w:tplc="C032E4C2">
      <w:numFmt w:val="bullet"/>
      <w:lvlText w:val="•"/>
      <w:lvlJc w:val="left"/>
      <w:pPr>
        <w:ind w:left="2560" w:hanging="167"/>
      </w:pPr>
      <w:rPr>
        <w:rFonts w:hint="default"/>
        <w:lang w:val="ru-RU" w:eastAsia="en-US" w:bidi="ar-SA"/>
      </w:rPr>
    </w:lvl>
    <w:lvl w:ilvl="3" w:tplc="8054AD74">
      <w:numFmt w:val="bullet"/>
      <w:lvlText w:val="•"/>
      <w:lvlJc w:val="left"/>
      <w:pPr>
        <w:ind w:left="3501" w:hanging="167"/>
      </w:pPr>
      <w:rPr>
        <w:rFonts w:hint="default"/>
        <w:lang w:val="ru-RU" w:eastAsia="en-US" w:bidi="ar-SA"/>
      </w:rPr>
    </w:lvl>
    <w:lvl w:ilvl="4" w:tplc="C1EE50DA">
      <w:numFmt w:val="bullet"/>
      <w:lvlText w:val="•"/>
      <w:lvlJc w:val="left"/>
      <w:pPr>
        <w:ind w:left="4441" w:hanging="167"/>
      </w:pPr>
      <w:rPr>
        <w:rFonts w:hint="default"/>
        <w:lang w:val="ru-RU" w:eastAsia="en-US" w:bidi="ar-SA"/>
      </w:rPr>
    </w:lvl>
    <w:lvl w:ilvl="5" w:tplc="53D6D356">
      <w:numFmt w:val="bullet"/>
      <w:lvlText w:val="•"/>
      <w:lvlJc w:val="left"/>
      <w:pPr>
        <w:ind w:left="5382" w:hanging="167"/>
      </w:pPr>
      <w:rPr>
        <w:rFonts w:hint="default"/>
        <w:lang w:val="ru-RU" w:eastAsia="en-US" w:bidi="ar-SA"/>
      </w:rPr>
    </w:lvl>
    <w:lvl w:ilvl="6" w:tplc="46768262">
      <w:numFmt w:val="bullet"/>
      <w:lvlText w:val="•"/>
      <w:lvlJc w:val="left"/>
      <w:pPr>
        <w:ind w:left="6322" w:hanging="167"/>
      </w:pPr>
      <w:rPr>
        <w:rFonts w:hint="default"/>
        <w:lang w:val="ru-RU" w:eastAsia="en-US" w:bidi="ar-SA"/>
      </w:rPr>
    </w:lvl>
    <w:lvl w:ilvl="7" w:tplc="46CC7C9E">
      <w:numFmt w:val="bullet"/>
      <w:lvlText w:val="•"/>
      <w:lvlJc w:val="left"/>
      <w:pPr>
        <w:ind w:left="7263" w:hanging="167"/>
      </w:pPr>
      <w:rPr>
        <w:rFonts w:hint="default"/>
        <w:lang w:val="ru-RU" w:eastAsia="en-US" w:bidi="ar-SA"/>
      </w:rPr>
    </w:lvl>
    <w:lvl w:ilvl="8" w:tplc="3E02631E">
      <w:numFmt w:val="bullet"/>
      <w:lvlText w:val="•"/>
      <w:lvlJc w:val="left"/>
      <w:pPr>
        <w:ind w:left="8203" w:hanging="167"/>
      </w:pPr>
      <w:rPr>
        <w:rFonts w:hint="default"/>
        <w:lang w:val="ru-RU" w:eastAsia="en-US" w:bidi="ar-SA"/>
      </w:rPr>
    </w:lvl>
  </w:abstractNum>
  <w:abstractNum w:abstractNumId="30" w15:restartNumberingAfterBreak="0">
    <w:nsid w:val="79F45F5B"/>
    <w:multiLevelType w:val="hybridMultilevel"/>
    <w:tmpl w:val="CAE67DD0"/>
    <w:lvl w:ilvl="0" w:tplc="26C0FA5A">
      <w:start w:val="32"/>
      <w:numFmt w:val="decimal"/>
      <w:lvlText w:val="%1."/>
      <w:lvlJc w:val="left"/>
      <w:pPr>
        <w:ind w:left="101" w:hanging="428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en-US" w:bidi="ar-SA"/>
      </w:rPr>
    </w:lvl>
    <w:lvl w:ilvl="1" w:tplc="1B8AE2A2">
      <w:numFmt w:val="bullet"/>
      <w:lvlText w:val="•"/>
      <w:lvlJc w:val="left"/>
      <w:pPr>
        <w:ind w:left="1098" w:hanging="428"/>
      </w:pPr>
      <w:rPr>
        <w:rFonts w:hint="default"/>
        <w:lang w:val="ru-RU" w:eastAsia="en-US" w:bidi="ar-SA"/>
      </w:rPr>
    </w:lvl>
    <w:lvl w:ilvl="2" w:tplc="E1260AF4">
      <w:numFmt w:val="bullet"/>
      <w:lvlText w:val="•"/>
      <w:lvlJc w:val="left"/>
      <w:pPr>
        <w:ind w:left="2096" w:hanging="428"/>
      </w:pPr>
      <w:rPr>
        <w:rFonts w:hint="default"/>
        <w:lang w:val="ru-RU" w:eastAsia="en-US" w:bidi="ar-SA"/>
      </w:rPr>
    </w:lvl>
    <w:lvl w:ilvl="3" w:tplc="756C299E">
      <w:numFmt w:val="bullet"/>
      <w:lvlText w:val="•"/>
      <w:lvlJc w:val="left"/>
      <w:pPr>
        <w:ind w:left="3095" w:hanging="428"/>
      </w:pPr>
      <w:rPr>
        <w:rFonts w:hint="default"/>
        <w:lang w:val="ru-RU" w:eastAsia="en-US" w:bidi="ar-SA"/>
      </w:rPr>
    </w:lvl>
    <w:lvl w:ilvl="4" w:tplc="068ED76C">
      <w:numFmt w:val="bullet"/>
      <w:lvlText w:val="•"/>
      <w:lvlJc w:val="left"/>
      <w:pPr>
        <w:ind w:left="4093" w:hanging="428"/>
      </w:pPr>
      <w:rPr>
        <w:rFonts w:hint="default"/>
        <w:lang w:val="ru-RU" w:eastAsia="en-US" w:bidi="ar-SA"/>
      </w:rPr>
    </w:lvl>
    <w:lvl w:ilvl="5" w:tplc="0A48DCC8">
      <w:numFmt w:val="bullet"/>
      <w:lvlText w:val="•"/>
      <w:lvlJc w:val="left"/>
      <w:pPr>
        <w:ind w:left="5092" w:hanging="428"/>
      </w:pPr>
      <w:rPr>
        <w:rFonts w:hint="default"/>
        <w:lang w:val="ru-RU" w:eastAsia="en-US" w:bidi="ar-SA"/>
      </w:rPr>
    </w:lvl>
    <w:lvl w:ilvl="6" w:tplc="6676513E">
      <w:numFmt w:val="bullet"/>
      <w:lvlText w:val="•"/>
      <w:lvlJc w:val="left"/>
      <w:pPr>
        <w:ind w:left="6090" w:hanging="428"/>
      </w:pPr>
      <w:rPr>
        <w:rFonts w:hint="default"/>
        <w:lang w:val="ru-RU" w:eastAsia="en-US" w:bidi="ar-SA"/>
      </w:rPr>
    </w:lvl>
    <w:lvl w:ilvl="7" w:tplc="383A8050">
      <w:numFmt w:val="bullet"/>
      <w:lvlText w:val="•"/>
      <w:lvlJc w:val="left"/>
      <w:pPr>
        <w:ind w:left="7089" w:hanging="428"/>
      </w:pPr>
      <w:rPr>
        <w:rFonts w:hint="default"/>
        <w:lang w:val="ru-RU" w:eastAsia="en-US" w:bidi="ar-SA"/>
      </w:rPr>
    </w:lvl>
    <w:lvl w:ilvl="8" w:tplc="EC2CE88C">
      <w:numFmt w:val="bullet"/>
      <w:lvlText w:val="•"/>
      <w:lvlJc w:val="left"/>
      <w:pPr>
        <w:ind w:left="8087" w:hanging="428"/>
      </w:pPr>
      <w:rPr>
        <w:rFonts w:hint="default"/>
        <w:lang w:val="ru-RU" w:eastAsia="en-US" w:bidi="ar-SA"/>
      </w:rPr>
    </w:lvl>
  </w:abstractNum>
  <w:num w:numId="1">
    <w:abstractNumId w:val="19"/>
  </w:num>
  <w:num w:numId="2">
    <w:abstractNumId w:val="7"/>
  </w:num>
  <w:num w:numId="3">
    <w:abstractNumId w:val="24"/>
  </w:num>
  <w:num w:numId="4">
    <w:abstractNumId w:val="18"/>
  </w:num>
  <w:num w:numId="5">
    <w:abstractNumId w:val="22"/>
  </w:num>
  <w:num w:numId="6">
    <w:abstractNumId w:val="12"/>
  </w:num>
  <w:num w:numId="7">
    <w:abstractNumId w:val="29"/>
  </w:num>
  <w:num w:numId="8">
    <w:abstractNumId w:val="17"/>
  </w:num>
  <w:num w:numId="9">
    <w:abstractNumId w:val="0"/>
  </w:num>
  <w:num w:numId="10">
    <w:abstractNumId w:val="21"/>
  </w:num>
  <w:num w:numId="11">
    <w:abstractNumId w:val="11"/>
  </w:num>
  <w:num w:numId="12">
    <w:abstractNumId w:val="1"/>
  </w:num>
  <w:num w:numId="13">
    <w:abstractNumId w:val="30"/>
  </w:num>
  <w:num w:numId="14">
    <w:abstractNumId w:val="27"/>
  </w:num>
  <w:num w:numId="15">
    <w:abstractNumId w:val="23"/>
  </w:num>
  <w:num w:numId="16">
    <w:abstractNumId w:val="6"/>
  </w:num>
  <w:num w:numId="17">
    <w:abstractNumId w:val="3"/>
  </w:num>
  <w:num w:numId="18">
    <w:abstractNumId w:val="8"/>
  </w:num>
  <w:num w:numId="19">
    <w:abstractNumId w:val="25"/>
  </w:num>
  <w:num w:numId="20">
    <w:abstractNumId w:val="9"/>
  </w:num>
  <w:num w:numId="21">
    <w:abstractNumId w:val="10"/>
  </w:num>
  <w:num w:numId="22">
    <w:abstractNumId w:val="16"/>
  </w:num>
  <w:num w:numId="23">
    <w:abstractNumId w:val="5"/>
  </w:num>
  <w:num w:numId="24">
    <w:abstractNumId w:val="28"/>
  </w:num>
  <w:num w:numId="25">
    <w:abstractNumId w:val="2"/>
  </w:num>
  <w:num w:numId="26">
    <w:abstractNumId w:val="4"/>
  </w:num>
  <w:num w:numId="27">
    <w:abstractNumId w:val="15"/>
  </w:num>
  <w:num w:numId="28">
    <w:abstractNumId w:val="20"/>
  </w:num>
  <w:num w:numId="29">
    <w:abstractNumId w:val="26"/>
  </w:num>
  <w:num w:numId="30">
    <w:abstractNumId w:val="14"/>
  </w:num>
  <w:num w:numId="3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03311"/>
    <w:rsid w:val="000A49FB"/>
    <w:rsid w:val="000F6DFD"/>
    <w:rsid w:val="00117414"/>
    <w:rsid w:val="00175D46"/>
    <w:rsid w:val="001808B3"/>
    <w:rsid w:val="00186765"/>
    <w:rsid w:val="001A13D0"/>
    <w:rsid w:val="001D75D9"/>
    <w:rsid w:val="001F0290"/>
    <w:rsid w:val="00202C6E"/>
    <w:rsid w:val="00203FAD"/>
    <w:rsid w:val="00210516"/>
    <w:rsid w:val="00232EDF"/>
    <w:rsid w:val="0024797A"/>
    <w:rsid w:val="002569E4"/>
    <w:rsid w:val="00282067"/>
    <w:rsid w:val="002872A2"/>
    <w:rsid w:val="002D5DAA"/>
    <w:rsid w:val="00322F05"/>
    <w:rsid w:val="00354926"/>
    <w:rsid w:val="00364CAC"/>
    <w:rsid w:val="003A50D0"/>
    <w:rsid w:val="003B63AC"/>
    <w:rsid w:val="003C5489"/>
    <w:rsid w:val="00410287"/>
    <w:rsid w:val="00412DCC"/>
    <w:rsid w:val="005354FD"/>
    <w:rsid w:val="005610FC"/>
    <w:rsid w:val="005611E1"/>
    <w:rsid w:val="0057311B"/>
    <w:rsid w:val="00577F20"/>
    <w:rsid w:val="005D2A4F"/>
    <w:rsid w:val="00642EBE"/>
    <w:rsid w:val="006651DC"/>
    <w:rsid w:val="00676525"/>
    <w:rsid w:val="006E00B9"/>
    <w:rsid w:val="00705331"/>
    <w:rsid w:val="00715445"/>
    <w:rsid w:val="00735409"/>
    <w:rsid w:val="00742E58"/>
    <w:rsid w:val="00747DCE"/>
    <w:rsid w:val="007A42C9"/>
    <w:rsid w:val="007A532D"/>
    <w:rsid w:val="007A5550"/>
    <w:rsid w:val="007C0030"/>
    <w:rsid w:val="007C6DA2"/>
    <w:rsid w:val="007D2B92"/>
    <w:rsid w:val="00803311"/>
    <w:rsid w:val="00843FD5"/>
    <w:rsid w:val="00857C46"/>
    <w:rsid w:val="008806CD"/>
    <w:rsid w:val="008E3B48"/>
    <w:rsid w:val="009724D5"/>
    <w:rsid w:val="009827FA"/>
    <w:rsid w:val="00A234DF"/>
    <w:rsid w:val="00A74EDB"/>
    <w:rsid w:val="00AA3F74"/>
    <w:rsid w:val="00B54E09"/>
    <w:rsid w:val="00BB7EC0"/>
    <w:rsid w:val="00BC7489"/>
    <w:rsid w:val="00BD237E"/>
    <w:rsid w:val="00CE3885"/>
    <w:rsid w:val="00D04995"/>
    <w:rsid w:val="00D354DA"/>
    <w:rsid w:val="00D71FC2"/>
    <w:rsid w:val="00D721EB"/>
    <w:rsid w:val="00D90126"/>
    <w:rsid w:val="00E05A4A"/>
    <w:rsid w:val="00E112BF"/>
    <w:rsid w:val="00E332A8"/>
    <w:rsid w:val="00E5681B"/>
    <w:rsid w:val="00E96FC5"/>
    <w:rsid w:val="00EE5696"/>
    <w:rsid w:val="00EF1248"/>
    <w:rsid w:val="00F312E6"/>
    <w:rsid w:val="00F359AC"/>
    <w:rsid w:val="00F672D5"/>
    <w:rsid w:val="00F8701C"/>
    <w:rsid w:val="00F92061"/>
    <w:rsid w:val="00FB4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A5E962"/>
  <w15:docId w15:val="{AE23043E-B12A-44C8-96AF-EAEB35948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5DAA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5DAA"/>
    <w:pPr>
      <w:ind w:left="720"/>
      <w:contextualSpacing/>
    </w:pPr>
  </w:style>
  <w:style w:type="table" w:styleId="a4">
    <w:name w:val="Table Grid"/>
    <w:basedOn w:val="a1"/>
    <w:uiPriority w:val="59"/>
    <w:rsid w:val="006E00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basedOn w:val="a"/>
    <w:link w:val="a6"/>
    <w:uiPriority w:val="1"/>
    <w:qFormat/>
    <w:rsid w:val="00BC7489"/>
    <w:pPr>
      <w:widowControl w:val="0"/>
      <w:autoSpaceDE w:val="0"/>
      <w:autoSpaceDN w:val="0"/>
      <w:spacing w:after="0" w:line="240" w:lineRule="auto"/>
    </w:pPr>
    <w:rPr>
      <w:rFonts w:ascii="Times New Roman" w:hAnsi="Times New Roman"/>
    </w:rPr>
  </w:style>
  <w:style w:type="character" w:customStyle="1" w:styleId="a6">
    <w:name w:val="Основной текст Знак"/>
    <w:basedOn w:val="a0"/>
    <w:link w:val="a5"/>
    <w:uiPriority w:val="1"/>
    <w:rsid w:val="00BC7489"/>
    <w:rPr>
      <w:rFonts w:ascii="Times New Roman" w:eastAsia="Times New Roman" w:hAnsi="Times New Roman" w:cs="Times New Roman"/>
    </w:rPr>
  </w:style>
  <w:style w:type="paragraph" w:customStyle="1" w:styleId="41">
    <w:name w:val="Заголовок 41"/>
    <w:basedOn w:val="a"/>
    <w:uiPriority w:val="1"/>
    <w:qFormat/>
    <w:rsid w:val="00E05A4A"/>
    <w:pPr>
      <w:widowControl w:val="0"/>
      <w:autoSpaceDE w:val="0"/>
      <w:autoSpaceDN w:val="0"/>
      <w:spacing w:after="0" w:line="240" w:lineRule="auto"/>
      <w:ind w:left="292" w:right="307"/>
      <w:jc w:val="center"/>
      <w:outlineLvl w:val="4"/>
    </w:pPr>
    <w:rPr>
      <w:rFonts w:ascii="Times New Roman" w:hAnsi="Times New Roman"/>
      <w:b/>
      <w:bCs/>
    </w:rPr>
  </w:style>
  <w:style w:type="paragraph" w:customStyle="1" w:styleId="TableParagraph">
    <w:name w:val="Table Paragraph"/>
    <w:basedOn w:val="a"/>
    <w:uiPriority w:val="1"/>
    <w:qFormat/>
    <w:rsid w:val="00F312E6"/>
    <w:pPr>
      <w:widowControl w:val="0"/>
      <w:autoSpaceDE w:val="0"/>
      <w:autoSpaceDN w:val="0"/>
      <w:spacing w:after="0" w:line="240" w:lineRule="auto"/>
    </w:pPr>
    <w:rPr>
      <w:rFonts w:ascii="Times New Roman" w:hAnsi="Times New Roman"/>
    </w:rPr>
  </w:style>
  <w:style w:type="table" w:customStyle="1" w:styleId="1">
    <w:name w:val="Сетка таблицы1"/>
    <w:basedOn w:val="a1"/>
    <w:next w:val="a4"/>
    <w:uiPriority w:val="59"/>
    <w:rsid w:val="00843F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1">
    <w:name w:val="s_1"/>
    <w:basedOn w:val="a"/>
    <w:rsid w:val="00D721E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721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721EB"/>
    <w:rPr>
      <w:rFonts w:ascii="Tahoma" w:eastAsia="Times New Roman" w:hAnsi="Tahoma" w:cs="Tahoma"/>
      <w:sz w:val="16"/>
      <w:szCs w:val="16"/>
    </w:rPr>
  </w:style>
  <w:style w:type="character" w:customStyle="1" w:styleId="layout">
    <w:name w:val="layout"/>
    <w:rsid w:val="00BD237E"/>
  </w:style>
  <w:style w:type="character" w:styleId="a9">
    <w:name w:val="Strong"/>
    <w:uiPriority w:val="22"/>
    <w:qFormat/>
    <w:rsid w:val="00BD237E"/>
    <w:rPr>
      <w:b/>
      <w:bCs/>
    </w:rPr>
  </w:style>
  <w:style w:type="table" w:customStyle="1" w:styleId="2">
    <w:name w:val="Сетка таблицы2"/>
    <w:basedOn w:val="a1"/>
    <w:next w:val="a4"/>
    <w:uiPriority w:val="59"/>
    <w:rsid w:val="006651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4"/>
    <w:uiPriority w:val="39"/>
    <w:rsid w:val="00FB4C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1314</Words>
  <Characters>7493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8790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</dc:creator>
  <cp:lastModifiedBy>Майорова Екатерина Владимировна</cp:lastModifiedBy>
  <cp:revision>10</cp:revision>
  <dcterms:created xsi:type="dcterms:W3CDTF">2024-03-09T13:13:00Z</dcterms:created>
  <dcterms:modified xsi:type="dcterms:W3CDTF">2026-09-25T10:11:00Z</dcterms:modified>
</cp:coreProperties>
</file>