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4C6" w:rsidRPr="006B489C" w:rsidRDefault="00A024C6" w:rsidP="00A024C6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noProof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ПО </w:t>
      </w:r>
      <w:r w:rsidRPr="00D64153">
        <w:rPr>
          <w:rFonts w:ascii="Times New Roman" w:eastAsia="Calibri" w:hAnsi="Times New Roman"/>
          <w:b/>
          <w:noProof/>
          <w:sz w:val="28"/>
          <w:szCs w:val="28"/>
        </w:rPr>
        <w:t>ПРЕДДИПЛОМН</w:t>
      </w:r>
      <w:r>
        <w:rPr>
          <w:rFonts w:ascii="Times New Roman" w:eastAsia="Calibri" w:hAnsi="Times New Roman"/>
          <w:b/>
          <w:noProof/>
          <w:sz w:val="28"/>
          <w:szCs w:val="28"/>
        </w:rPr>
        <w:t>ОЙ</w:t>
      </w:r>
      <w:r w:rsidRPr="00D64153">
        <w:rPr>
          <w:rFonts w:ascii="Times New Roman" w:eastAsia="Calibri" w:hAnsi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iCs/>
          <w:sz w:val="28"/>
          <w:szCs w:val="28"/>
        </w:rPr>
        <w:t xml:space="preserve">ПРАКТИКЕ </w:t>
      </w:r>
    </w:p>
    <w:p w:rsidR="00742E58" w:rsidRDefault="00742E58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При проведении промежуточной аттестации обучающемуся требуется предоставить и защитить отчет с выполненным индивидуальным заданием, а также документы, подтверждающие зачисление на практику: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приказ о зачислении на практику;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рабочий график (план) прохождения практики;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Материал, необходимый для подготовки отчета по практике, собирается в течение всего периода прохождения практики. Вне зависимости от объекта практики в соответствии с индивидуальным заданием обучающийся должен выполнить следующее: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описать предметную область в рамках выполняемого задания;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описать </w:t>
      </w:r>
      <w:r w:rsidR="000C3EDC">
        <w:rPr>
          <w:rFonts w:ascii="Times New Roman" w:hAnsi="Times New Roman"/>
          <w:sz w:val="28"/>
          <w:szCs w:val="28"/>
          <w:lang w:eastAsia="ru-RU"/>
        </w:rPr>
        <w:t>решение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>профессиональны</w:t>
      </w:r>
      <w:r w:rsidR="00BC7D69">
        <w:rPr>
          <w:rFonts w:ascii="Times New Roman" w:hAnsi="Times New Roman"/>
          <w:sz w:val="28"/>
          <w:szCs w:val="28"/>
          <w:lang w:eastAsia="ru-RU"/>
        </w:rPr>
        <w:t>х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 xml:space="preserve"> задач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BC7D69"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C3EDC">
        <w:rPr>
          <w:rFonts w:ascii="Times New Roman" w:hAnsi="Times New Roman"/>
          <w:sz w:val="28"/>
          <w:szCs w:val="28"/>
          <w:lang w:eastAsia="ru-RU"/>
        </w:rPr>
        <w:t xml:space="preserve">исследование </w:t>
      </w:r>
      <w:r w:rsidRPr="00F73CAF">
        <w:rPr>
          <w:rFonts w:ascii="Times New Roman" w:hAnsi="Times New Roman"/>
          <w:sz w:val="28"/>
          <w:szCs w:val="28"/>
          <w:lang w:eastAsia="ru-RU"/>
        </w:rPr>
        <w:t>проблем</w:t>
      </w:r>
      <w:r w:rsidR="00BC7D69">
        <w:rPr>
          <w:rFonts w:ascii="Times New Roman" w:hAnsi="Times New Roman"/>
          <w:sz w:val="28"/>
          <w:szCs w:val="28"/>
          <w:lang w:eastAsia="ru-RU"/>
        </w:rPr>
        <w:t>ы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их </w:t>
      </w:r>
      <w:r w:rsidRPr="00F73CAF">
        <w:rPr>
          <w:rFonts w:ascii="Times New Roman" w:hAnsi="Times New Roman"/>
          <w:sz w:val="28"/>
          <w:szCs w:val="28"/>
          <w:lang w:eastAsia="ru-RU"/>
        </w:rPr>
        <w:t>реш</w:t>
      </w:r>
      <w:r w:rsidR="00BC7D69">
        <w:rPr>
          <w:rFonts w:ascii="Times New Roman" w:hAnsi="Times New Roman"/>
          <w:sz w:val="28"/>
          <w:szCs w:val="28"/>
          <w:lang w:eastAsia="ru-RU"/>
        </w:rPr>
        <w:t>ения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>решать профессиональные задачи, используя методы социальных и гуманитарных наук и соблюдая нормы профессиональной этики, коммуникативной культуры, приоритетности интересов национальной безопасности Российской Федерации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C3EDC">
        <w:rPr>
          <w:rFonts w:ascii="Times New Roman" w:hAnsi="Times New Roman"/>
          <w:sz w:val="28"/>
          <w:szCs w:val="28"/>
          <w:lang w:eastAsia="ru-RU"/>
        </w:rPr>
        <w:t xml:space="preserve">в деятельности 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>использова</w:t>
      </w:r>
      <w:r w:rsidR="000C3EDC">
        <w:rPr>
          <w:rFonts w:ascii="Times New Roman" w:hAnsi="Times New Roman"/>
          <w:sz w:val="28"/>
          <w:szCs w:val="28"/>
          <w:lang w:eastAsia="ru-RU"/>
        </w:rPr>
        <w:t>ть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 xml:space="preserve"> алгоритм</w:t>
      </w:r>
      <w:r w:rsidR="000C3EDC">
        <w:rPr>
          <w:rFonts w:ascii="Times New Roman" w:hAnsi="Times New Roman"/>
          <w:sz w:val="28"/>
          <w:szCs w:val="28"/>
          <w:lang w:eastAsia="ru-RU"/>
        </w:rPr>
        <w:t>ы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>, связанны</w:t>
      </w:r>
      <w:r w:rsidR="000C3EDC">
        <w:rPr>
          <w:rFonts w:ascii="Times New Roman" w:hAnsi="Times New Roman"/>
          <w:sz w:val="28"/>
          <w:szCs w:val="28"/>
          <w:lang w:eastAsia="ru-RU"/>
        </w:rPr>
        <w:t>е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 xml:space="preserve"> с управлением транспортно-логистическими комплексами и системами, обеспечивающими оптимизацию использования материальных, финансовых, сервисных потоков и людских ресурсов на железнодорожном транспорте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0C3EDC" w:rsidRDefault="00EE0A22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C3EDC">
        <w:rPr>
          <w:rFonts w:ascii="Times New Roman" w:hAnsi="Times New Roman"/>
          <w:sz w:val="28"/>
          <w:szCs w:val="28"/>
          <w:lang w:eastAsia="ru-RU"/>
        </w:rPr>
        <w:t xml:space="preserve">использовать в </w:t>
      </w:r>
      <w:r w:rsidR="000C3EDC" w:rsidRPr="00EE0A22">
        <w:rPr>
          <w:rFonts w:ascii="Times New Roman" w:hAnsi="Times New Roman"/>
          <w:sz w:val="28"/>
          <w:szCs w:val="28"/>
          <w:lang w:eastAsia="ru-RU"/>
        </w:rPr>
        <w:t xml:space="preserve">профессиональной деятельности </w:t>
      </w:r>
      <w:r w:rsidRPr="00EE0A22">
        <w:rPr>
          <w:rFonts w:ascii="Times New Roman" w:hAnsi="Times New Roman"/>
          <w:sz w:val="28"/>
          <w:szCs w:val="28"/>
          <w:lang w:eastAsia="ru-RU"/>
        </w:rPr>
        <w:t>цифровы</w:t>
      </w:r>
      <w:r w:rsidR="000C3EDC">
        <w:rPr>
          <w:rFonts w:ascii="Times New Roman" w:hAnsi="Times New Roman"/>
          <w:sz w:val="28"/>
          <w:szCs w:val="28"/>
          <w:lang w:eastAsia="ru-RU"/>
        </w:rPr>
        <w:t>е</w:t>
      </w:r>
      <w:r w:rsidRPr="00EE0A22">
        <w:rPr>
          <w:rFonts w:ascii="Times New Roman" w:hAnsi="Times New Roman"/>
          <w:sz w:val="28"/>
          <w:szCs w:val="28"/>
          <w:lang w:eastAsia="ru-RU"/>
        </w:rPr>
        <w:t xml:space="preserve"> технологи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EE0A2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E0A22">
        <w:rPr>
          <w:rFonts w:ascii="Times New Roman" w:hAnsi="Times New Roman"/>
          <w:sz w:val="28"/>
          <w:szCs w:val="28"/>
          <w:lang w:eastAsia="ru-RU"/>
        </w:rPr>
        <w:t>для решени</w:t>
      </w:r>
      <w:r w:rsidR="000C3EDC">
        <w:rPr>
          <w:rFonts w:ascii="Times New Roman" w:hAnsi="Times New Roman"/>
          <w:sz w:val="28"/>
          <w:szCs w:val="28"/>
          <w:lang w:eastAsia="ru-RU"/>
        </w:rPr>
        <w:t>и</w:t>
      </w:r>
      <w:proofErr w:type="gramEnd"/>
      <w:r w:rsidR="000C3EDC">
        <w:rPr>
          <w:rFonts w:ascii="Times New Roman" w:hAnsi="Times New Roman"/>
          <w:sz w:val="28"/>
          <w:szCs w:val="28"/>
          <w:lang w:eastAsia="ru-RU"/>
        </w:rPr>
        <w:t xml:space="preserve"> поставленных</w:t>
      </w:r>
      <w:r w:rsidRPr="00EE0A22">
        <w:rPr>
          <w:rFonts w:ascii="Times New Roman" w:hAnsi="Times New Roman"/>
          <w:sz w:val="28"/>
          <w:szCs w:val="28"/>
          <w:lang w:eastAsia="ru-RU"/>
        </w:rPr>
        <w:t xml:space="preserve"> задач</w:t>
      </w:r>
      <w:r w:rsidR="000C3EDC">
        <w:rPr>
          <w:rFonts w:ascii="Times New Roman" w:hAnsi="Times New Roman"/>
          <w:sz w:val="28"/>
          <w:szCs w:val="28"/>
          <w:lang w:eastAsia="ru-RU"/>
        </w:rPr>
        <w:t>;</w:t>
      </w:r>
    </w:p>
    <w:p w:rsidR="00EE0A22" w:rsidRPr="00F73CAF" w:rsidRDefault="000C3EDC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0C3EDC">
        <w:rPr>
          <w:rFonts w:ascii="Times New Roman" w:hAnsi="Times New Roman"/>
          <w:sz w:val="28"/>
          <w:szCs w:val="28"/>
          <w:lang w:eastAsia="ru-RU"/>
        </w:rPr>
        <w:t>осуществл</w:t>
      </w:r>
      <w:r>
        <w:rPr>
          <w:rFonts w:ascii="Times New Roman" w:hAnsi="Times New Roman"/>
          <w:sz w:val="28"/>
          <w:szCs w:val="28"/>
          <w:lang w:eastAsia="ru-RU"/>
        </w:rPr>
        <w:t>ять</w:t>
      </w:r>
      <w:r w:rsidRPr="000C3EDC">
        <w:rPr>
          <w:rFonts w:ascii="Times New Roman" w:hAnsi="Times New Roman"/>
          <w:sz w:val="28"/>
          <w:szCs w:val="28"/>
          <w:lang w:eastAsia="ru-RU"/>
        </w:rPr>
        <w:t xml:space="preserve"> контрол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 w:rsidRPr="000C3EDC">
        <w:rPr>
          <w:rFonts w:ascii="Times New Roman" w:hAnsi="Times New Roman"/>
          <w:sz w:val="28"/>
          <w:szCs w:val="28"/>
          <w:lang w:eastAsia="ru-RU"/>
        </w:rPr>
        <w:t xml:space="preserve"> и надзор за совершением таможенных операций, применением таможенных процедур, взиманием таможенных платежей и проведением таможенного контроля товаров и транспортных средств, перемещаемых через таможенную границу различными видами транспорта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сформировать 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>отчет по индивидуальному заданию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Прохождение инструктажа по охране труда и технике безопасности.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Инструктаж проводится ответственным за технику безопасности в организации, где обучающийся проходит практику. В результате прохождения инструктажа обучающийся обязан расписаться в журнале о прохождении инструктажа по технике безопасности.</w:t>
      </w:r>
    </w:p>
    <w:p w:rsidR="00F73CAF" w:rsidRPr="00F73CAF" w:rsidRDefault="00F73CAF" w:rsidP="00F73CAF">
      <w:pPr>
        <w:spacing w:after="160" w:line="256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Подготовка отчета по практике.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Отчет должен быть сформирован в соответствии со следующими требованиями, установленными для оформления отчетной документации по практике. Структура отчёта включает в себя: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титульный лист</w:t>
      </w:r>
      <w:r w:rsidR="009951B5">
        <w:rPr>
          <w:rFonts w:ascii="Times New Roman" w:hAnsi="Times New Roman"/>
          <w:sz w:val="28"/>
          <w:szCs w:val="28"/>
          <w:lang w:eastAsia="ru-RU"/>
        </w:rPr>
        <w:t xml:space="preserve"> (приложение 3)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9951B5" w:rsidRDefault="00F73CAF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содержание; </w:t>
      </w:r>
    </w:p>
    <w:p w:rsidR="0074255C" w:rsidRDefault="0074255C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индивидуальное задание (приложение 1)</w:t>
      </w:r>
    </w:p>
    <w:p w:rsidR="009951B5" w:rsidRPr="00F73CAF" w:rsidRDefault="009951B5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извещение и отзыв руководителя от профильной организации (приложение 4).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основн</w:t>
      </w:r>
      <w:r w:rsidR="009951B5">
        <w:rPr>
          <w:rFonts w:ascii="Times New Roman" w:hAnsi="Times New Roman"/>
          <w:sz w:val="28"/>
          <w:szCs w:val="28"/>
          <w:lang w:eastAsia="ru-RU"/>
        </w:rPr>
        <w:t>ая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структур</w:t>
      </w:r>
      <w:r w:rsidR="009951B5">
        <w:rPr>
          <w:rFonts w:ascii="Times New Roman" w:hAnsi="Times New Roman"/>
          <w:sz w:val="28"/>
          <w:szCs w:val="28"/>
          <w:lang w:eastAsia="ru-RU"/>
        </w:rPr>
        <w:t>а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пояснительной записки, в соответствии с индивидуальным заданием;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заключение;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список используемой литературы; </w:t>
      </w:r>
    </w:p>
    <w:p w:rsid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приложение/я (при необходимости)</w:t>
      </w:r>
      <w:r w:rsidR="009951B5">
        <w:rPr>
          <w:rFonts w:ascii="Times New Roman" w:hAnsi="Times New Roman"/>
          <w:sz w:val="28"/>
          <w:szCs w:val="28"/>
          <w:lang w:eastAsia="ru-RU"/>
        </w:rPr>
        <w:t>.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(нумерация начинается с «содержания»). Оформление таблиц и рисунков согласно ГОСТ 7.32-2017. </w:t>
      </w: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Защита отчета по практике.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Защита отчетов по практике проводится в отведенное время, назначенное руководителем практики от университета, по возможности приглашаются на защиту представители организации-места прохождения практики. </w:t>
      </w:r>
    </w:p>
    <w:p w:rsid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В процессе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</w:t>
      </w:r>
      <w:r w:rsidRPr="00F73CAF">
        <w:rPr>
          <w:rFonts w:ascii="Times New Roman" w:hAnsi="Times New Roman"/>
          <w:sz w:val="28"/>
          <w:szCs w:val="28"/>
          <w:lang w:eastAsia="ru-RU"/>
        </w:rPr>
        <w:lastRenderedPageBreak/>
        <w:t>задавать уточняющие вопросы по отчету, оценка озвучивается руководителем практики от университета по окончании защиты.</w:t>
      </w:r>
    </w:p>
    <w:p w:rsidR="00A024C6" w:rsidRDefault="00A024C6" w:rsidP="00A024C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>Примерный перечень вопросов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, используемых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при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защит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</w:p>
    <w:p w:rsidR="00A024C6" w:rsidRDefault="00A024C6" w:rsidP="00A024C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>отчета по практике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:rsidR="009032F9" w:rsidRDefault="009032F9" w:rsidP="009032F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2 вопроса из нижеприведенного списка. </w:t>
      </w:r>
    </w:p>
    <w:p w:rsidR="00A024C6" w:rsidRPr="00BA322E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Место и время прохождения практики.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Особенности профессиональной деятельности подразделения/отдела таможни/организации, в котором студент проходил практику.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 Основные направления деятельности подразделения/отдела таможни/организации, в котором студент проходил практику.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 Место, роль и структура подразделения/отдела таможни/организации, в котором студент проходил практику.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5. </w:t>
      </w:r>
      <w:r w:rsidRPr="005C6D1A">
        <w:rPr>
          <w:rFonts w:ascii="Times New Roman" w:hAnsi="Times New Roman"/>
          <w:sz w:val="28"/>
          <w:szCs w:val="28"/>
          <w:lang w:eastAsia="ru-RU"/>
        </w:rPr>
        <w:t xml:space="preserve">Основные </w:t>
      </w:r>
      <w:r>
        <w:rPr>
          <w:rFonts w:ascii="Times New Roman" w:hAnsi="Times New Roman"/>
          <w:sz w:val="28"/>
          <w:szCs w:val="28"/>
          <w:lang w:eastAsia="ru-RU"/>
        </w:rPr>
        <w:t>функции</w:t>
      </w:r>
      <w:r w:rsidRPr="005C6D1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подразделения/отдела таможни/организации, в котором студент проходил практику.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 Методы, используемые для анализа деятельности</w:t>
      </w:r>
      <w:r w:rsidRPr="00EC593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подразделения/отдела таможни/организации, в котором студент проходил практику.</w:t>
      </w:r>
    </w:p>
    <w:p w:rsidR="00A024C6" w:rsidRPr="00BA322E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 П</w:t>
      </w:r>
      <w:r w:rsidRPr="00BA322E">
        <w:rPr>
          <w:rFonts w:ascii="Times New Roman" w:hAnsi="Times New Roman"/>
          <w:sz w:val="28"/>
          <w:szCs w:val="28"/>
          <w:lang w:eastAsia="ru-RU"/>
        </w:rPr>
        <w:t>редметн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область в рамках выполняемого задания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024C6" w:rsidRPr="00BA322E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 О</w:t>
      </w:r>
      <w:r w:rsidRPr="00BA322E">
        <w:rPr>
          <w:rFonts w:ascii="Times New Roman" w:hAnsi="Times New Roman"/>
          <w:sz w:val="28"/>
          <w:szCs w:val="28"/>
          <w:lang w:eastAsia="ru-RU"/>
        </w:rPr>
        <w:t>писать содержание профессиональных задач и проблемы их решения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 М</w:t>
      </w:r>
      <w:r w:rsidRPr="00BA322E">
        <w:rPr>
          <w:rFonts w:ascii="Times New Roman" w:hAnsi="Times New Roman"/>
          <w:sz w:val="28"/>
          <w:szCs w:val="28"/>
          <w:lang w:eastAsia="ru-RU"/>
        </w:rPr>
        <w:t>етодологи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и технологи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анализа потенциала</w:t>
      </w:r>
      <w:r>
        <w:rPr>
          <w:rFonts w:ascii="Times New Roman" w:hAnsi="Times New Roman"/>
          <w:sz w:val="28"/>
          <w:szCs w:val="28"/>
          <w:lang w:eastAsia="ru-RU"/>
        </w:rPr>
        <w:t xml:space="preserve"> деятельности подразделения/отдела таможни/организации, в котором студент проходил практику.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10. Т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енденции развития российской и мировой экономик для решения практических </w:t>
      </w:r>
      <w:r>
        <w:rPr>
          <w:rFonts w:ascii="Times New Roman" w:hAnsi="Times New Roman"/>
          <w:sz w:val="28"/>
          <w:szCs w:val="28"/>
          <w:lang w:eastAsia="ru-RU"/>
        </w:rPr>
        <w:t xml:space="preserve">задач </w:t>
      </w:r>
      <w:r w:rsidRPr="00BA322E">
        <w:rPr>
          <w:rFonts w:ascii="Times New Roman" w:hAnsi="Times New Roman"/>
          <w:sz w:val="28"/>
          <w:szCs w:val="28"/>
          <w:lang w:eastAsia="ru-RU"/>
        </w:rPr>
        <w:t>в профессиональной деятельности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11. М</w:t>
      </w:r>
      <w:r w:rsidRPr="00BA322E">
        <w:rPr>
          <w:rFonts w:ascii="Times New Roman" w:hAnsi="Times New Roman"/>
          <w:sz w:val="28"/>
          <w:szCs w:val="28"/>
          <w:lang w:eastAsia="ru-RU"/>
        </w:rPr>
        <w:t>етодологи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A322E">
        <w:rPr>
          <w:rFonts w:ascii="Times New Roman" w:hAnsi="Times New Roman"/>
          <w:sz w:val="28"/>
          <w:szCs w:val="28"/>
          <w:lang w:eastAsia="ru-RU"/>
        </w:rPr>
        <w:t>технологи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сбора, обработки, анализа данных для решения профессиональных задач</w:t>
      </w:r>
      <w:r>
        <w:rPr>
          <w:rFonts w:ascii="Times New Roman" w:hAnsi="Times New Roman"/>
          <w:sz w:val="28"/>
          <w:szCs w:val="28"/>
          <w:lang w:eastAsia="ru-RU"/>
        </w:rPr>
        <w:t xml:space="preserve"> подразделения/отдела таможни/организации, в котором студент проходил практику.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12. Знания, полученные студентом в ходе прохождения практики.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13. Умения, </w:t>
      </w:r>
      <w:r w:rsidRPr="00B82A6E">
        <w:rPr>
          <w:rFonts w:ascii="Times New Roman" w:hAnsi="Times New Roman"/>
          <w:sz w:val="28"/>
          <w:szCs w:val="28"/>
          <w:lang w:eastAsia="ru-RU"/>
        </w:rPr>
        <w:t>полученные студентом в ходе прохождения практики.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14. Навыки</w:t>
      </w:r>
      <w:r w:rsidRPr="00B82A6E">
        <w:rPr>
          <w:rFonts w:ascii="Times New Roman" w:hAnsi="Times New Roman"/>
          <w:sz w:val="28"/>
          <w:szCs w:val="28"/>
          <w:lang w:eastAsia="ru-RU"/>
        </w:rPr>
        <w:t>, полученные студентом в ходе прохождения практики.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15. Основные задачи, решаемые практикантом в ходе прохождения практики.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16. Какие результаты, полученные при прохождении практики, можно использовать для выполнения научных исследований.</w:t>
      </w:r>
    </w:p>
    <w:p w:rsidR="00A024C6" w:rsidRDefault="00A024C6" w:rsidP="00A02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17. Основные тенденции деятельности таможенной службы в настоящее время.</w:t>
      </w:r>
    </w:p>
    <w:p w:rsidR="00A024C6" w:rsidRPr="00F73CAF" w:rsidRDefault="00A024C6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Критерии оценки результатов защиты отчета по практики.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50"/>
        <w:gridCol w:w="6495"/>
      </w:tblGrid>
      <w:tr w:rsidR="00F73CAF" w:rsidRPr="00F73CAF" w:rsidTr="00F73CAF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Шкала оценивания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Критерии</w:t>
            </w:r>
          </w:p>
        </w:tc>
      </w:tr>
      <w:tr w:rsidR="00F73CAF" w:rsidRPr="00F73CAF" w:rsidTr="00F73CAF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Отлично</w:t>
            </w:r>
          </w:p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(Зачтено)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tabs>
                <w:tab w:val="left" w:pos="1766"/>
              </w:tabs>
              <w:spacing w:after="160" w:line="25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 защите отчета по практике представляемый </w:t>
            </w:r>
          </w:p>
          <w:p w:rsidR="00F73CAF" w:rsidRPr="00F73CAF" w:rsidRDefault="00F73CAF" w:rsidP="00F73CAF">
            <w:pPr>
              <w:tabs>
                <w:tab w:val="left" w:pos="1766"/>
              </w:tabs>
              <w:spacing w:after="160" w:line="25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доклад полностью соответствует закреплению</w:t>
            </w:r>
          </w:p>
          <w:p w:rsidR="00F73CAF" w:rsidRPr="00F73CAF" w:rsidRDefault="00F73CAF" w:rsidP="00F73CAF">
            <w:pPr>
              <w:tabs>
                <w:tab w:val="left" w:pos="1766"/>
              </w:tabs>
              <w:spacing w:after="160" w:line="25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профессиональных компетенций; доклад студента </w:t>
            </w:r>
          </w:p>
          <w:p w:rsidR="00F73CAF" w:rsidRPr="00F73CAF" w:rsidRDefault="00F73CAF" w:rsidP="00F73CAF">
            <w:pPr>
              <w:tabs>
                <w:tab w:val="left" w:pos="1766"/>
              </w:tabs>
              <w:spacing w:after="160" w:line="25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</w:r>
          </w:p>
        </w:tc>
      </w:tr>
      <w:tr w:rsidR="00F73CAF" w:rsidRPr="00F73CAF" w:rsidTr="00F73CAF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Хорошо</w:t>
            </w:r>
          </w:p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(Зачтено)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F73CAF" w:rsidRPr="00F73CAF" w:rsidTr="00F73CAF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Удовлетворительно</w:t>
            </w:r>
          </w:p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(Зачтено)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 защите отчета по практике представляемый доклад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</w:t>
            </w: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F73CAF" w:rsidRPr="00F73CAF" w:rsidTr="00F73CAF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Неудовлетворительно</w:t>
            </w:r>
          </w:p>
          <w:p w:rsidR="00F73CAF" w:rsidRPr="00F73CAF" w:rsidRDefault="00F73CAF" w:rsidP="00F73CA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(Не зачтено)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F73CAF">
            <w:pPr>
              <w:spacing w:after="160" w:line="25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При защите отчета по практике представляемый доклад не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</w:r>
          </w:p>
        </w:tc>
      </w:tr>
    </w:tbl>
    <w:p w:rsidR="00F73CAF" w:rsidRPr="00F73CAF" w:rsidRDefault="00F73CAF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Приложение 1</w:t>
      </w: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Примеры индивидуальных заданий</w:t>
      </w:r>
    </w:p>
    <w:p w:rsidR="00FC3BE6" w:rsidRDefault="00FC3BE6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843FD5" w:rsidRPr="001A13D0" w:rsidRDefault="00843FD5" w:rsidP="00BC7D69">
      <w:pPr>
        <w:tabs>
          <w:tab w:val="left" w:pos="39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3FD5">
        <w:rPr>
          <w:rFonts w:ascii="Times New Roman" w:hAnsi="Times New Roman"/>
          <w:sz w:val="28"/>
          <w:szCs w:val="28"/>
          <w:lang w:eastAsia="ru-RU"/>
        </w:rPr>
        <w:t>Руководитель практики от Ю</w:t>
      </w:r>
      <w:r>
        <w:rPr>
          <w:rFonts w:ascii="Times New Roman" w:hAnsi="Times New Roman"/>
          <w:sz w:val="28"/>
          <w:szCs w:val="28"/>
          <w:lang w:eastAsia="ru-RU"/>
        </w:rPr>
        <w:t xml:space="preserve">ридического института </w:t>
      </w:r>
      <w:r w:rsidRPr="00843FD5">
        <w:rPr>
          <w:rFonts w:ascii="Times New Roman" w:hAnsi="Times New Roman"/>
          <w:sz w:val="28"/>
          <w:szCs w:val="28"/>
          <w:lang w:eastAsia="ru-RU"/>
        </w:rPr>
        <w:t xml:space="preserve">разрабатывает и выдает индивидуальное задание обучающемуся перед </w:t>
      </w:r>
      <w:r w:rsidR="001808B3">
        <w:rPr>
          <w:rFonts w:ascii="Times New Roman" w:hAnsi="Times New Roman"/>
          <w:sz w:val="28"/>
          <w:szCs w:val="28"/>
          <w:lang w:eastAsia="ru-RU"/>
        </w:rPr>
        <w:t xml:space="preserve">ее </w:t>
      </w:r>
      <w:r w:rsidRPr="00843FD5">
        <w:rPr>
          <w:rFonts w:ascii="Times New Roman" w:hAnsi="Times New Roman"/>
          <w:sz w:val="28"/>
          <w:szCs w:val="28"/>
          <w:lang w:eastAsia="ru-RU"/>
        </w:rPr>
        <w:t>началом</w:t>
      </w:r>
      <w:r w:rsidR="009951B5">
        <w:rPr>
          <w:rFonts w:ascii="Times New Roman" w:hAnsi="Times New Roman"/>
          <w:sz w:val="28"/>
          <w:szCs w:val="28"/>
          <w:lang w:eastAsia="ru-RU"/>
        </w:rPr>
        <w:t xml:space="preserve"> (приложение 2)</w:t>
      </w:r>
      <w:r w:rsidRPr="00843FD5">
        <w:rPr>
          <w:rFonts w:ascii="Times New Roman" w:hAnsi="Times New Roman"/>
          <w:sz w:val="28"/>
          <w:szCs w:val="28"/>
          <w:lang w:eastAsia="ru-RU"/>
        </w:rPr>
        <w:t>.</w:t>
      </w:r>
      <w:r w:rsidR="004102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Задание </w:t>
      </w:r>
      <w:r w:rsidRPr="00843FD5">
        <w:rPr>
          <w:rFonts w:ascii="Times New Roman" w:hAnsi="Times New Roman"/>
          <w:sz w:val="28"/>
          <w:szCs w:val="28"/>
          <w:lang w:eastAsia="ru-RU"/>
        </w:rPr>
        <w:t>выбира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>тся, составля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>тся или комбиниру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 xml:space="preserve">тся руководителем практики от Юридического института в зависимости от места </w:t>
      </w:r>
      <w:r w:rsidR="001808B3">
        <w:rPr>
          <w:rFonts w:ascii="Times New Roman" w:hAnsi="Times New Roman"/>
          <w:sz w:val="28"/>
          <w:szCs w:val="28"/>
          <w:lang w:eastAsia="ru-RU"/>
        </w:rPr>
        <w:t xml:space="preserve">ее </w:t>
      </w:r>
      <w:r w:rsidRPr="00843FD5">
        <w:rPr>
          <w:rFonts w:ascii="Times New Roman" w:hAnsi="Times New Roman"/>
          <w:sz w:val="28"/>
          <w:szCs w:val="28"/>
          <w:lang w:eastAsia="ru-RU"/>
        </w:rPr>
        <w:t>прохождения</w:t>
      </w:r>
      <w:r w:rsidR="00BC7D69">
        <w:rPr>
          <w:rFonts w:ascii="Times New Roman" w:hAnsi="Times New Roman"/>
          <w:sz w:val="28"/>
          <w:szCs w:val="28"/>
          <w:lang w:eastAsia="ru-RU"/>
        </w:rPr>
        <w:t>.</w:t>
      </w:r>
    </w:p>
    <w:p w:rsidR="00843FD5" w:rsidRPr="001A13D0" w:rsidRDefault="00843FD5" w:rsidP="00843FD5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84898" w:rsidRPr="00784898" w:rsidRDefault="00784898" w:rsidP="00784898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84898">
        <w:rPr>
          <w:rFonts w:ascii="Times New Roman" w:hAnsi="Times New Roman"/>
          <w:color w:val="000000"/>
          <w:sz w:val="28"/>
          <w:szCs w:val="28"/>
          <w:lang w:eastAsia="ru-RU"/>
        </w:rPr>
        <w:t>Вариант № 1</w:t>
      </w:r>
    </w:p>
    <w:p w:rsidR="00784898" w:rsidRPr="00784898" w:rsidRDefault="00784898" w:rsidP="00784898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Дать краткую характеристику деятельности и функционального распределения обязанностей персонала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 xml:space="preserve">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2. Изучить номенклатуру оказываемых услуг</w:t>
      </w:r>
      <w:r w:rsidRPr="00784898">
        <w:rPr>
          <w:rFonts w:ascii="Times New Roman" w:hAnsi="Times New Roman"/>
          <w:noProof/>
          <w:sz w:val="28"/>
          <w:szCs w:val="28"/>
        </w:rPr>
        <w:t xml:space="preserve"> таможенным органом (организацией)</w:t>
      </w:r>
      <w:r w:rsidRPr="00784898">
        <w:rPr>
          <w:rFonts w:ascii="Times New Roman" w:hAnsi="Times New Roman"/>
          <w:sz w:val="28"/>
          <w:szCs w:val="28"/>
        </w:rPr>
        <w:t xml:space="preserve">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Ознакомиться с деятельностью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4898">
        <w:rPr>
          <w:rFonts w:ascii="Times New Roman" w:hAnsi="Times New Roman"/>
          <w:sz w:val="28"/>
          <w:szCs w:val="28"/>
        </w:rPr>
        <w:t xml:space="preserve">и выполнением должностных обязанностей.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Проанализировать результативность и качество деятельности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 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деятельностью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 xml:space="preserve">, дать его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2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 xml:space="preserve">1. Дать краткую характеристику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</w:t>
      </w:r>
      <w:r w:rsidRPr="00784898">
        <w:rPr>
          <w:rFonts w:ascii="Times New Roman" w:hAnsi="Times New Roman"/>
          <w:i/>
          <w:noProof/>
          <w:sz w:val="28"/>
          <w:szCs w:val="28"/>
        </w:rPr>
        <w:t xml:space="preserve"> </w:t>
      </w:r>
      <w:r w:rsidRPr="00784898">
        <w:rPr>
          <w:rFonts w:ascii="Times New Roman" w:hAnsi="Times New Roman"/>
          <w:noProof/>
          <w:sz w:val="28"/>
          <w:szCs w:val="28"/>
        </w:rPr>
        <w:t>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и его деятельности по предоставлению или получению услуг.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 xml:space="preserve">2. Изучить характер, специфику и особенности деятельности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</w:t>
      </w:r>
      <w:r w:rsidRPr="00784898">
        <w:rPr>
          <w:rFonts w:ascii="Times New Roman" w:hAnsi="Times New Roman"/>
          <w:i/>
          <w:noProof/>
          <w:sz w:val="28"/>
          <w:szCs w:val="28"/>
        </w:rPr>
        <w:t xml:space="preserve"> </w:t>
      </w:r>
      <w:r w:rsidRPr="00784898">
        <w:rPr>
          <w:rFonts w:ascii="Times New Roman" w:hAnsi="Times New Roman"/>
          <w:noProof/>
          <w:sz w:val="28"/>
          <w:szCs w:val="28"/>
        </w:rPr>
        <w:t>(организации).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 xml:space="preserve">3. Ознакомиться с организацией планирования и осуществления контроля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</w:t>
      </w:r>
      <w:r w:rsidRPr="00784898">
        <w:rPr>
          <w:rFonts w:ascii="Times New Roman" w:hAnsi="Times New Roman"/>
          <w:i/>
          <w:noProof/>
          <w:sz w:val="28"/>
          <w:szCs w:val="28"/>
        </w:rPr>
        <w:t xml:space="preserve"> </w:t>
      </w:r>
      <w:r w:rsidRPr="00784898">
        <w:rPr>
          <w:rFonts w:ascii="Times New Roman" w:hAnsi="Times New Roman"/>
          <w:noProof/>
          <w:sz w:val="28"/>
          <w:szCs w:val="28"/>
        </w:rPr>
        <w:t>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 xml:space="preserve">4. Проанализировать результативность и качество деятельности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по предоставлению или получению услуг.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персоналом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</w:t>
      </w:r>
      <w:r w:rsidRPr="00784898">
        <w:rPr>
          <w:rFonts w:ascii="Times New Roman" w:hAnsi="Times New Roman"/>
          <w:sz w:val="28"/>
          <w:szCs w:val="28"/>
        </w:rPr>
        <w:t xml:space="preserve">, дать ему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3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Дать краткую характеристику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и его деятельности 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 методами государственного регулирования, применяемыми в области оплаты труда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организацию процесса служебно-профессионального продвижения персонала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Проанализировать результативность и качество деятельности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по предоставлению или получения услуг.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персоналом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>дать ее характеристику и провести анализ.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4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Дать краткую характеристику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color w:val="000000"/>
          <w:sz w:val="28"/>
          <w:szCs w:val="28"/>
        </w:rPr>
        <w:t>деятельности 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 кадровым делопроизводством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формы комплектования кадров в зависимости от категории персонала, применяемые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Проанализировать степень применения инновационного подхода в работе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Проанализировать результативность и качество деятельности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color w:val="000000"/>
          <w:sz w:val="28"/>
          <w:szCs w:val="28"/>
        </w:rPr>
        <w:t>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5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Дать краткую характеристику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(организации), его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деятельности по предоставлению или получению услуг.</w:t>
      </w:r>
      <w:r w:rsidRPr="00784898">
        <w:rPr>
          <w:rFonts w:ascii="Times New Roman" w:hAnsi="Times New Roman"/>
          <w:sz w:val="28"/>
          <w:szCs w:val="28"/>
        </w:rPr>
        <w:t xml:space="preserve">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Рассмотреть этапы формирования коллектива, процесс заключения трудового договора (контракта) и его особенности.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Ознакомиться с элементами корпоративной культуры, существующими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Проанализировать результативность и качество деятельности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по предоставлению или получению услуг. </w:t>
      </w:r>
      <w:r w:rsidRPr="00784898">
        <w:rPr>
          <w:rFonts w:ascii="Times New Roman" w:hAnsi="Times New Roman"/>
          <w:sz w:val="28"/>
          <w:szCs w:val="28"/>
        </w:rPr>
        <w:t xml:space="preserve">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деятельностью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6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>Дать краткую характеристику организации и ее деятельности 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планирование потребности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sz w:val="28"/>
          <w:szCs w:val="28"/>
        </w:rPr>
        <w:t xml:space="preserve">в кадрах.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Проанализировать процесс организации и обеспечения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lastRenderedPageBreak/>
        <w:t>6. Собрать, проанализировать и представить данные по деятельности данной организации.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7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>Дать краткую характеристику организации и ее деятельности по предоставлению или получения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планирование потребности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sz w:val="28"/>
          <w:szCs w:val="28"/>
        </w:rPr>
        <w:t xml:space="preserve">в кадрах.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Проанализировать работу руководства одного из структурных подразделений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6. Собрать, проанализировать и представить данные по деятельности данной организации.</w:t>
      </w:r>
    </w:p>
    <w:p w:rsidR="00784898" w:rsidRPr="00784898" w:rsidRDefault="00784898" w:rsidP="007848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8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>1. Дать краткую характеристику организации и ее деятельности по предоставлению или получения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планирование потребности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sz w:val="28"/>
          <w:szCs w:val="28"/>
        </w:rPr>
        <w:t xml:space="preserve">в кадрах.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Оценить эффективность реализации принятых решений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6. Собрать, проанализировать и представить данные по деятельности данной организации.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3EDC" w:rsidRDefault="000C3EDC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9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>1. Дать краткую характеристику организации и ее деятельности по предоставлению или получения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lastRenderedPageBreak/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планирование потребности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sz w:val="28"/>
          <w:szCs w:val="28"/>
        </w:rPr>
        <w:t xml:space="preserve">в кадрах.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Изучить виды и методы оценки деятельности сотрудников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6. Собрать, проанализировать и представить данные по деятельности данной организации.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10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>1. Дать краткую характеристику организации и ее деятельности по предоставлению или получения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4898">
        <w:rPr>
          <w:rFonts w:ascii="Times New Roman" w:hAnsi="Times New Roman"/>
          <w:sz w:val="28"/>
          <w:szCs w:val="28"/>
          <w:lang w:eastAsia="ru-RU"/>
        </w:rPr>
        <w:t xml:space="preserve">3. Проанализировать систему мотивации эффективности труда.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Изучить организацию принятия управленческих решений и контроля их выполнения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6. Собрать, проанализировать и представить данные по деятельности данной организации.</w:t>
      </w: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121E7C" w:rsidRDefault="00121E7C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784898" w:rsidRDefault="00784898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784898" w:rsidRDefault="00784898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9951B5" w:rsidRPr="001A13D0" w:rsidRDefault="009951B5" w:rsidP="009951B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32EDF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Приложение</w:t>
      </w: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232EDF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2</w:t>
      </w:r>
    </w:p>
    <w:p w:rsidR="00843FD5" w:rsidRDefault="00843FD5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Форма индивидуального задания</w:t>
      </w:r>
    </w:p>
    <w:p w:rsidR="00410287" w:rsidRDefault="00410287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lastRenderedPageBreak/>
        <w:t>МИНИСТЕРСТВО ТРАНСПОРТА РОССИЙСКОЙ ФЕДЕРАЦИИ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ФЕДЕРАЛЬНОЕ ГОСУДАРСТВЕННОЕ АВТОНОМНОЕ ОБРАЗОВАТЕЛЬНОЕ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УЧРЕЖДЕНИЕ ВЫСШЕГО ОБРАЗОВАНИЯ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«РОССИЙСКИЙ УНИВЕРСИТЕТ ТРАНСПОРТА»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(РУТ (МИИТ)</w:t>
      </w: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3FD5">
        <w:rPr>
          <w:rFonts w:ascii="Times New Roman" w:hAnsi="Times New Roman"/>
          <w:b/>
          <w:sz w:val="28"/>
          <w:szCs w:val="28"/>
          <w:lang w:eastAsia="ru-RU"/>
        </w:rPr>
        <w:t>ИНДИВИДУАЛЬНОЕ ЗАДАНИЕ НА ПРАКТИКУ</w:t>
      </w: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5528"/>
      </w:tblGrid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 xml:space="preserve">Ф.И.О. обучающегося </w:t>
            </w:r>
            <w:r w:rsidRPr="00843FD5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42CBB">
              <w:rPr>
                <w:rFonts w:ascii="Times New Roman" w:hAnsi="Times New Roman"/>
                <w:b/>
                <w:i/>
                <w:sz w:val="28"/>
                <w:szCs w:val="28"/>
              </w:rPr>
              <w:t>Тимофеев Кирилл Андреевич</w:t>
            </w:r>
          </w:p>
        </w:tc>
      </w:tr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Номер учебной группы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42CBB">
              <w:rPr>
                <w:rFonts w:ascii="Times New Roman" w:hAnsi="Times New Roman"/>
                <w:i/>
                <w:sz w:val="28"/>
                <w:szCs w:val="28"/>
              </w:rPr>
              <w:t>ЮТЛ-516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 xml:space="preserve">Наименование института (академии, факультета) </w:t>
            </w:r>
            <w:r w:rsidRPr="00843FD5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Юридический институт</w:t>
            </w:r>
          </w:p>
        </w:tc>
      </w:tr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Направление подготовки/ специальность</w:t>
            </w:r>
          </w:p>
        </w:tc>
        <w:tc>
          <w:tcPr>
            <w:tcW w:w="5528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8"/>
                <w:szCs w:val="28"/>
                <w:highlight w:val="lightGray"/>
              </w:rPr>
            </w:pPr>
            <w:r w:rsidRPr="00843FD5">
              <w:rPr>
                <w:rFonts w:ascii="Times New Roman" w:hAnsi="Times New Roman"/>
                <w:noProof/>
                <w:sz w:val="28"/>
                <w:szCs w:val="28"/>
              </w:rPr>
              <w:t>38.05.02 «Таможенное дело»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Направленность (профиль)/ специализация</w:t>
            </w:r>
          </w:p>
        </w:tc>
        <w:tc>
          <w:tcPr>
            <w:tcW w:w="5528" w:type="dxa"/>
            <w:vAlign w:val="center"/>
          </w:tcPr>
          <w:p w:rsidR="00843FD5" w:rsidRPr="0091111B" w:rsidRDefault="0091111B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 w:rsidRPr="0091111B">
              <w:rPr>
                <w:rFonts w:ascii="Times New Roman" w:hAnsi="Times New Roman"/>
                <w:noProof/>
                <w:sz w:val="28"/>
                <w:szCs w:val="28"/>
              </w:rPr>
              <w:t>Таможенно-логистические информационные системы и технологии</w:t>
            </w:r>
            <w:r w:rsidR="00026C5B">
              <w:rPr>
                <w:rFonts w:ascii="Times New Roman" w:hAnsi="Times New Roman"/>
                <w:noProof/>
                <w:sz w:val="28"/>
                <w:szCs w:val="28"/>
              </w:rPr>
              <w:t xml:space="preserve"> для транспорта</w:t>
            </w:r>
            <w:bookmarkStart w:id="0" w:name="_GoBack"/>
            <w:bookmarkEnd w:id="0"/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Тип практики</w:t>
            </w:r>
          </w:p>
        </w:tc>
        <w:tc>
          <w:tcPr>
            <w:tcW w:w="5528" w:type="dxa"/>
            <w:vAlign w:val="center"/>
          </w:tcPr>
          <w:p w:rsidR="00843FD5" w:rsidRPr="00843FD5" w:rsidRDefault="00784898" w:rsidP="001808B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Преддипломная практика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Место проведения практики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i/>
                <w:sz w:val="28"/>
                <w:szCs w:val="28"/>
                <w:highlight w:val="lightGray"/>
              </w:rPr>
            </w:pPr>
            <w:r w:rsidRPr="00F42CBB">
              <w:rPr>
                <w:rFonts w:ascii="Times New Roman" w:hAnsi="Times New Roman"/>
                <w:i/>
                <w:sz w:val="28"/>
                <w:szCs w:val="28"/>
              </w:rPr>
              <w:t>ООО «Терминал плюс»</w:t>
            </w:r>
          </w:p>
        </w:tc>
      </w:tr>
    </w:tbl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843FD5" w:rsidRPr="00843FD5" w:rsidTr="00D721EB">
        <w:trPr>
          <w:trHeight w:val="390"/>
        </w:trPr>
        <w:tc>
          <w:tcPr>
            <w:tcW w:w="9669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43FD5">
              <w:rPr>
                <w:rFonts w:ascii="Times New Roman" w:hAnsi="Times New Roman"/>
                <w:b/>
                <w:sz w:val="28"/>
                <w:szCs w:val="28"/>
              </w:rPr>
              <w:t>Содержание индивидуального задания на практику</w:t>
            </w:r>
            <w:r w:rsidR="0074255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1. Дать краткую характеристику организации и её деятельности по предоставлению услуг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2. Изучить характер, специфику и особенности деятельности организации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3. Проанализировать результативность деятельности организации по предоставлению услуг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4. Представить схемы прохождения процедур импорта и экспорта данной организацией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5. Собрать, проанализировать и представить данные по деятельности данной организации</w:t>
            </w:r>
          </w:p>
        </w:tc>
      </w:tr>
    </w:tbl>
    <w:p w:rsidR="00843FD5" w:rsidRPr="00843FD5" w:rsidRDefault="00843FD5" w:rsidP="00843FD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  <w:r w:rsidRPr="00843FD5">
              <w:rPr>
                <w:rFonts w:ascii="Times New Roman" w:hAnsi="Times New Roman"/>
                <w:szCs w:val="24"/>
              </w:rPr>
              <w:t>Руководитель практики от РУТ (МИИТ)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  <w:r w:rsidRPr="00843FD5">
              <w:rPr>
                <w:rFonts w:ascii="Times New Roman" w:hAnsi="Times New Roman"/>
                <w:sz w:val="24"/>
                <w:szCs w:val="28"/>
              </w:rPr>
              <w:t>_______________________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14"/>
                <w:szCs w:val="16"/>
              </w:rPr>
            </w:pPr>
            <w:r w:rsidRPr="00843FD5">
              <w:rPr>
                <w:rFonts w:ascii="Times New Roman" w:hAnsi="Times New Roman"/>
                <w:sz w:val="14"/>
                <w:szCs w:val="16"/>
              </w:rPr>
              <w:t xml:space="preserve">                                  (подпись)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843FD5">
              <w:rPr>
                <w:rFonts w:ascii="Times New Roman" w:hAnsi="Times New Roman"/>
                <w:sz w:val="14"/>
                <w:szCs w:val="16"/>
              </w:rPr>
              <w:t>Ф.И.О.</w:t>
            </w:r>
          </w:p>
        </w:tc>
      </w:tr>
    </w:tbl>
    <w:p w:rsidR="00FC3BE6" w:rsidRDefault="00FC3BE6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6651DC" w:rsidRPr="009951B5" w:rsidRDefault="009951B5" w:rsidP="009951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9951B5">
        <w:rPr>
          <w:rFonts w:ascii="Times New Roman" w:hAnsi="Times New Roman"/>
          <w:sz w:val="28"/>
          <w:szCs w:val="28"/>
          <w:lang w:val="en-US"/>
        </w:rPr>
        <w:lastRenderedPageBreak/>
        <w:t>Приложение</w:t>
      </w:r>
      <w:proofErr w:type="spellEnd"/>
      <w:r w:rsidRPr="009951B5">
        <w:rPr>
          <w:rFonts w:ascii="Times New Roman" w:hAnsi="Times New Roman"/>
          <w:sz w:val="28"/>
          <w:szCs w:val="28"/>
          <w:lang w:val="en-US"/>
        </w:rPr>
        <w:t xml:space="preserve"> 3</w:t>
      </w:r>
    </w:p>
    <w:p w:rsidR="009951B5" w:rsidRPr="009951B5" w:rsidRDefault="009951B5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МИНИСТЕРСТВО ТРАНСПОРТА РОССИЙСКОЙ ФЕДЕРАЦИИ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2627">
        <w:rPr>
          <w:rFonts w:ascii="Times New Roman" w:hAnsi="Times New Roman"/>
          <w:b/>
          <w:sz w:val="24"/>
        </w:rPr>
        <w:t xml:space="preserve">ФЕДЕРАЛЬНОЕ ГОСУДАРСТВЕННОЕ </w:t>
      </w:r>
      <w:r>
        <w:rPr>
          <w:rFonts w:ascii="Times New Roman" w:hAnsi="Times New Roman"/>
          <w:b/>
          <w:sz w:val="24"/>
        </w:rPr>
        <w:t>АВТОНОМНОЕ</w:t>
      </w:r>
      <w:r w:rsidRPr="00922627">
        <w:rPr>
          <w:rFonts w:ascii="Times New Roman" w:hAnsi="Times New Roman"/>
          <w:b/>
          <w:sz w:val="24"/>
        </w:rPr>
        <w:t xml:space="preserve"> ОБРАЗОВАТЕЛЬНОЕ УЧРЕЖДЕНИЕ ВЫСШЕГО ОБРАЗОВАНИЯ </w:t>
      </w:r>
      <w:r>
        <w:rPr>
          <w:rFonts w:ascii="Times New Roman" w:hAnsi="Times New Roman"/>
          <w:b/>
          <w:sz w:val="24"/>
        </w:rPr>
        <w:br/>
      </w:r>
      <w:r w:rsidRPr="00922627"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z w:val="24"/>
        </w:rPr>
        <w:t>РОССИЙСКИЙ УНИВЕРСИТЕТ ТРАНСПОРТА</w:t>
      </w:r>
      <w:r w:rsidRPr="00922627">
        <w:rPr>
          <w:rFonts w:ascii="Times New Roman" w:hAnsi="Times New Roman"/>
          <w:b/>
          <w:sz w:val="24"/>
        </w:rPr>
        <w:t>»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РУТ (МИИТ)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Юридический институт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2627">
        <w:rPr>
          <w:rFonts w:ascii="Times New Roman" w:hAnsi="Times New Roman"/>
          <w:b/>
          <w:sz w:val="24"/>
        </w:rPr>
        <w:t>Кафедра «</w:t>
      </w:r>
      <w:r>
        <w:rPr>
          <w:rFonts w:ascii="Times New Roman" w:hAnsi="Times New Roman"/>
          <w:b/>
          <w:sz w:val="24"/>
        </w:rPr>
        <w:t>Таможенное право и организация таможенного дела»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4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32"/>
        </w:rPr>
      </w:pPr>
    </w:p>
    <w:p w:rsidR="007D2B92" w:rsidRDefault="006651DC" w:rsidP="006651DC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274A1D">
        <w:rPr>
          <w:rFonts w:ascii="Times New Roman" w:hAnsi="Times New Roman"/>
          <w:sz w:val="32"/>
        </w:rPr>
        <w:t xml:space="preserve">Отчет </w:t>
      </w:r>
    </w:p>
    <w:p w:rsidR="0074255C" w:rsidRDefault="00784898" w:rsidP="0074255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8"/>
          <w:szCs w:val="28"/>
        </w:rPr>
        <w:t>Преддипломная практика</w:t>
      </w:r>
      <w:r w:rsidR="0074255C" w:rsidRPr="00166C04">
        <w:rPr>
          <w:rFonts w:ascii="Times New Roman" w:hAnsi="Times New Roman"/>
          <w:b/>
          <w:i/>
          <w:sz w:val="24"/>
        </w:rPr>
        <w:t xml:space="preserve"> </w:t>
      </w:r>
    </w:p>
    <w:p w:rsidR="0074255C" w:rsidRDefault="0074255C" w:rsidP="0074255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6651DC" w:rsidRPr="00166C04" w:rsidRDefault="006651DC" w:rsidP="0074255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 w:rsidRPr="00166C04">
        <w:rPr>
          <w:rFonts w:ascii="Times New Roman" w:hAnsi="Times New Roman"/>
          <w:b/>
          <w:i/>
          <w:sz w:val="24"/>
        </w:rPr>
        <w:t>(период проведения практики:</w:t>
      </w:r>
      <w:r>
        <w:rPr>
          <w:rFonts w:ascii="Times New Roman" w:hAnsi="Times New Roman"/>
          <w:b/>
          <w:i/>
          <w:sz w:val="24"/>
        </w:rPr>
        <w:t xml:space="preserve"> </w:t>
      </w:r>
      <w:r w:rsidRPr="00F42CBB">
        <w:rPr>
          <w:rFonts w:ascii="Times New Roman" w:hAnsi="Times New Roman"/>
          <w:b/>
          <w:i/>
          <w:sz w:val="24"/>
        </w:rPr>
        <w:t>ХХ.ХХ. 20ХХ – ХХ.ХХ. 20ХХ)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6651DC" w:rsidRPr="00922627" w:rsidRDefault="006651DC" w:rsidP="006651DC">
      <w:pPr>
        <w:spacing w:after="0" w:line="240" w:lineRule="auto"/>
        <w:ind w:firstLine="3261"/>
        <w:jc w:val="center"/>
        <w:rPr>
          <w:rFonts w:ascii="Times New Roman" w:hAnsi="Times New Roman"/>
          <w:sz w:val="24"/>
        </w:rPr>
      </w:pPr>
    </w:p>
    <w:p w:rsidR="006651DC" w:rsidRPr="00F42CBB" w:rsidRDefault="006651DC" w:rsidP="006651DC">
      <w:pPr>
        <w:spacing w:after="0" w:line="240" w:lineRule="auto"/>
        <w:rPr>
          <w:rFonts w:ascii="Times New Roman" w:hAnsi="Times New Roman"/>
          <w:i/>
          <w:sz w:val="28"/>
        </w:rPr>
      </w:pPr>
      <w:r w:rsidRPr="00D8196D">
        <w:rPr>
          <w:rFonts w:ascii="Times New Roman" w:hAnsi="Times New Roman"/>
          <w:sz w:val="28"/>
        </w:rPr>
        <w:t xml:space="preserve">Выполнил: </w:t>
      </w:r>
      <w:r>
        <w:rPr>
          <w:rFonts w:ascii="Times New Roman" w:hAnsi="Times New Roman"/>
          <w:sz w:val="28"/>
        </w:rPr>
        <w:t>обучающийся</w:t>
      </w:r>
      <w:r w:rsidRPr="00D8196D">
        <w:rPr>
          <w:rFonts w:ascii="Times New Roman" w:hAnsi="Times New Roman"/>
          <w:sz w:val="28"/>
        </w:rPr>
        <w:t xml:space="preserve"> гр. </w:t>
      </w:r>
      <w:r>
        <w:rPr>
          <w:rFonts w:ascii="Times New Roman" w:hAnsi="Times New Roman"/>
          <w:sz w:val="28"/>
        </w:rPr>
        <w:t xml:space="preserve"> </w:t>
      </w:r>
      <w:r w:rsidRPr="00F42CBB">
        <w:rPr>
          <w:rFonts w:ascii="Times New Roman" w:hAnsi="Times New Roman"/>
          <w:i/>
          <w:sz w:val="28"/>
        </w:rPr>
        <w:t>ЮТМ-</w:t>
      </w:r>
      <w:r w:rsidR="00E02461">
        <w:rPr>
          <w:rFonts w:ascii="Times New Roman" w:hAnsi="Times New Roman"/>
          <w:i/>
          <w:sz w:val="28"/>
        </w:rPr>
        <w:t>54</w:t>
      </w:r>
      <w:r w:rsidRPr="00F42CBB">
        <w:rPr>
          <w:rFonts w:ascii="Times New Roman" w:hAnsi="Times New Roman"/>
          <w:i/>
          <w:sz w:val="28"/>
        </w:rPr>
        <w:t xml:space="preserve">1 </w:t>
      </w:r>
      <w:r w:rsidRPr="00F42CBB">
        <w:rPr>
          <w:rFonts w:ascii="Times New Roman" w:hAnsi="Times New Roman"/>
          <w:i/>
          <w:sz w:val="28"/>
        </w:rPr>
        <w:tab/>
      </w:r>
      <w:r w:rsidRPr="00F42CBB">
        <w:rPr>
          <w:rFonts w:ascii="Times New Roman" w:hAnsi="Times New Roman"/>
          <w:i/>
          <w:sz w:val="28"/>
        </w:rPr>
        <w:tab/>
        <w:t xml:space="preserve">___________ (Л.Д. Лазарев) </w:t>
      </w:r>
    </w:p>
    <w:p w:rsidR="006651DC" w:rsidRPr="008712CC" w:rsidRDefault="006651DC" w:rsidP="006651DC">
      <w:pPr>
        <w:tabs>
          <w:tab w:val="left" w:pos="7371"/>
        </w:tabs>
        <w:spacing w:after="0" w:line="240" w:lineRule="auto"/>
        <w:ind w:firstLine="5245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                 подпись </w:t>
      </w:r>
      <w:r>
        <w:rPr>
          <w:rFonts w:ascii="Times New Roman" w:hAnsi="Times New Roman"/>
          <w:sz w:val="28"/>
          <w:vertAlign w:val="superscript"/>
        </w:rPr>
        <w:tab/>
        <w:t xml:space="preserve">             </w:t>
      </w:r>
      <w:r w:rsidRPr="00D8196D">
        <w:rPr>
          <w:rFonts w:ascii="Times New Roman" w:hAnsi="Times New Roman"/>
          <w:sz w:val="28"/>
          <w:vertAlign w:val="superscript"/>
        </w:rPr>
        <w:t>Ф.И.О.</w:t>
      </w:r>
    </w:p>
    <w:p w:rsidR="006651DC" w:rsidRPr="00D8196D" w:rsidRDefault="006651DC" w:rsidP="006651DC">
      <w:pPr>
        <w:tabs>
          <w:tab w:val="left" w:pos="7371"/>
        </w:tabs>
        <w:spacing w:after="0" w:line="240" w:lineRule="auto"/>
        <w:ind w:firstLine="4678"/>
        <w:rPr>
          <w:rFonts w:ascii="Times New Roman" w:hAnsi="Times New Roman"/>
          <w:sz w:val="28"/>
          <w:vertAlign w:val="superscript"/>
        </w:rPr>
      </w:pPr>
    </w:p>
    <w:p w:rsidR="006651DC" w:rsidRPr="00274A1D" w:rsidRDefault="006651DC" w:rsidP="006651DC">
      <w:pPr>
        <w:spacing w:after="0" w:line="240" w:lineRule="auto"/>
        <w:rPr>
          <w:rFonts w:ascii="Times New Roman" w:hAnsi="Times New Roman"/>
          <w:b/>
          <w:sz w:val="28"/>
        </w:rPr>
      </w:pPr>
      <w:r w:rsidRPr="00274A1D">
        <w:rPr>
          <w:rFonts w:ascii="Times New Roman" w:hAnsi="Times New Roman"/>
          <w:b/>
          <w:sz w:val="28"/>
        </w:rPr>
        <w:t>Принял: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практики</w:t>
      </w:r>
      <w:r w:rsidRPr="00D8196D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профессор кафедры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«Таможенное право и организация</w:t>
      </w:r>
    </w:p>
    <w:p w:rsidR="006651DC" w:rsidRDefault="006651DC" w:rsidP="006651DC">
      <w:pPr>
        <w:spacing w:after="0" w:line="240" w:lineRule="auto"/>
        <w:ind w:right="14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таможенного дела»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___________ </w:t>
      </w:r>
      <w:r w:rsidRPr="00F42CBB">
        <w:rPr>
          <w:rFonts w:ascii="Times New Roman" w:hAnsi="Times New Roman"/>
          <w:i/>
          <w:sz w:val="28"/>
        </w:rPr>
        <w:t>(Е.Н. Петров)</w:t>
      </w:r>
    </w:p>
    <w:p w:rsidR="006651DC" w:rsidRDefault="006651DC" w:rsidP="006651DC">
      <w:pPr>
        <w:tabs>
          <w:tab w:val="left" w:pos="5103"/>
          <w:tab w:val="left" w:pos="5812"/>
          <w:tab w:val="left" w:pos="7655"/>
        </w:tabs>
        <w:spacing w:after="0" w:line="240" w:lineRule="auto"/>
        <w:ind w:firstLine="4395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  <w:t xml:space="preserve">       подпись</w:t>
      </w:r>
      <w:r>
        <w:rPr>
          <w:rFonts w:ascii="Times New Roman" w:hAnsi="Times New Roman"/>
          <w:sz w:val="28"/>
          <w:vertAlign w:val="superscript"/>
        </w:rPr>
        <w:tab/>
        <w:t xml:space="preserve">      Ф.И.О.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Оценка: ____________________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Pr="00274A1D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Дата: ______________________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Москва – 202</w:t>
      </w:r>
      <w:r w:rsidRPr="00F42CBB">
        <w:rPr>
          <w:rFonts w:ascii="Times New Roman" w:hAnsi="Times New Roman"/>
          <w:i/>
          <w:sz w:val="28"/>
        </w:rPr>
        <w:t>Х</w:t>
      </w:r>
    </w:p>
    <w:p w:rsidR="006651DC" w:rsidRDefault="006651DC">
      <w:pP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br w:type="page"/>
      </w:r>
    </w:p>
    <w:p w:rsidR="00D721EB" w:rsidRDefault="00BD237E" w:rsidP="003C5489">
      <w:pPr>
        <w:jc w:val="right"/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lastRenderedPageBreak/>
        <w:t xml:space="preserve">Приложение </w:t>
      </w:r>
      <w:r w:rsidR="009951B5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4</w:t>
      </w:r>
    </w:p>
    <w:p w:rsidR="006651DC" w:rsidRPr="006651DC" w:rsidRDefault="006651DC" w:rsidP="006651DC">
      <w:pPr>
        <w:spacing w:after="160" w:line="259" w:lineRule="auto"/>
        <w:rPr>
          <w:rFonts w:ascii="Times New Roman" w:hAnsi="Times New Roman"/>
          <w:sz w:val="24"/>
          <w:szCs w:val="28"/>
          <w:lang w:eastAsia="ru-RU"/>
        </w:rPr>
      </w:pP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b/>
          <w:spacing w:val="40"/>
          <w:sz w:val="24"/>
          <w:szCs w:val="20"/>
          <w:lang w:eastAsia="ru-RU"/>
        </w:rPr>
      </w:pPr>
      <w:r w:rsidRPr="006651DC">
        <w:rPr>
          <w:rFonts w:ascii="Times New Roman" w:hAnsi="Times New Roman"/>
          <w:b/>
          <w:spacing w:val="40"/>
          <w:sz w:val="24"/>
          <w:szCs w:val="20"/>
          <w:lang w:eastAsia="ru-RU"/>
        </w:rPr>
        <w:t>ИЗВЕЩЕНИЕ О ПРОХОЖДЕНИИ ПРАКТИКИ</w:t>
      </w:r>
      <w:r w:rsidRPr="006651DC">
        <w:rPr>
          <w:rFonts w:ascii="Times New Roman" w:hAnsi="Times New Roman"/>
          <w:b/>
          <w:spacing w:val="40"/>
          <w:sz w:val="24"/>
          <w:szCs w:val="20"/>
          <w:lang w:eastAsia="ru-RU"/>
        </w:rPr>
        <w:br/>
        <w:t xml:space="preserve"> В ПРОФИЛЬНОЙ ОРГАНИЗАЦИИ</w:t>
      </w: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pacing w:val="40"/>
          <w:sz w:val="24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>наименование профильной организации</w:t>
      </w: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подтверждает, что обучающийся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</w:t>
      </w: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ФИО обучающегося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РУТ (МИИТ) Юридического института____ курса __________ группы проходил практику с «__</w:t>
      </w:r>
      <w:proofErr w:type="gramStart"/>
      <w:r w:rsidRPr="006651DC">
        <w:rPr>
          <w:rFonts w:ascii="Times New Roman" w:hAnsi="Times New Roman"/>
          <w:sz w:val="24"/>
          <w:szCs w:val="24"/>
          <w:lang w:eastAsia="ru-RU"/>
        </w:rPr>
        <w:t>_»_</w:t>
      </w:r>
      <w:proofErr w:type="gramEnd"/>
      <w:r w:rsidRPr="006651DC">
        <w:rPr>
          <w:rFonts w:ascii="Times New Roman" w:hAnsi="Times New Roman"/>
          <w:sz w:val="24"/>
          <w:szCs w:val="24"/>
          <w:lang w:eastAsia="ru-RU"/>
        </w:rPr>
        <w:t>_______ 20___г. по «___»________ 20___г. в ______________________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______________________________________________________________________________________.</w:t>
      </w: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>наименование структурного подразделения профильной организации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651DC">
        <w:rPr>
          <w:rFonts w:ascii="Times New Roman" w:hAnsi="Times New Roman"/>
          <w:b/>
          <w:sz w:val="24"/>
          <w:szCs w:val="24"/>
          <w:lang w:eastAsia="ru-RU"/>
        </w:rPr>
        <w:t>Краткая характеристика (отзыв)</w:t>
      </w: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За время прохождения практики вышеуказанный обучающийся продемонстрировал: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2"/>
        <w:tblW w:w="8793" w:type="dxa"/>
        <w:tblInd w:w="176" w:type="dxa"/>
        <w:tblLayout w:type="fixed"/>
        <w:tblLook w:val="04A0" w:firstRow="1" w:lastRow="0" w:firstColumn="1" w:lastColumn="0" w:noHBand="0" w:noVBand="1"/>
      </w:tblPr>
      <w:tblGrid>
        <w:gridCol w:w="4309"/>
        <w:gridCol w:w="1256"/>
        <w:gridCol w:w="1092"/>
        <w:gridCol w:w="1021"/>
        <w:gridCol w:w="1115"/>
      </w:tblGrid>
      <w:tr w:rsidR="006651DC" w:rsidRPr="006651DC" w:rsidTr="002342CA">
        <w:tc>
          <w:tcPr>
            <w:tcW w:w="4309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6651DC">
              <w:rPr>
                <w:rFonts w:ascii="Times New Roman" w:hAnsi="Times New Roman"/>
                <w:b/>
              </w:rPr>
              <w:t xml:space="preserve">Планируемые результаты 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Отсутствие усвоения</w:t>
            </w: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Неполное усвоение</w:t>
            </w: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Хорошее усвоение</w:t>
            </w: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Отличное усвоение</w:t>
            </w: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</w:rPr>
              <w:t xml:space="preserve">Уровень </w:t>
            </w:r>
            <w:r w:rsidRPr="006651DC">
              <w:rPr>
                <w:rFonts w:ascii="Times New Roman" w:hAnsi="Times New Roman"/>
                <w:u w:val="single"/>
              </w:rPr>
              <w:t>знаний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  <w:u w:val="single"/>
              </w:rPr>
              <w:t>Умение</w:t>
            </w:r>
            <w:r w:rsidRPr="006651DC">
              <w:rPr>
                <w:rFonts w:ascii="Times New Roman" w:hAnsi="Times New Roman"/>
              </w:rPr>
              <w:t xml:space="preserve"> применять знания для решения практических задач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</w:rPr>
              <w:t xml:space="preserve">Уровень </w:t>
            </w:r>
            <w:r w:rsidRPr="006651DC">
              <w:rPr>
                <w:rFonts w:ascii="Times New Roman" w:hAnsi="Times New Roman"/>
                <w:u w:val="single"/>
              </w:rPr>
              <w:t>владения</w:t>
            </w:r>
            <w:r w:rsidRPr="006651DC">
              <w:rPr>
                <w:rFonts w:ascii="Times New Roman" w:hAnsi="Times New Roman"/>
              </w:rPr>
              <w:t xml:space="preserve"> практическими </w:t>
            </w:r>
            <w:r w:rsidRPr="006651DC">
              <w:rPr>
                <w:rFonts w:ascii="Times New Roman" w:hAnsi="Times New Roman"/>
                <w:u w:val="single"/>
              </w:rPr>
              <w:t>навыками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</w:tbl>
    <w:p w:rsidR="006651DC" w:rsidRPr="006651DC" w:rsidRDefault="006651DC" w:rsidP="006651DC">
      <w:pPr>
        <w:spacing w:after="0" w:line="240" w:lineRule="auto"/>
        <w:ind w:left="176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3008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Рекомендуемая оценка: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6651DC" w:rsidRPr="006651DC" w:rsidRDefault="006651DC" w:rsidP="006651D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Руководитель практики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от профильной организации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            ___________________      __________________________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ab/>
        <w:t xml:space="preserve"> подпись                                                                     ФИО</w:t>
      </w:r>
    </w:p>
    <w:p w:rsidR="006651DC" w:rsidRPr="006651DC" w:rsidRDefault="006651DC" w:rsidP="006651DC">
      <w:pPr>
        <w:widowControl w:val="0"/>
        <w:tabs>
          <w:tab w:val="left" w:pos="1014"/>
        </w:tabs>
        <w:autoSpaceDE w:val="0"/>
        <w:autoSpaceDN w:val="0"/>
        <w:spacing w:after="0" w:line="240" w:lineRule="auto"/>
        <w:rPr>
          <w:rFonts w:ascii="Times New Roman" w:hAnsi="Times New Roman"/>
          <w:color w:val="7F7F7F" w:themeColor="text1" w:themeTint="80"/>
          <w:sz w:val="24"/>
          <w:szCs w:val="24"/>
          <w:lang w:eastAsia="ru-RU"/>
        </w:rPr>
      </w:pPr>
      <w:r w:rsidRPr="006651DC">
        <w:rPr>
          <w:rFonts w:ascii="Times New Roman" w:hAnsi="Times New Roman"/>
          <w:color w:val="7F7F7F" w:themeColor="text1" w:themeTint="80"/>
          <w:sz w:val="24"/>
          <w:szCs w:val="24"/>
          <w:lang w:eastAsia="ru-RU"/>
        </w:rPr>
        <w:t xml:space="preserve">   М.П.</w:t>
      </w:r>
    </w:p>
    <w:p w:rsidR="00210516" w:rsidRPr="00BD237E" w:rsidRDefault="00210516" w:rsidP="006651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210516" w:rsidRPr="00BD237E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E45"/>
    <w:multiLevelType w:val="hybridMultilevel"/>
    <w:tmpl w:val="AD7A9AF4"/>
    <w:lvl w:ilvl="0" w:tplc="10A4C092">
      <w:start w:val="10"/>
      <w:numFmt w:val="decimal"/>
      <w:lvlText w:val="%1."/>
      <w:lvlJc w:val="left"/>
      <w:pPr>
        <w:ind w:left="101" w:hanging="34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8D02E6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22DE0234">
      <w:numFmt w:val="bullet"/>
      <w:lvlText w:val="•"/>
      <w:lvlJc w:val="left"/>
      <w:pPr>
        <w:ind w:left="2096" w:hanging="348"/>
      </w:pPr>
      <w:rPr>
        <w:rFonts w:hint="default"/>
        <w:lang w:val="ru-RU" w:eastAsia="en-US" w:bidi="ar-SA"/>
      </w:rPr>
    </w:lvl>
    <w:lvl w:ilvl="3" w:tplc="C624E11C">
      <w:numFmt w:val="bullet"/>
      <w:lvlText w:val="•"/>
      <w:lvlJc w:val="left"/>
      <w:pPr>
        <w:ind w:left="3095" w:hanging="348"/>
      </w:pPr>
      <w:rPr>
        <w:rFonts w:hint="default"/>
        <w:lang w:val="ru-RU" w:eastAsia="en-US" w:bidi="ar-SA"/>
      </w:rPr>
    </w:lvl>
    <w:lvl w:ilvl="4" w:tplc="8FDC9882">
      <w:numFmt w:val="bullet"/>
      <w:lvlText w:val="•"/>
      <w:lvlJc w:val="left"/>
      <w:pPr>
        <w:ind w:left="4093" w:hanging="348"/>
      </w:pPr>
      <w:rPr>
        <w:rFonts w:hint="default"/>
        <w:lang w:val="ru-RU" w:eastAsia="en-US" w:bidi="ar-SA"/>
      </w:rPr>
    </w:lvl>
    <w:lvl w:ilvl="5" w:tplc="5FEA1C68">
      <w:numFmt w:val="bullet"/>
      <w:lvlText w:val="•"/>
      <w:lvlJc w:val="left"/>
      <w:pPr>
        <w:ind w:left="5092" w:hanging="348"/>
      </w:pPr>
      <w:rPr>
        <w:rFonts w:hint="default"/>
        <w:lang w:val="ru-RU" w:eastAsia="en-US" w:bidi="ar-SA"/>
      </w:rPr>
    </w:lvl>
    <w:lvl w:ilvl="6" w:tplc="44E0A18A">
      <w:numFmt w:val="bullet"/>
      <w:lvlText w:val="•"/>
      <w:lvlJc w:val="left"/>
      <w:pPr>
        <w:ind w:left="6090" w:hanging="348"/>
      </w:pPr>
      <w:rPr>
        <w:rFonts w:hint="default"/>
        <w:lang w:val="ru-RU" w:eastAsia="en-US" w:bidi="ar-SA"/>
      </w:rPr>
    </w:lvl>
    <w:lvl w:ilvl="7" w:tplc="A9F0D97C">
      <w:numFmt w:val="bullet"/>
      <w:lvlText w:val="•"/>
      <w:lvlJc w:val="left"/>
      <w:pPr>
        <w:ind w:left="7089" w:hanging="348"/>
      </w:pPr>
      <w:rPr>
        <w:rFonts w:hint="default"/>
        <w:lang w:val="ru-RU" w:eastAsia="en-US" w:bidi="ar-SA"/>
      </w:rPr>
    </w:lvl>
    <w:lvl w:ilvl="8" w:tplc="150CDC0E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0916A75"/>
    <w:multiLevelType w:val="hybridMultilevel"/>
    <w:tmpl w:val="9E1E5F26"/>
    <w:lvl w:ilvl="0" w:tplc="BB66E696">
      <w:start w:val="26"/>
      <w:numFmt w:val="decimal"/>
      <w:lvlText w:val="%1."/>
      <w:lvlJc w:val="left"/>
      <w:pPr>
        <w:ind w:left="461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2D84B8E">
      <w:numFmt w:val="bullet"/>
      <w:lvlText w:val="•"/>
      <w:lvlJc w:val="left"/>
      <w:pPr>
        <w:ind w:left="1422" w:hanging="332"/>
      </w:pPr>
      <w:rPr>
        <w:rFonts w:hint="default"/>
        <w:lang w:val="ru-RU" w:eastAsia="en-US" w:bidi="ar-SA"/>
      </w:rPr>
    </w:lvl>
    <w:lvl w:ilvl="2" w:tplc="1080633E">
      <w:numFmt w:val="bullet"/>
      <w:lvlText w:val="•"/>
      <w:lvlJc w:val="left"/>
      <w:pPr>
        <w:ind w:left="2384" w:hanging="332"/>
      </w:pPr>
      <w:rPr>
        <w:rFonts w:hint="default"/>
        <w:lang w:val="ru-RU" w:eastAsia="en-US" w:bidi="ar-SA"/>
      </w:rPr>
    </w:lvl>
    <w:lvl w:ilvl="3" w:tplc="AE28B30E">
      <w:numFmt w:val="bullet"/>
      <w:lvlText w:val="•"/>
      <w:lvlJc w:val="left"/>
      <w:pPr>
        <w:ind w:left="3347" w:hanging="332"/>
      </w:pPr>
      <w:rPr>
        <w:rFonts w:hint="default"/>
        <w:lang w:val="ru-RU" w:eastAsia="en-US" w:bidi="ar-SA"/>
      </w:rPr>
    </w:lvl>
    <w:lvl w:ilvl="4" w:tplc="9C18F2C4">
      <w:numFmt w:val="bullet"/>
      <w:lvlText w:val="•"/>
      <w:lvlJc w:val="left"/>
      <w:pPr>
        <w:ind w:left="4309" w:hanging="332"/>
      </w:pPr>
      <w:rPr>
        <w:rFonts w:hint="default"/>
        <w:lang w:val="ru-RU" w:eastAsia="en-US" w:bidi="ar-SA"/>
      </w:rPr>
    </w:lvl>
    <w:lvl w:ilvl="5" w:tplc="0BF63842">
      <w:numFmt w:val="bullet"/>
      <w:lvlText w:val="•"/>
      <w:lvlJc w:val="left"/>
      <w:pPr>
        <w:ind w:left="5272" w:hanging="332"/>
      </w:pPr>
      <w:rPr>
        <w:rFonts w:hint="default"/>
        <w:lang w:val="ru-RU" w:eastAsia="en-US" w:bidi="ar-SA"/>
      </w:rPr>
    </w:lvl>
    <w:lvl w:ilvl="6" w:tplc="B0D462EE">
      <w:numFmt w:val="bullet"/>
      <w:lvlText w:val="•"/>
      <w:lvlJc w:val="left"/>
      <w:pPr>
        <w:ind w:left="6234" w:hanging="332"/>
      </w:pPr>
      <w:rPr>
        <w:rFonts w:hint="default"/>
        <w:lang w:val="ru-RU" w:eastAsia="en-US" w:bidi="ar-SA"/>
      </w:rPr>
    </w:lvl>
    <w:lvl w:ilvl="7" w:tplc="E1FC1092">
      <w:numFmt w:val="bullet"/>
      <w:lvlText w:val="•"/>
      <w:lvlJc w:val="left"/>
      <w:pPr>
        <w:ind w:left="7197" w:hanging="332"/>
      </w:pPr>
      <w:rPr>
        <w:rFonts w:hint="default"/>
        <w:lang w:val="ru-RU" w:eastAsia="en-US" w:bidi="ar-SA"/>
      </w:rPr>
    </w:lvl>
    <w:lvl w:ilvl="8" w:tplc="F978195C">
      <w:numFmt w:val="bullet"/>
      <w:lvlText w:val="•"/>
      <w:lvlJc w:val="left"/>
      <w:pPr>
        <w:ind w:left="8159" w:hanging="332"/>
      </w:pPr>
      <w:rPr>
        <w:rFonts w:hint="default"/>
        <w:lang w:val="ru-RU" w:eastAsia="en-US" w:bidi="ar-SA"/>
      </w:rPr>
    </w:lvl>
  </w:abstractNum>
  <w:abstractNum w:abstractNumId="2" w15:restartNumberingAfterBreak="0">
    <w:nsid w:val="0542531F"/>
    <w:multiLevelType w:val="hybridMultilevel"/>
    <w:tmpl w:val="0B4249D6"/>
    <w:lvl w:ilvl="0" w:tplc="5C84D052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C8F0245"/>
    <w:multiLevelType w:val="hybridMultilevel"/>
    <w:tmpl w:val="6DD0508C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4" w15:restartNumberingAfterBreak="0">
    <w:nsid w:val="0CE610CA"/>
    <w:multiLevelType w:val="hybridMultilevel"/>
    <w:tmpl w:val="AE00B46A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A35EC8"/>
    <w:multiLevelType w:val="hybridMultilevel"/>
    <w:tmpl w:val="493CD6B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1BD4226"/>
    <w:multiLevelType w:val="hybridMultilevel"/>
    <w:tmpl w:val="C8BA44CE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7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D74C7B"/>
    <w:multiLevelType w:val="hybridMultilevel"/>
    <w:tmpl w:val="9E6AAE68"/>
    <w:lvl w:ilvl="0" w:tplc="56160804">
      <w:start w:val="1"/>
      <w:numFmt w:val="russianLower"/>
      <w:lvlText w:val="%1)"/>
      <w:lvlJc w:val="left"/>
      <w:pPr>
        <w:ind w:left="1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5" w:hanging="360"/>
      </w:pPr>
    </w:lvl>
    <w:lvl w:ilvl="2" w:tplc="0419001B" w:tentative="1">
      <w:start w:val="1"/>
      <w:numFmt w:val="lowerRoman"/>
      <w:lvlText w:val="%3."/>
      <w:lvlJc w:val="right"/>
      <w:pPr>
        <w:ind w:left="2675" w:hanging="180"/>
      </w:pPr>
    </w:lvl>
    <w:lvl w:ilvl="3" w:tplc="0419000F" w:tentative="1">
      <w:start w:val="1"/>
      <w:numFmt w:val="decimal"/>
      <w:lvlText w:val="%4."/>
      <w:lvlJc w:val="left"/>
      <w:pPr>
        <w:ind w:left="3395" w:hanging="360"/>
      </w:pPr>
    </w:lvl>
    <w:lvl w:ilvl="4" w:tplc="04190019" w:tentative="1">
      <w:start w:val="1"/>
      <w:numFmt w:val="lowerLetter"/>
      <w:lvlText w:val="%5."/>
      <w:lvlJc w:val="left"/>
      <w:pPr>
        <w:ind w:left="4115" w:hanging="360"/>
      </w:pPr>
    </w:lvl>
    <w:lvl w:ilvl="5" w:tplc="0419001B" w:tentative="1">
      <w:start w:val="1"/>
      <w:numFmt w:val="lowerRoman"/>
      <w:lvlText w:val="%6."/>
      <w:lvlJc w:val="right"/>
      <w:pPr>
        <w:ind w:left="4835" w:hanging="180"/>
      </w:pPr>
    </w:lvl>
    <w:lvl w:ilvl="6" w:tplc="0419000F" w:tentative="1">
      <w:start w:val="1"/>
      <w:numFmt w:val="decimal"/>
      <w:lvlText w:val="%7."/>
      <w:lvlJc w:val="left"/>
      <w:pPr>
        <w:ind w:left="5555" w:hanging="360"/>
      </w:pPr>
    </w:lvl>
    <w:lvl w:ilvl="7" w:tplc="04190019" w:tentative="1">
      <w:start w:val="1"/>
      <w:numFmt w:val="lowerLetter"/>
      <w:lvlText w:val="%8."/>
      <w:lvlJc w:val="left"/>
      <w:pPr>
        <w:ind w:left="6275" w:hanging="360"/>
      </w:pPr>
    </w:lvl>
    <w:lvl w:ilvl="8" w:tplc="0419001B" w:tentative="1">
      <w:start w:val="1"/>
      <w:numFmt w:val="lowerRoman"/>
      <w:lvlText w:val="%9."/>
      <w:lvlJc w:val="right"/>
      <w:pPr>
        <w:ind w:left="6995" w:hanging="180"/>
      </w:pPr>
    </w:lvl>
  </w:abstractNum>
  <w:abstractNum w:abstractNumId="9" w15:restartNumberingAfterBreak="0">
    <w:nsid w:val="211149EE"/>
    <w:multiLevelType w:val="hybridMultilevel"/>
    <w:tmpl w:val="F4389BF8"/>
    <w:lvl w:ilvl="0" w:tplc="0E2E70FA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7A49034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5E24056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8566208E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473C5BC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5BDC7D2A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598E1ACA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28E68764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99DABCEE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2665222C"/>
    <w:multiLevelType w:val="hybridMultilevel"/>
    <w:tmpl w:val="38D22D34"/>
    <w:lvl w:ilvl="0" w:tplc="AE28B568">
      <w:start w:val="23"/>
      <w:numFmt w:val="decimal"/>
      <w:lvlText w:val="%1."/>
      <w:lvlJc w:val="left"/>
      <w:pPr>
        <w:ind w:left="792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8E88034">
      <w:start w:val="1"/>
      <w:numFmt w:val="decimal"/>
      <w:lvlText w:val="%2."/>
      <w:lvlJc w:val="left"/>
      <w:pPr>
        <w:ind w:left="1615" w:hanging="360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u-RU" w:eastAsia="en-US" w:bidi="ar-SA"/>
      </w:rPr>
    </w:lvl>
    <w:lvl w:ilvl="2" w:tplc="DB84141E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3" w:tplc="1CD0AE52">
      <w:numFmt w:val="bullet"/>
      <w:lvlText w:val="•"/>
      <w:lvlJc w:val="left"/>
      <w:pPr>
        <w:ind w:left="3500" w:hanging="360"/>
      </w:pPr>
      <w:rPr>
        <w:rFonts w:hint="default"/>
        <w:lang w:val="ru-RU" w:eastAsia="en-US" w:bidi="ar-SA"/>
      </w:rPr>
    </w:lvl>
    <w:lvl w:ilvl="4" w:tplc="227EA28A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F47CBF20">
      <w:numFmt w:val="bullet"/>
      <w:lvlText w:val="•"/>
      <w:lvlJc w:val="left"/>
      <w:pPr>
        <w:ind w:left="5381" w:hanging="360"/>
      </w:pPr>
      <w:rPr>
        <w:rFonts w:hint="default"/>
        <w:lang w:val="ru-RU" w:eastAsia="en-US" w:bidi="ar-SA"/>
      </w:rPr>
    </w:lvl>
    <w:lvl w:ilvl="6" w:tplc="D7F6ABAC">
      <w:numFmt w:val="bullet"/>
      <w:lvlText w:val="•"/>
      <w:lvlJc w:val="left"/>
      <w:pPr>
        <w:ind w:left="6322" w:hanging="360"/>
      </w:pPr>
      <w:rPr>
        <w:rFonts w:hint="default"/>
        <w:lang w:val="ru-RU" w:eastAsia="en-US" w:bidi="ar-SA"/>
      </w:rPr>
    </w:lvl>
    <w:lvl w:ilvl="7" w:tplc="5DFA97FA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EE9A24E2">
      <w:numFmt w:val="bullet"/>
      <w:lvlText w:val="•"/>
      <w:lvlJc w:val="left"/>
      <w:pPr>
        <w:ind w:left="820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ACE48F7"/>
    <w:multiLevelType w:val="hybridMultilevel"/>
    <w:tmpl w:val="EE06DA0C"/>
    <w:lvl w:ilvl="0" w:tplc="9EA6D142">
      <w:start w:val="20"/>
      <w:numFmt w:val="decimal"/>
      <w:lvlText w:val="%1."/>
      <w:lvlJc w:val="left"/>
      <w:pPr>
        <w:ind w:left="101" w:hanging="46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1F451EA">
      <w:numFmt w:val="bullet"/>
      <w:lvlText w:val="•"/>
      <w:lvlJc w:val="left"/>
      <w:pPr>
        <w:ind w:left="1098" w:hanging="468"/>
      </w:pPr>
      <w:rPr>
        <w:rFonts w:hint="default"/>
        <w:lang w:val="ru-RU" w:eastAsia="en-US" w:bidi="ar-SA"/>
      </w:rPr>
    </w:lvl>
    <w:lvl w:ilvl="2" w:tplc="0A081572">
      <w:numFmt w:val="bullet"/>
      <w:lvlText w:val="•"/>
      <w:lvlJc w:val="left"/>
      <w:pPr>
        <w:ind w:left="2096" w:hanging="468"/>
      </w:pPr>
      <w:rPr>
        <w:rFonts w:hint="default"/>
        <w:lang w:val="ru-RU" w:eastAsia="en-US" w:bidi="ar-SA"/>
      </w:rPr>
    </w:lvl>
    <w:lvl w:ilvl="3" w:tplc="268E68A4">
      <w:numFmt w:val="bullet"/>
      <w:lvlText w:val="•"/>
      <w:lvlJc w:val="left"/>
      <w:pPr>
        <w:ind w:left="3095" w:hanging="468"/>
      </w:pPr>
      <w:rPr>
        <w:rFonts w:hint="default"/>
        <w:lang w:val="ru-RU" w:eastAsia="en-US" w:bidi="ar-SA"/>
      </w:rPr>
    </w:lvl>
    <w:lvl w:ilvl="4" w:tplc="EB38844A">
      <w:numFmt w:val="bullet"/>
      <w:lvlText w:val="•"/>
      <w:lvlJc w:val="left"/>
      <w:pPr>
        <w:ind w:left="4093" w:hanging="468"/>
      </w:pPr>
      <w:rPr>
        <w:rFonts w:hint="default"/>
        <w:lang w:val="ru-RU" w:eastAsia="en-US" w:bidi="ar-SA"/>
      </w:rPr>
    </w:lvl>
    <w:lvl w:ilvl="5" w:tplc="9F80A234">
      <w:numFmt w:val="bullet"/>
      <w:lvlText w:val="•"/>
      <w:lvlJc w:val="left"/>
      <w:pPr>
        <w:ind w:left="5092" w:hanging="468"/>
      </w:pPr>
      <w:rPr>
        <w:rFonts w:hint="default"/>
        <w:lang w:val="ru-RU" w:eastAsia="en-US" w:bidi="ar-SA"/>
      </w:rPr>
    </w:lvl>
    <w:lvl w:ilvl="6" w:tplc="1590AE98">
      <w:numFmt w:val="bullet"/>
      <w:lvlText w:val="•"/>
      <w:lvlJc w:val="left"/>
      <w:pPr>
        <w:ind w:left="6090" w:hanging="468"/>
      </w:pPr>
      <w:rPr>
        <w:rFonts w:hint="default"/>
        <w:lang w:val="ru-RU" w:eastAsia="en-US" w:bidi="ar-SA"/>
      </w:rPr>
    </w:lvl>
    <w:lvl w:ilvl="7" w:tplc="84FE9F64">
      <w:numFmt w:val="bullet"/>
      <w:lvlText w:val="•"/>
      <w:lvlJc w:val="left"/>
      <w:pPr>
        <w:ind w:left="7089" w:hanging="468"/>
      </w:pPr>
      <w:rPr>
        <w:rFonts w:hint="default"/>
        <w:lang w:val="ru-RU" w:eastAsia="en-US" w:bidi="ar-SA"/>
      </w:rPr>
    </w:lvl>
    <w:lvl w:ilvl="8" w:tplc="580ACC6C">
      <w:numFmt w:val="bullet"/>
      <w:lvlText w:val="•"/>
      <w:lvlJc w:val="left"/>
      <w:pPr>
        <w:ind w:left="8087" w:hanging="468"/>
      </w:pPr>
      <w:rPr>
        <w:rFonts w:hint="default"/>
        <w:lang w:val="ru-RU" w:eastAsia="en-US" w:bidi="ar-SA"/>
      </w:rPr>
    </w:lvl>
  </w:abstractNum>
  <w:abstractNum w:abstractNumId="12" w15:restartNumberingAfterBreak="0">
    <w:nsid w:val="2DB40224"/>
    <w:multiLevelType w:val="hybridMultilevel"/>
    <w:tmpl w:val="9670AE9C"/>
    <w:lvl w:ilvl="0" w:tplc="AA82C67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30FC1"/>
    <w:multiLevelType w:val="hybridMultilevel"/>
    <w:tmpl w:val="0EFC14A8"/>
    <w:lvl w:ilvl="0" w:tplc="5C84D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658BE"/>
    <w:multiLevelType w:val="hybridMultilevel"/>
    <w:tmpl w:val="7B9A53AE"/>
    <w:lvl w:ilvl="0" w:tplc="C8CE2E20">
      <w:start w:val="1"/>
      <w:numFmt w:val="decimal"/>
      <w:lvlText w:val="%1."/>
      <w:lvlJc w:val="left"/>
      <w:pPr>
        <w:ind w:left="751" w:hanging="360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1F69E5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3FF27784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 w:tplc="99FA96CC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4" w:tplc="89C49DD0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5" w:tplc="BA445870">
      <w:numFmt w:val="bullet"/>
      <w:lvlText w:val="•"/>
      <w:lvlJc w:val="left"/>
      <w:pPr>
        <w:ind w:left="6986" w:hanging="360"/>
      </w:pPr>
      <w:rPr>
        <w:rFonts w:hint="default"/>
        <w:lang w:val="ru-RU" w:eastAsia="en-US" w:bidi="ar-SA"/>
      </w:rPr>
    </w:lvl>
    <w:lvl w:ilvl="6" w:tplc="2A34935A">
      <w:numFmt w:val="bullet"/>
      <w:lvlText w:val="•"/>
      <w:lvlJc w:val="left"/>
      <w:pPr>
        <w:ind w:left="8231" w:hanging="360"/>
      </w:pPr>
      <w:rPr>
        <w:rFonts w:hint="default"/>
        <w:lang w:val="ru-RU" w:eastAsia="en-US" w:bidi="ar-SA"/>
      </w:rPr>
    </w:lvl>
    <w:lvl w:ilvl="7" w:tplc="7264FEC6">
      <w:numFmt w:val="bullet"/>
      <w:lvlText w:val="•"/>
      <w:lvlJc w:val="left"/>
      <w:pPr>
        <w:ind w:left="9476" w:hanging="360"/>
      </w:pPr>
      <w:rPr>
        <w:rFonts w:hint="default"/>
        <w:lang w:val="ru-RU" w:eastAsia="en-US" w:bidi="ar-SA"/>
      </w:rPr>
    </w:lvl>
    <w:lvl w:ilvl="8" w:tplc="9A3A3660">
      <w:numFmt w:val="bullet"/>
      <w:lvlText w:val="•"/>
      <w:lvlJc w:val="left"/>
      <w:pPr>
        <w:ind w:left="10721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EBF4609"/>
    <w:multiLevelType w:val="hybridMultilevel"/>
    <w:tmpl w:val="813E90EA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16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E530A0"/>
    <w:multiLevelType w:val="hybridMultilevel"/>
    <w:tmpl w:val="3C30535A"/>
    <w:lvl w:ilvl="0" w:tplc="5C84D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CC2460E"/>
    <w:multiLevelType w:val="hybridMultilevel"/>
    <w:tmpl w:val="AEF6C39C"/>
    <w:lvl w:ilvl="0" w:tplc="D15C3278">
      <w:start w:val="1"/>
      <w:numFmt w:val="decimal"/>
      <w:lvlText w:val="%1."/>
      <w:lvlJc w:val="left"/>
      <w:pPr>
        <w:ind w:left="627" w:hanging="16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412AF80">
      <w:numFmt w:val="bullet"/>
      <w:lvlText w:val="•"/>
      <w:lvlJc w:val="left"/>
      <w:pPr>
        <w:ind w:left="1566" w:hanging="167"/>
      </w:pPr>
      <w:rPr>
        <w:rFonts w:hint="default"/>
        <w:lang w:val="ru-RU" w:eastAsia="en-US" w:bidi="ar-SA"/>
      </w:rPr>
    </w:lvl>
    <w:lvl w:ilvl="2" w:tplc="4888D654">
      <w:numFmt w:val="bullet"/>
      <w:lvlText w:val="•"/>
      <w:lvlJc w:val="left"/>
      <w:pPr>
        <w:ind w:left="2512" w:hanging="167"/>
      </w:pPr>
      <w:rPr>
        <w:rFonts w:hint="default"/>
        <w:lang w:val="ru-RU" w:eastAsia="en-US" w:bidi="ar-SA"/>
      </w:rPr>
    </w:lvl>
    <w:lvl w:ilvl="3" w:tplc="F52AFBD8">
      <w:numFmt w:val="bullet"/>
      <w:lvlText w:val="•"/>
      <w:lvlJc w:val="left"/>
      <w:pPr>
        <w:ind w:left="3459" w:hanging="167"/>
      </w:pPr>
      <w:rPr>
        <w:rFonts w:hint="default"/>
        <w:lang w:val="ru-RU" w:eastAsia="en-US" w:bidi="ar-SA"/>
      </w:rPr>
    </w:lvl>
    <w:lvl w:ilvl="4" w:tplc="2D8CB076">
      <w:numFmt w:val="bullet"/>
      <w:lvlText w:val="•"/>
      <w:lvlJc w:val="left"/>
      <w:pPr>
        <w:ind w:left="4405" w:hanging="167"/>
      </w:pPr>
      <w:rPr>
        <w:rFonts w:hint="default"/>
        <w:lang w:val="ru-RU" w:eastAsia="en-US" w:bidi="ar-SA"/>
      </w:rPr>
    </w:lvl>
    <w:lvl w:ilvl="5" w:tplc="514AE8E0">
      <w:numFmt w:val="bullet"/>
      <w:lvlText w:val="•"/>
      <w:lvlJc w:val="left"/>
      <w:pPr>
        <w:ind w:left="5352" w:hanging="167"/>
      </w:pPr>
      <w:rPr>
        <w:rFonts w:hint="default"/>
        <w:lang w:val="ru-RU" w:eastAsia="en-US" w:bidi="ar-SA"/>
      </w:rPr>
    </w:lvl>
    <w:lvl w:ilvl="6" w:tplc="56044EEC">
      <w:numFmt w:val="bullet"/>
      <w:lvlText w:val="•"/>
      <w:lvlJc w:val="left"/>
      <w:pPr>
        <w:ind w:left="6298" w:hanging="167"/>
      </w:pPr>
      <w:rPr>
        <w:rFonts w:hint="default"/>
        <w:lang w:val="ru-RU" w:eastAsia="en-US" w:bidi="ar-SA"/>
      </w:rPr>
    </w:lvl>
    <w:lvl w:ilvl="7" w:tplc="36FCBC0C">
      <w:numFmt w:val="bullet"/>
      <w:lvlText w:val="•"/>
      <w:lvlJc w:val="left"/>
      <w:pPr>
        <w:ind w:left="7245" w:hanging="167"/>
      </w:pPr>
      <w:rPr>
        <w:rFonts w:hint="default"/>
        <w:lang w:val="ru-RU" w:eastAsia="en-US" w:bidi="ar-SA"/>
      </w:rPr>
    </w:lvl>
    <w:lvl w:ilvl="8" w:tplc="ABB0F682">
      <w:numFmt w:val="bullet"/>
      <w:lvlText w:val="•"/>
      <w:lvlJc w:val="left"/>
      <w:pPr>
        <w:ind w:left="8191" w:hanging="167"/>
      </w:pPr>
      <w:rPr>
        <w:rFonts w:hint="default"/>
        <w:lang w:val="ru-RU" w:eastAsia="en-US" w:bidi="ar-SA"/>
      </w:rPr>
    </w:lvl>
  </w:abstractNum>
  <w:abstractNum w:abstractNumId="20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071D0"/>
    <w:multiLevelType w:val="hybridMultilevel"/>
    <w:tmpl w:val="0D54A608"/>
    <w:lvl w:ilvl="0" w:tplc="01EADF6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9B00698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70AAAFB0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632885C8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D86AEF3A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4B20631E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09C65A94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5F3E3148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ECEA844C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2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D785C"/>
    <w:multiLevelType w:val="hybridMultilevel"/>
    <w:tmpl w:val="62C80620"/>
    <w:lvl w:ilvl="0" w:tplc="46B26FAC">
      <w:start w:val="1"/>
      <w:numFmt w:val="decimal"/>
      <w:lvlText w:val="%1."/>
      <w:lvlJc w:val="left"/>
      <w:pPr>
        <w:ind w:left="107" w:hanging="2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538FDA8">
      <w:numFmt w:val="bullet"/>
      <w:lvlText w:val="•"/>
      <w:lvlJc w:val="left"/>
      <w:pPr>
        <w:ind w:left="666" w:hanging="278"/>
      </w:pPr>
      <w:rPr>
        <w:rFonts w:hint="default"/>
        <w:lang w:val="ru-RU" w:eastAsia="en-US" w:bidi="ar-SA"/>
      </w:rPr>
    </w:lvl>
    <w:lvl w:ilvl="2" w:tplc="B8369754">
      <w:numFmt w:val="bullet"/>
      <w:lvlText w:val="•"/>
      <w:lvlJc w:val="left"/>
      <w:pPr>
        <w:ind w:left="1233" w:hanging="278"/>
      </w:pPr>
      <w:rPr>
        <w:rFonts w:hint="default"/>
        <w:lang w:val="ru-RU" w:eastAsia="en-US" w:bidi="ar-SA"/>
      </w:rPr>
    </w:lvl>
    <w:lvl w:ilvl="3" w:tplc="121C4250">
      <w:numFmt w:val="bullet"/>
      <w:lvlText w:val="•"/>
      <w:lvlJc w:val="left"/>
      <w:pPr>
        <w:ind w:left="1800" w:hanging="278"/>
      </w:pPr>
      <w:rPr>
        <w:rFonts w:hint="default"/>
        <w:lang w:val="ru-RU" w:eastAsia="en-US" w:bidi="ar-SA"/>
      </w:rPr>
    </w:lvl>
    <w:lvl w:ilvl="4" w:tplc="5EA8BD1A">
      <w:numFmt w:val="bullet"/>
      <w:lvlText w:val="•"/>
      <w:lvlJc w:val="left"/>
      <w:pPr>
        <w:ind w:left="2367" w:hanging="278"/>
      </w:pPr>
      <w:rPr>
        <w:rFonts w:hint="default"/>
        <w:lang w:val="ru-RU" w:eastAsia="en-US" w:bidi="ar-SA"/>
      </w:rPr>
    </w:lvl>
    <w:lvl w:ilvl="5" w:tplc="08B43E86">
      <w:numFmt w:val="bullet"/>
      <w:lvlText w:val="•"/>
      <w:lvlJc w:val="left"/>
      <w:pPr>
        <w:ind w:left="2934" w:hanging="278"/>
      </w:pPr>
      <w:rPr>
        <w:rFonts w:hint="default"/>
        <w:lang w:val="ru-RU" w:eastAsia="en-US" w:bidi="ar-SA"/>
      </w:rPr>
    </w:lvl>
    <w:lvl w:ilvl="6" w:tplc="F92EE69A">
      <w:numFmt w:val="bullet"/>
      <w:lvlText w:val="•"/>
      <w:lvlJc w:val="left"/>
      <w:pPr>
        <w:ind w:left="3500" w:hanging="278"/>
      </w:pPr>
      <w:rPr>
        <w:rFonts w:hint="default"/>
        <w:lang w:val="ru-RU" w:eastAsia="en-US" w:bidi="ar-SA"/>
      </w:rPr>
    </w:lvl>
    <w:lvl w:ilvl="7" w:tplc="57ACDD68">
      <w:numFmt w:val="bullet"/>
      <w:lvlText w:val="•"/>
      <w:lvlJc w:val="left"/>
      <w:pPr>
        <w:ind w:left="4067" w:hanging="278"/>
      </w:pPr>
      <w:rPr>
        <w:rFonts w:hint="default"/>
        <w:lang w:val="ru-RU" w:eastAsia="en-US" w:bidi="ar-SA"/>
      </w:rPr>
    </w:lvl>
    <w:lvl w:ilvl="8" w:tplc="5C745376">
      <w:numFmt w:val="bullet"/>
      <w:lvlText w:val="•"/>
      <w:lvlJc w:val="left"/>
      <w:pPr>
        <w:ind w:left="4634" w:hanging="278"/>
      </w:pPr>
      <w:rPr>
        <w:rFonts w:hint="default"/>
        <w:lang w:val="ru-RU" w:eastAsia="en-US" w:bidi="ar-SA"/>
      </w:rPr>
    </w:lvl>
  </w:abstractNum>
  <w:abstractNum w:abstractNumId="24" w15:restartNumberingAfterBreak="0">
    <w:nsid w:val="665927AD"/>
    <w:multiLevelType w:val="hybridMultilevel"/>
    <w:tmpl w:val="9CD2B438"/>
    <w:lvl w:ilvl="0" w:tplc="5C84D052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5" w15:restartNumberingAfterBreak="0">
    <w:nsid w:val="70FF248A"/>
    <w:multiLevelType w:val="hybridMultilevel"/>
    <w:tmpl w:val="F476F096"/>
    <w:lvl w:ilvl="0" w:tplc="42D8C09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FE44A0A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A8E8DCC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45789414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63B0EF1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F2483E36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32BCD3BE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9F38C180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DDA48D10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6" w15:restartNumberingAfterBreak="0">
    <w:nsid w:val="736A0256"/>
    <w:multiLevelType w:val="hybridMultilevel"/>
    <w:tmpl w:val="6A0E06C6"/>
    <w:lvl w:ilvl="0" w:tplc="A7C6E65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496588E">
      <w:numFmt w:val="bullet"/>
      <w:lvlText w:val="•"/>
      <w:lvlJc w:val="left"/>
      <w:pPr>
        <w:ind w:left="3199" w:hanging="14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907515C"/>
    <w:multiLevelType w:val="hybridMultilevel"/>
    <w:tmpl w:val="780AB6B6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28" w15:restartNumberingAfterBreak="0">
    <w:nsid w:val="79F45F5B"/>
    <w:multiLevelType w:val="hybridMultilevel"/>
    <w:tmpl w:val="CAE67DD0"/>
    <w:lvl w:ilvl="0" w:tplc="26C0FA5A">
      <w:start w:val="32"/>
      <w:numFmt w:val="decimal"/>
      <w:lvlText w:val="%1."/>
      <w:lvlJc w:val="left"/>
      <w:pPr>
        <w:ind w:left="101" w:hanging="42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B8AE2A2">
      <w:numFmt w:val="bullet"/>
      <w:lvlText w:val="•"/>
      <w:lvlJc w:val="left"/>
      <w:pPr>
        <w:ind w:left="1098" w:hanging="428"/>
      </w:pPr>
      <w:rPr>
        <w:rFonts w:hint="default"/>
        <w:lang w:val="ru-RU" w:eastAsia="en-US" w:bidi="ar-SA"/>
      </w:rPr>
    </w:lvl>
    <w:lvl w:ilvl="2" w:tplc="E1260AF4">
      <w:numFmt w:val="bullet"/>
      <w:lvlText w:val="•"/>
      <w:lvlJc w:val="left"/>
      <w:pPr>
        <w:ind w:left="2096" w:hanging="428"/>
      </w:pPr>
      <w:rPr>
        <w:rFonts w:hint="default"/>
        <w:lang w:val="ru-RU" w:eastAsia="en-US" w:bidi="ar-SA"/>
      </w:rPr>
    </w:lvl>
    <w:lvl w:ilvl="3" w:tplc="756C299E">
      <w:numFmt w:val="bullet"/>
      <w:lvlText w:val="•"/>
      <w:lvlJc w:val="left"/>
      <w:pPr>
        <w:ind w:left="3095" w:hanging="428"/>
      </w:pPr>
      <w:rPr>
        <w:rFonts w:hint="default"/>
        <w:lang w:val="ru-RU" w:eastAsia="en-US" w:bidi="ar-SA"/>
      </w:rPr>
    </w:lvl>
    <w:lvl w:ilvl="4" w:tplc="068ED76C">
      <w:numFmt w:val="bullet"/>
      <w:lvlText w:val="•"/>
      <w:lvlJc w:val="left"/>
      <w:pPr>
        <w:ind w:left="4093" w:hanging="428"/>
      </w:pPr>
      <w:rPr>
        <w:rFonts w:hint="default"/>
        <w:lang w:val="ru-RU" w:eastAsia="en-US" w:bidi="ar-SA"/>
      </w:rPr>
    </w:lvl>
    <w:lvl w:ilvl="5" w:tplc="0A48DCC8">
      <w:numFmt w:val="bullet"/>
      <w:lvlText w:val="•"/>
      <w:lvlJc w:val="left"/>
      <w:pPr>
        <w:ind w:left="5092" w:hanging="428"/>
      </w:pPr>
      <w:rPr>
        <w:rFonts w:hint="default"/>
        <w:lang w:val="ru-RU" w:eastAsia="en-US" w:bidi="ar-SA"/>
      </w:rPr>
    </w:lvl>
    <w:lvl w:ilvl="6" w:tplc="6676513E">
      <w:numFmt w:val="bullet"/>
      <w:lvlText w:val="•"/>
      <w:lvlJc w:val="left"/>
      <w:pPr>
        <w:ind w:left="6090" w:hanging="428"/>
      </w:pPr>
      <w:rPr>
        <w:rFonts w:hint="default"/>
        <w:lang w:val="ru-RU" w:eastAsia="en-US" w:bidi="ar-SA"/>
      </w:rPr>
    </w:lvl>
    <w:lvl w:ilvl="7" w:tplc="383A8050">
      <w:numFmt w:val="bullet"/>
      <w:lvlText w:val="•"/>
      <w:lvlJc w:val="left"/>
      <w:pPr>
        <w:ind w:left="7089" w:hanging="428"/>
      </w:pPr>
      <w:rPr>
        <w:rFonts w:hint="default"/>
        <w:lang w:val="ru-RU" w:eastAsia="en-US" w:bidi="ar-SA"/>
      </w:rPr>
    </w:lvl>
    <w:lvl w:ilvl="8" w:tplc="EC2CE88C">
      <w:numFmt w:val="bullet"/>
      <w:lvlText w:val="•"/>
      <w:lvlJc w:val="left"/>
      <w:pPr>
        <w:ind w:left="8087" w:hanging="428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7"/>
  </w:num>
  <w:num w:numId="3">
    <w:abstractNumId w:val="22"/>
  </w:num>
  <w:num w:numId="4">
    <w:abstractNumId w:val="16"/>
  </w:num>
  <w:num w:numId="5">
    <w:abstractNumId w:val="20"/>
  </w:num>
  <w:num w:numId="6">
    <w:abstractNumId w:val="12"/>
  </w:num>
  <w:num w:numId="7">
    <w:abstractNumId w:val="27"/>
  </w:num>
  <w:num w:numId="8">
    <w:abstractNumId w:val="15"/>
  </w:num>
  <w:num w:numId="9">
    <w:abstractNumId w:val="0"/>
  </w:num>
  <w:num w:numId="10">
    <w:abstractNumId w:val="19"/>
  </w:num>
  <w:num w:numId="11">
    <w:abstractNumId w:val="11"/>
  </w:num>
  <w:num w:numId="12">
    <w:abstractNumId w:val="1"/>
  </w:num>
  <w:num w:numId="13">
    <w:abstractNumId w:val="28"/>
  </w:num>
  <w:num w:numId="14">
    <w:abstractNumId w:val="25"/>
  </w:num>
  <w:num w:numId="15">
    <w:abstractNumId w:val="21"/>
  </w:num>
  <w:num w:numId="16">
    <w:abstractNumId w:val="6"/>
  </w:num>
  <w:num w:numId="17">
    <w:abstractNumId w:val="3"/>
  </w:num>
  <w:num w:numId="18">
    <w:abstractNumId w:val="8"/>
  </w:num>
  <w:num w:numId="19">
    <w:abstractNumId w:val="23"/>
  </w:num>
  <w:num w:numId="20">
    <w:abstractNumId w:val="9"/>
  </w:num>
  <w:num w:numId="21">
    <w:abstractNumId w:val="10"/>
  </w:num>
  <w:num w:numId="22">
    <w:abstractNumId w:val="14"/>
  </w:num>
  <w:num w:numId="23">
    <w:abstractNumId w:val="5"/>
  </w:num>
  <w:num w:numId="24">
    <w:abstractNumId w:val="26"/>
  </w:num>
  <w:num w:numId="25">
    <w:abstractNumId w:val="2"/>
  </w:num>
  <w:num w:numId="26">
    <w:abstractNumId w:val="4"/>
  </w:num>
  <w:num w:numId="27">
    <w:abstractNumId w:val="13"/>
  </w:num>
  <w:num w:numId="28">
    <w:abstractNumId w:val="18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311"/>
    <w:rsid w:val="00026C5B"/>
    <w:rsid w:val="000A49FB"/>
    <w:rsid w:val="000C3EDC"/>
    <w:rsid w:val="000F6DFD"/>
    <w:rsid w:val="00117414"/>
    <w:rsid w:val="00121E7C"/>
    <w:rsid w:val="00175D46"/>
    <w:rsid w:val="001808B3"/>
    <w:rsid w:val="00186765"/>
    <w:rsid w:val="001A13D0"/>
    <w:rsid w:val="001C4F22"/>
    <w:rsid w:val="001D75D9"/>
    <w:rsid w:val="001F1F71"/>
    <w:rsid w:val="00202C6E"/>
    <w:rsid w:val="00203FAD"/>
    <w:rsid w:val="00210516"/>
    <w:rsid w:val="00232EDF"/>
    <w:rsid w:val="00241F19"/>
    <w:rsid w:val="002569E4"/>
    <w:rsid w:val="002872A2"/>
    <w:rsid w:val="002D5DAA"/>
    <w:rsid w:val="00320C4C"/>
    <w:rsid w:val="00354926"/>
    <w:rsid w:val="00364CAC"/>
    <w:rsid w:val="003A50D0"/>
    <w:rsid w:val="003B63AC"/>
    <w:rsid w:val="003C5489"/>
    <w:rsid w:val="00410287"/>
    <w:rsid w:val="00476653"/>
    <w:rsid w:val="00492DAB"/>
    <w:rsid w:val="005354FD"/>
    <w:rsid w:val="005610FC"/>
    <w:rsid w:val="005611E1"/>
    <w:rsid w:val="00577F20"/>
    <w:rsid w:val="005D2A4F"/>
    <w:rsid w:val="00642EBE"/>
    <w:rsid w:val="006651DC"/>
    <w:rsid w:val="0067292D"/>
    <w:rsid w:val="006B489C"/>
    <w:rsid w:val="006E00B9"/>
    <w:rsid w:val="00705331"/>
    <w:rsid w:val="00715445"/>
    <w:rsid w:val="0074255C"/>
    <w:rsid w:val="00742E58"/>
    <w:rsid w:val="00784898"/>
    <w:rsid w:val="007A42C9"/>
    <w:rsid w:val="007A532D"/>
    <w:rsid w:val="007A5550"/>
    <w:rsid w:val="007C0030"/>
    <w:rsid w:val="007D2B92"/>
    <w:rsid w:val="00803311"/>
    <w:rsid w:val="00837EF5"/>
    <w:rsid w:val="00843FD5"/>
    <w:rsid w:val="00857C46"/>
    <w:rsid w:val="008806CD"/>
    <w:rsid w:val="008E3B48"/>
    <w:rsid w:val="009032F9"/>
    <w:rsid w:val="0091111B"/>
    <w:rsid w:val="009724D5"/>
    <w:rsid w:val="009951B5"/>
    <w:rsid w:val="00A024C6"/>
    <w:rsid w:val="00A234DF"/>
    <w:rsid w:val="00A74EDB"/>
    <w:rsid w:val="00AA3F74"/>
    <w:rsid w:val="00AE0B6B"/>
    <w:rsid w:val="00BB7EC0"/>
    <w:rsid w:val="00BC7489"/>
    <w:rsid w:val="00BC7D69"/>
    <w:rsid w:val="00BD237E"/>
    <w:rsid w:val="00CE3885"/>
    <w:rsid w:val="00D04995"/>
    <w:rsid w:val="00D354DA"/>
    <w:rsid w:val="00D64153"/>
    <w:rsid w:val="00D71FC2"/>
    <w:rsid w:val="00D721EB"/>
    <w:rsid w:val="00D90126"/>
    <w:rsid w:val="00E02461"/>
    <w:rsid w:val="00E05A4A"/>
    <w:rsid w:val="00E112BF"/>
    <w:rsid w:val="00E332A8"/>
    <w:rsid w:val="00EE0A22"/>
    <w:rsid w:val="00EE5696"/>
    <w:rsid w:val="00F312E6"/>
    <w:rsid w:val="00F359AC"/>
    <w:rsid w:val="00F42CBB"/>
    <w:rsid w:val="00F506F5"/>
    <w:rsid w:val="00F73CAF"/>
    <w:rsid w:val="00F8701C"/>
    <w:rsid w:val="00FC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9E522"/>
  <w15:docId w15:val="{78B940A5-F63C-4EFC-BF4A-C6084C65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table" w:customStyle="1" w:styleId="1">
    <w:name w:val="Сетка таблицы1"/>
    <w:basedOn w:val="a1"/>
    <w:next w:val="a4"/>
    <w:uiPriority w:val="59"/>
    <w:rsid w:val="0084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D721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1EB"/>
    <w:rPr>
      <w:rFonts w:ascii="Tahoma" w:eastAsia="Times New Roman" w:hAnsi="Tahoma" w:cs="Tahoma"/>
      <w:sz w:val="16"/>
      <w:szCs w:val="16"/>
    </w:rPr>
  </w:style>
  <w:style w:type="character" w:customStyle="1" w:styleId="layout">
    <w:name w:val="layout"/>
    <w:rsid w:val="00BD237E"/>
  </w:style>
  <w:style w:type="character" w:styleId="a9">
    <w:name w:val="Strong"/>
    <w:uiPriority w:val="22"/>
    <w:qFormat/>
    <w:rsid w:val="00BD237E"/>
    <w:rPr>
      <w:b/>
      <w:bCs/>
    </w:rPr>
  </w:style>
  <w:style w:type="table" w:customStyle="1" w:styleId="2">
    <w:name w:val="Сетка таблицы2"/>
    <w:basedOn w:val="a1"/>
    <w:next w:val="a4"/>
    <w:uiPriority w:val="59"/>
    <w:rsid w:val="00665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2954</Words>
  <Characters>16840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13</cp:revision>
  <dcterms:created xsi:type="dcterms:W3CDTF">2023-06-22T10:30:00Z</dcterms:created>
  <dcterms:modified xsi:type="dcterms:W3CDTF">2026-09-28T11:22:00Z</dcterms:modified>
</cp:coreProperties>
</file>