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C06FB8" w14:textId="2326FDB4" w:rsidR="00E83C2F" w:rsidRPr="000746A3" w:rsidRDefault="00E83C2F" w:rsidP="00A22A09">
      <w:pPr>
        <w:spacing w:after="0"/>
        <w:ind w:firstLine="709"/>
        <w:contextualSpacing/>
        <w:jc w:val="right"/>
        <w:rPr>
          <w:rFonts w:ascii="Times New Roman" w:hAnsi="Times New Roman"/>
          <w:sz w:val="28"/>
          <w:szCs w:val="28"/>
        </w:rPr>
      </w:pPr>
      <w:r w:rsidRPr="000746A3">
        <w:rPr>
          <w:rFonts w:ascii="Times New Roman" w:hAnsi="Times New Roman"/>
          <w:sz w:val="28"/>
          <w:szCs w:val="28"/>
        </w:rPr>
        <w:t>Приложение</w:t>
      </w:r>
    </w:p>
    <w:p w14:paraId="338A9D84" w14:textId="57D4C1EC" w:rsidR="00E83C2F" w:rsidRPr="000746A3" w:rsidRDefault="00E83C2F" w:rsidP="00C51D6A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 w:rsidRPr="000746A3">
        <w:rPr>
          <w:rFonts w:ascii="Times New Roman" w:hAnsi="Times New Roman"/>
          <w:b/>
          <w:iCs/>
          <w:sz w:val="28"/>
          <w:szCs w:val="28"/>
        </w:rPr>
        <w:t xml:space="preserve">Примерные оценочные материалы, применяемые при проведении </w:t>
      </w:r>
      <w:r w:rsidR="00F0725F">
        <w:rPr>
          <w:rFonts w:ascii="Times New Roman" w:hAnsi="Times New Roman"/>
          <w:b/>
          <w:iCs/>
          <w:sz w:val="28"/>
          <w:szCs w:val="28"/>
        </w:rPr>
        <w:t>промежуточной аттестации</w:t>
      </w:r>
      <w:r w:rsidRPr="000746A3">
        <w:rPr>
          <w:rFonts w:ascii="Times New Roman" w:hAnsi="Times New Roman"/>
          <w:b/>
          <w:iCs/>
          <w:sz w:val="28"/>
          <w:szCs w:val="28"/>
        </w:rPr>
        <w:t xml:space="preserve"> по дисциплине</w:t>
      </w:r>
    </w:p>
    <w:p w14:paraId="67C9A937" w14:textId="7FB83FBF" w:rsidR="00E83C2F" w:rsidRPr="000746A3" w:rsidRDefault="00046E67" w:rsidP="00C51D6A">
      <w:pPr>
        <w:spacing w:after="0"/>
        <w:jc w:val="center"/>
        <w:rPr>
          <w:rFonts w:ascii="Times New Roman" w:hAnsi="Times New Roman"/>
          <w:b/>
          <w:iCs/>
          <w:sz w:val="28"/>
          <w:szCs w:val="28"/>
        </w:rPr>
      </w:pPr>
      <w:r w:rsidRPr="000746A3">
        <w:rPr>
          <w:rFonts w:ascii="Times New Roman" w:hAnsi="Times New Roman"/>
          <w:b/>
          <w:noProof/>
          <w:sz w:val="32"/>
          <w:szCs w:val="32"/>
        </w:rPr>
        <w:t>«</w:t>
      </w:r>
      <w:r w:rsidR="00881E09" w:rsidRPr="000746A3">
        <w:rPr>
          <w:rFonts w:ascii="Times New Roman" w:hAnsi="Times New Roman"/>
          <w:b/>
          <w:noProof/>
          <w:sz w:val="32"/>
          <w:szCs w:val="32"/>
        </w:rPr>
        <w:t>Международная таможенная логистика»</w:t>
      </w:r>
    </w:p>
    <w:p w14:paraId="4DC6097B" w14:textId="77777777" w:rsidR="00A22A09" w:rsidRDefault="00A22A09" w:rsidP="00E332A8">
      <w:pPr>
        <w:spacing w:after="0"/>
        <w:ind w:firstLine="709"/>
        <w:contextualSpacing/>
        <w:jc w:val="center"/>
        <w:rPr>
          <w:rFonts w:ascii="Times New Roman" w:hAnsi="Times New Roman"/>
          <w:b/>
          <w:bCs/>
          <w:iCs/>
          <w:sz w:val="28"/>
          <w:szCs w:val="28"/>
        </w:rPr>
      </w:pPr>
    </w:p>
    <w:p w14:paraId="1824AA46" w14:textId="189C4C89" w:rsidR="00A22A09" w:rsidRDefault="00A22A09" w:rsidP="00E332A8">
      <w:pPr>
        <w:spacing w:after="0"/>
        <w:ind w:firstLine="709"/>
        <w:contextualSpacing/>
        <w:jc w:val="center"/>
        <w:rPr>
          <w:rFonts w:ascii="Times New Roman" w:hAnsi="Times New Roman"/>
          <w:b/>
          <w:bCs/>
          <w:iCs/>
          <w:sz w:val="28"/>
          <w:szCs w:val="28"/>
        </w:rPr>
      </w:pPr>
    </w:p>
    <w:p w14:paraId="70E4036C" w14:textId="19599DE3" w:rsidR="00637CA4" w:rsidRPr="000746A3" w:rsidRDefault="00637CA4" w:rsidP="00637CA4">
      <w:pPr>
        <w:spacing w:after="0"/>
        <w:ind w:firstLine="709"/>
        <w:contextualSpacing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0746A3">
        <w:rPr>
          <w:rFonts w:ascii="Times New Roman" w:hAnsi="Times New Roman"/>
          <w:b/>
          <w:bCs/>
          <w:iCs/>
          <w:sz w:val="28"/>
          <w:szCs w:val="28"/>
        </w:rPr>
        <w:t>Примерный перечень вопросов на зачет</w:t>
      </w:r>
    </w:p>
    <w:p w14:paraId="21AF0026" w14:textId="77777777" w:rsidR="00637CA4" w:rsidRDefault="00637CA4" w:rsidP="00637CA4">
      <w:pPr>
        <w:spacing w:after="0"/>
        <w:contextualSpacing/>
        <w:rPr>
          <w:rFonts w:ascii="Times New Roman" w:hAnsi="Times New Roman"/>
          <w:b/>
          <w:bCs/>
          <w:sz w:val="28"/>
          <w:szCs w:val="28"/>
        </w:rPr>
      </w:pPr>
    </w:p>
    <w:p w14:paraId="76643E1E" w14:textId="1E0ADC38" w:rsidR="00637CA4" w:rsidRDefault="00637CA4" w:rsidP="00637CA4">
      <w:pPr>
        <w:spacing w:after="0"/>
        <w:contextualSpacing/>
        <w:rPr>
          <w:rFonts w:ascii="Times New Roman" w:hAnsi="Times New Roman"/>
          <w:b/>
          <w:bCs/>
          <w:sz w:val="28"/>
          <w:szCs w:val="28"/>
        </w:rPr>
      </w:pPr>
      <w:r w:rsidRPr="007534DA">
        <w:rPr>
          <w:rFonts w:ascii="Times New Roman" w:hAnsi="Times New Roman"/>
          <w:b/>
          <w:bCs/>
          <w:sz w:val="28"/>
          <w:szCs w:val="28"/>
        </w:rPr>
        <w:t>Оценка знаний по компетенции</w:t>
      </w:r>
      <w:r>
        <w:rPr>
          <w:rFonts w:ascii="Times New Roman" w:hAnsi="Times New Roman"/>
          <w:b/>
          <w:bCs/>
          <w:sz w:val="28"/>
          <w:szCs w:val="28"/>
        </w:rPr>
        <w:t xml:space="preserve"> ПК-5, ПК-9</w:t>
      </w:r>
    </w:p>
    <w:p w14:paraId="2388BBD5" w14:textId="160F04C5" w:rsidR="00637CA4" w:rsidRDefault="00637CA4" w:rsidP="00637CA4">
      <w:pPr>
        <w:spacing w:after="0"/>
        <w:contextualSpacing/>
        <w:rPr>
          <w:rFonts w:ascii="Times New Roman" w:hAnsi="Times New Roman"/>
          <w:b/>
          <w:bCs/>
          <w:sz w:val="28"/>
          <w:szCs w:val="28"/>
        </w:rPr>
      </w:pPr>
    </w:p>
    <w:p w14:paraId="5936B210" w14:textId="787B8BB2" w:rsidR="00637CA4" w:rsidRDefault="00637CA4" w:rsidP="00637CA4">
      <w:pPr>
        <w:spacing w:after="0"/>
        <w:ind w:firstLine="709"/>
        <w:contextualSpacing/>
        <w:rPr>
          <w:rFonts w:ascii="Times New Roman" w:hAnsi="Times New Roman"/>
          <w:b/>
          <w:bCs/>
          <w:sz w:val="28"/>
          <w:szCs w:val="28"/>
        </w:rPr>
      </w:pPr>
      <w:r w:rsidRPr="00637CA4">
        <w:rPr>
          <w:rFonts w:ascii="Times New Roman" w:hAnsi="Times New Roman"/>
          <w:b/>
          <w:bCs/>
          <w:sz w:val="28"/>
          <w:szCs w:val="28"/>
        </w:rPr>
        <w:t>При проведении промежуточной аттестации необходимо ответить на 2 вопроса из нижеприведенного списка.</w:t>
      </w:r>
    </w:p>
    <w:p w14:paraId="36AB111E" w14:textId="77777777" w:rsidR="00637CA4" w:rsidRPr="007534DA" w:rsidRDefault="00637CA4" w:rsidP="00637CA4">
      <w:pPr>
        <w:spacing w:after="0"/>
        <w:contextualSpacing/>
        <w:rPr>
          <w:rFonts w:ascii="Times New Roman" w:hAnsi="Times New Roman"/>
          <w:b/>
          <w:bCs/>
          <w:sz w:val="28"/>
          <w:szCs w:val="28"/>
        </w:rPr>
      </w:pPr>
    </w:p>
    <w:p w14:paraId="7EAFF6B6" w14:textId="77777777" w:rsidR="00637CA4" w:rsidRPr="000746A3" w:rsidRDefault="00637CA4" w:rsidP="00637CA4">
      <w:pPr>
        <w:numPr>
          <w:ilvl w:val="0"/>
          <w:numId w:val="32"/>
        </w:numPr>
        <w:tabs>
          <w:tab w:val="left" w:pos="1134"/>
          <w:tab w:val="left" w:pos="1560"/>
        </w:tabs>
        <w:spacing w:after="0"/>
        <w:ind w:left="0" w:firstLine="737"/>
        <w:contextualSpacing/>
        <w:jc w:val="both"/>
        <w:rPr>
          <w:rFonts w:ascii="Times New Roman" w:hAnsi="Times New Roman"/>
          <w:sz w:val="28"/>
          <w:szCs w:val="28"/>
        </w:rPr>
      </w:pPr>
      <w:r w:rsidRPr="000746A3">
        <w:rPr>
          <w:rFonts w:ascii="Times New Roman" w:hAnsi="Times New Roman"/>
          <w:sz w:val="28"/>
          <w:szCs w:val="28"/>
        </w:rPr>
        <w:t>Национальное производство и международное разделение труда.</w:t>
      </w:r>
    </w:p>
    <w:p w14:paraId="3F98A106" w14:textId="77777777" w:rsidR="00637CA4" w:rsidRPr="000746A3" w:rsidRDefault="00637CA4" w:rsidP="00637CA4">
      <w:pPr>
        <w:numPr>
          <w:ilvl w:val="0"/>
          <w:numId w:val="32"/>
        </w:numPr>
        <w:tabs>
          <w:tab w:val="left" w:pos="1134"/>
          <w:tab w:val="left" w:pos="1560"/>
        </w:tabs>
        <w:spacing w:after="0"/>
        <w:ind w:left="0" w:firstLine="737"/>
        <w:contextualSpacing/>
        <w:jc w:val="both"/>
        <w:rPr>
          <w:rFonts w:ascii="Times New Roman" w:hAnsi="Times New Roman"/>
          <w:sz w:val="28"/>
          <w:szCs w:val="28"/>
        </w:rPr>
      </w:pPr>
      <w:r w:rsidRPr="000746A3">
        <w:rPr>
          <w:rFonts w:ascii="Times New Roman" w:hAnsi="Times New Roman"/>
          <w:sz w:val="28"/>
          <w:szCs w:val="28"/>
        </w:rPr>
        <w:t>Специфические характеристики современного мирового хозяйства.</w:t>
      </w:r>
    </w:p>
    <w:p w14:paraId="5D66353A" w14:textId="77777777" w:rsidR="00637CA4" w:rsidRPr="000746A3" w:rsidRDefault="00637CA4" w:rsidP="00637CA4">
      <w:pPr>
        <w:numPr>
          <w:ilvl w:val="0"/>
          <w:numId w:val="32"/>
        </w:numPr>
        <w:tabs>
          <w:tab w:val="left" w:pos="1134"/>
          <w:tab w:val="left" w:pos="1560"/>
        </w:tabs>
        <w:spacing w:after="0"/>
        <w:ind w:left="0" w:firstLine="737"/>
        <w:contextualSpacing/>
        <w:jc w:val="both"/>
        <w:rPr>
          <w:rFonts w:ascii="Times New Roman" w:hAnsi="Times New Roman"/>
          <w:sz w:val="28"/>
          <w:szCs w:val="28"/>
        </w:rPr>
      </w:pPr>
      <w:r w:rsidRPr="000746A3">
        <w:rPr>
          <w:rFonts w:ascii="Times New Roman" w:hAnsi="Times New Roman"/>
          <w:sz w:val="28"/>
          <w:szCs w:val="28"/>
        </w:rPr>
        <w:t>Стимулирующие факторы и проблемы международной торговли и международной таможенной логистики.</w:t>
      </w:r>
    </w:p>
    <w:p w14:paraId="3514C7F0" w14:textId="77777777" w:rsidR="00637CA4" w:rsidRPr="000746A3" w:rsidRDefault="00637CA4" w:rsidP="00637CA4">
      <w:pPr>
        <w:numPr>
          <w:ilvl w:val="0"/>
          <w:numId w:val="32"/>
        </w:numPr>
        <w:tabs>
          <w:tab w:val="left" w:pos="1134"/>
          <w:tab w:val="left" w:pos="1560"/>
        </w:tabs>
        <w:spacing w:after="0"/>
        <w:ind w:left="0" w:firstLine="737"/>
        <w:contextualSpacing/>
        <w:jc w:val="both"/>
        <w:rPr>
          <w:rFonts w:ascii="Times New Roman" w:hAnsi="Times New Roman"/>
          <w:sz w:val="28"/>
          <w:szCs w:val="28"/>
        </w:rPr>
      </w:pPr>
      <w:r w:rsidRPr="000746A3">
        <w:rPr>
          <w:rFonts w:ascii="Times New Roman" w:hAnsi="Times New Roman"/>
          <w:sz w:val="28"/>
          <w:szCs w:val="28"/>
        </w:rPr>
        <w:t>Национальная и международная таможенная логистика.</w:t>
      </w:r>
    </w:p>
    <w:p w14:paraId="7947222B" w14:textId="77777777" w:rsidR="00637CA4" w:rsidRPr="000746A3" w:rsidRDefault="00637CA4" w:rsidP="00637CA4">
      <w:pPr>
        <w:numPr>
          <w:ilvl w:val="0"/>
          <w:numId w:val="32"/>
        </w:numPr>
        <w:tabs>
          <w:tab w:val="left" w:pos="1134"/>
          <w:tab w:val="left" w:pos="1560"/>
        </w:tabs>
        <w:spacing w:after="0"/>
        <w:ind w:left="0" w:firstLine="737"/>
        <w:contextualSpacing/>
        <w:jc w:val="both"/>
        <w:rPr>
          <w:rFonts w:ascii="Times New Roman" w:hAnsi="Times New Roman"/>
          <w:sz w:val="28"/>
          <w:szCs w:val="28"/>
        </w:rPr>
      </w:pPr>
      <w:r w:rsidRPr="000746A3">
        <w:rPr>
          <w:rFonts w:ascii="Times New Roman" w:hAnsi="Times New Roman"/>
          <w:sz w:val="28"/>
          <w:szCs w:val="28"/>
        </w:rPr>
        <w:t>Формы организации международной таможенной логистики в международном бизнесе.</w:t>
      </w:r>
    </w:p>
    <w:p w14:paraId="38F6BF9C" w14:textId="77777777" w:rsidR="00637CA4" w:rsidRPr="000746A3" w:rsidRDefault="00637CA4" w:rsidP="00637CA4">
      <w:pPr>
        <w:numPr>
          <w:ilvl w:val="0"/>
          <w:numId w:val="32"/>
        </w:numPr>
        <w:tabs>
          <w:tab w:val="left" w:pos="1134"/>
          <w:tab w:val="left" w:pos="1560"/>
        </w:tabs>
        <w:spacing w:after="0"/>
        <w:ind w:left="0" w:firstLine="737"/>
        <w:contextualSpacing/>
        <w:jc w:val="both"/>
        <w:rPr>
          <w:rFonts w:ascii="Times New Roman" w:hAnsi="Times New Roman"/>
          <w:sz w:val="28"/>
          <w:szCs w:val="28"/>
        </w:rPr>
      </w:pPr>
      <w:r w:rsidRPr="000746A3">
        <w:rPr>
          <w:rFonts w:ascii="Times New Roman" w:hAnsi="Times New Roman"/>
          <w:sz w:val="28"/>
          <w:szCs w:val="28"/>
        </w:rPr>
        <w:t>Методы организации международной таможенной логистики в международном бизнесе.</w:t>
      </w:r>
    </w:p>
    <w:p w14:paraId="6D21A467" w14:textId="77777777" w:rsidR="00637CA4" w:rsidRPr="000746A3" w:rsidRDefault="00637CA4" w:rsidP="00637CA4">
      <w:pPr>
        <w:numPr>
          <w:ilvl w:val="0"/>
          <w:numId w:val="32"/>
        </w:numPr>
        <w:tabs>
          <w:tab w:val="left" w:pos="1134"/>
          <w:tab w:val="left" w:pos="1560"/>
        </w:tabs>
        <w:spacing w:after="0"/>
        <w:ind w:left="0" w:firstLine="737"/>
        <w:contextualSpacing/>
        <w:jc w:val="both"/>
        <w:rPr>
          <w:rFonts w:ascii="Times New Roman" w:hAnsi="Times New Roman"/>
          <w:sz w:val="28"/>
          <w:szCs w:val="28"/>
        </w:rPr>
      </w:pPr>
      <w:r w:rsidRPr="000746A3">
        <w:rPr>
          <w:rFonts w:ascii="Times New Roman" w:hAnsi="Times New Roman"/>
          <w:sz w:val="28"/>
          <w:szCs w:val="28"/>
        </w:rPr>
        <w:t>Концепции развития международной таможенной логистики в международном бизнесе.</w:t>
      </w:r>
    </w:p>
    <w:p w14:paraId="3EACF05D" w14:textId="77777777" w:rsidR="00637CA4" w:rsidRPr="000746A3" w:rsidRDefault="00637CA4" w:rsidP="00637CA4">
      <w:pPr>
        <w:numPr>
          <w:ilvl w:val="0"/>
          <w:numId w:val="32"/>
        </w:numPr>
        <w:tabs>
          <w:tab w:val="left" w:pos="1134"/>
          <w:tab w:val="left" w:pos="1560"/>
        </w:tabs>
        <w:spacing w:after="0"/>
        <w:ind w:left="0" w:firstLine="737"/>
        <w:contextualSpacing/>
        <w:jc w:val="both"/>
        <w:rPr>
          <w:rFonts w:ascii="Times New Roman" w:hAnsi="Times New Roman"/>
          <w:sz w:val="28"/>
          <w:szCs w:val="28"/>
        </w:rPr>
      </w:pPr>
      <w:r w:rsidRPr="000746A3">
        <w:rPr>
          <w:rFonts w:ascii="Times New Roman" w:hAnsi="Times New Roman"/>
          <w:sz w:val="28"/>
          <w:szCs w:val="28"/>
        </w:rPr>
        <w:t>Национальное правовое регулирование международной логистики.</w:t>
      </w:r>
    </w:p>
    <w:p w14:paraId="0B8DFDD3" w14:textId="77777777" w:rsidR="00637CA4" w:rsidRPr="000746A3" w:rsidRDefault="00637CA4" w:rsidP="00637CA4">
      <w:pPr>
        <w:numPr>
          <w:ilvl w:val="0"/>
          <w:numId w:val="32"/>
        </w:numPr>
        <w:tabs>
          <w:tab w:val="left" w:pos="1134"/>
          <w:tab w:val="left" w:pos="1560"/>
        </w:tabs>
        <w:spacing w:after="0"/>
        <w:ind w:left="0" w:firstLine="737"/>
        <w:contextualSpacing/>
        <w:jc w:val="both"/>
        <w:rPr>
          <w:rFonts w:ascii="Times New Roman" w:hAnsi="Times New Roman"/>
          <w:sz w:val="28"/>
          <w:szCs w:val="28"/>
        </w:rPr>
      </w:pPr>
      <w:r w:rsidRPr="000746A3">
        <w:rPr>
          <w:rFonts w:ascii="Times New Roman" w:hAnsi="Times New Roman"/>
          <w:sz w:val="28"/>
          <w:szCs w:val="28"/>
        </w:rPr>
        <w:t>Международное правовое регулирование международной логистики.</w:t>
      </w:r>
    </w:p>
    <w:p w14:paraId="614F398E" w14:textId="77777777" w:rsidR="00637CA4" w:rsidRPr="000746A3" w:rsidRDefault="00637CA4" w:rsidP="00637CA4">
      <w:pPr>
        <w:numPr>
          <w:ilvl w:val="0"/>
          <w:numId w:val="32"/>
        </w:numPr>
        <w:tabs>
          <w:tab w:val="left" w:pos="1134"/>
          <w:tab w:val="left" w:pos="1560"/>
        </w:tabs>
        <w:spacing w:after="0"/>
        <w:ind w:left="0" w:firstLine="737"/>
        <w:contextualSpacing/>
        <w:jc w:val="both"/>
        <w:rPr>
          <w:rFonts w:ascii="Times New Roman" w:hAnsi="Times New Roman"/>
          <w:sz w:val="28"/>
          <w:szCs w:val="28"/>
        </w:rPr>
      </w:pPr>
      <w:r w:rsidRPr="000746A3">
        <w:rPr>
          <w:rFonts w:ascii="Times New Roman" w:hAnsi="Times New Roman"/>
          <w:sz w:val="28"/>
          <w:szCs w:val="28"/>
        </w:rPr>
        <w:t>Экономическая глобализация и ее влияние на развитие международной таможенной логистики.</w:t>
      </w:r>
    </w:p>
    <w:p w14:paraId="375FD560" w14:textId="77777777" w:rsidR="00637CA4" w:rsidRPr="000746A3" w:rsidRDefault="00637CA4" w:rsidP="00637CA4">
      <w:pPr>
        <w:numPr>
          <w:ilvl w:val="0"/>
          <w:numId w:val="32"/>
        </w:numPr>
        <w:tabs>
          <w:tab w:val="left" w:pos="1134"/>
          <w:tab w:val="left" w:pos="1560"/>
        </w:tabs>
        <w:spacing w:after="0"/>
        <w:ind w:left="0" w:firstLine="737"/>
        <w:contextualSpacing/>
        <w:jc w:val="both"/>
        <w:rPr>
          <w:rFonts w:ascii="Times New Roman" w:hAnsi="Times New Roman"/>
          <w:sz w:val="28"/>
          <w:szCs w:val="28"/>
        </w:rPr>
      </w:pPr>
      <w:r w:rsidRPr="000746A3">
        <w:rPr>
          <w:rFonts w:ascii="Times New Roman" w:hAnsi="Times New Roman"/>
          <w:sz w:val="28"/>
          <w:szCs w:val="28"/>
        </w:rPr>
        <w:t>Движущие силы глобализации в международной таможенной логистике.</w:t>
      </w:r>
    </w:p>
    <w:p w14:paraId="7289A714" w14:textId="77777777" w:rsidR="00637CA4" w:rsidRPr="000746A3" w:rsidRDefault="00637CA4" w:rsidP="00637CA4">
      <w:pPr>
        <w:numPr>
          <w:ilvl w:val="0"/>
          <w:numId w:val="32"/>
        </w:numPr>
        <w:tabs>
          <w:tab w:val="left" w:pos="1134"/>
          <w:tab w:val="left" w:pos="1560"/>
        </w:tabs>
        <w:spacing w:after="0"/>
        <w:ind w:left="0" w:firstLine="737"/>
        <w:contextualSpacing/>
        <w:jc w:val="both"/>
        <w:rPr>
          <w:rFonts w:ascii="Times New Roman" w:hAnsi="Times New Roman"/>
          <w:sz w:val="28"/>
          <w:szCs w:val="28"/>
        </w:rPr>
      </w:pPr>
      <w:r w:rsidRPr="000746A3">
        <w:rPr>
          <w:rFonts w:ascii="Times New Roman" w:hAnsi="Times New Roman"/>
          <w:sz w:val="28"/>
          <w:szCs w:val="28"/>
        </w:rPr>
        <w:t>Взаимосвязь глобальной и международной таможенной логистики.</w:t>
      </w:r>
    </w:p>
    <w:p w14:paraId="25DB96FD" w14:textId="77777777" w:rsidR="00637CA4" w:rsidRPr="000746A3" w:rsidRDefault="00637CA4" w:rsidP="00637CA4">
      <w:pPr>
        <w:numPr>
          <w:ilvl w:val="0"/>
          <w:numId w:val="32"/>
        </w:numPr>
        <w:tabs>
          <w:tab w:val="left" w:pos="1134"/>
          <w:tab w:val="left" w:pos="1560"/>
        </w:tabs>
        <w:spacing w:after="0"/>
        <w:ind w:left="0" w:firstLine="737"/>
        <w:contextualSpacing/>
        <w:jc w:val="both"/>
        <w:rPr>
          <w:rFonts w:ascii="Times New Roman" w:hAnsi="Times New Roman"/>
          <w:sz w:val="28"/>
          <w:szCs w:val="28"/>
        </w:rPr>
      </w:pPr>
      <w:r w:rsidRPr="000746A3">
        <w:rPr>
          <w:rFonts w:ascii="Times New Roman" w:hAnsi="Times New Roman"/>
          <w:sz w:val="28"/>
          <w:szCs w:val="28"/>
        </w:rPr>
        <w:t>Формирование международной транспортной системы.</w:t>
      </w:r>
    </w:p>
    <w:p w14:paraId="743C30F6" w14:textId="77777777" w:rsidR="00637CA4" w:rsidRPr="000746A3" w:rsidRDefault="00637CA4" w:rsidP="00637CA4">
      <w:pPr>
        <w:numPr>
          <w:ilvl w:val="0"/>
          <w:numId w:val="32"/>
        </w:numPr>
        <w:tabs>
          <w:tab w:val="left" w:pos="1134"/>
          <w:tab w:val="left" w:pos="1560"/>
        </w:tabs>
        <w:spacing w:after="0"/>
        <w:ind w:left="0" w:firstLine="737"/>
        <w:contextualSpacing/>
        <w:jc w:val="both"/>
        <w:rPr>
          <w:rFonts w:ascii="Times New Roman" w:hAnsi="Times New Roman"/>
          <w:sz w:val="28"/>
          <w:szCs w:val="28"/>
        </w:rPr>
      </w:pPr>
      <w:r w:rsidRPr="000746A3">
        <w:rPr>
          <w:rFonts w:ascii="Times New Roman" w:hAnsi="Times New Roman"/>
          <w:sz w:val="28"/>
          <w:szCs w:val="28"/>
        </w:rPr>
        <w:t>Транспортно-логистические центры в международных логистических системах.</w:t>
      </w:r>
    </w:p>
    <w:p w14:paraId="442F5164" w14:textId="77777777" w:rsidR="00637CA4" w:rsidRPr="000746A3" w:rsidRDefault="00637CA4" w:rsidP="00637CA4">
      <w:pPr>
        <w:numPr>
          <w:ilvl w:val="0"/>
          <w:numId w:val="32"/>
        </w:numPr>
        <w:tabs>
          <w:tab w:val="left" w:pos="1134"/>
          <w:tab w:val="left" w:pos="1560"/>
        </w:tabs>
        <w:spacing w:after="0"/>
        <w:ind w:left="0" w:firstLine="737"/>
        <w:contextualSpacing/>
        <w:jc w:val="both"/>
        <w:rPr>
          <w:rFonts w:ascii="Times New Roman" w:hAnsi="Times New Roman"/>
          <w:sz w:val="28"/>
          <w:szCs w:val="28"/>
        </w:rPr>
      </w:pPr>
      <w:r w:rsidRPr="000746A3">
        <w:rPr>
          <w:rFonts w:ascii="Times New Roman" w:hAnsi="Times New Roman"/>
          <w:sz w:val="28"/>
          <w:szCs w:val="28"/>
        </w:rPr>
        <w:t>Международные логистические посредники в международной таможенной логистике.</w:t>
      </w:r>
    </w:p>
    <w:p w14:paraId="66524543" w14:textId="77777777" w:rsidR="00637CA4" w:rsidRPr="000746A3" w:rsidRDefault="00637CA4" w:rsidP="00637CA4">
      <w:pPr>
        <w:numPr>
          <w:ilvl w:val="0"/>
          <w:numId w:val="32"/>
        </w:numPr>
        <w:tabs>
          <w:tab w:val="left" w:pos="1134"/>
          <w:tab w:val="left" w:pos="1560"/>
        </w:tabs>
        <w:spacing w:after="0"/>
        <w:ind w:left="0" w:firstLine="737"/>
        <w:contextualSpacing/>
        <w:jc w:val="both"/>
        <w:rPr>
          <w:rFonts w:ascii="Times New Roman" w:hAnsi="Times New Roman"/>
          <w:sz w:val="28"/>
          <w:szCs w:val="28"/>
        </w:rPr>
      </w:pPr>
      <w:r w:rsidRPr="000746A3">
        <w:rPr>
          <w:rFonts w:ascii="Times New Roman" w:hAnsi="Times New Roman"/>
          <w:sz w:val="28"/>
          <w:szCs w:val="28"/>
        </w:rPr>
        <w:t>Особенности международной торговли и виды международных сделок.</w:t>
      </w:r>
    </w:p>
    <w:p w14:paraId="7D3816AB" w14:textId="77777777" w:rsidR="00637CA4" w:rsidRPr="000746A3" w:rsidRDefault="00637CA4" w:rsidP="00637CA4">
      <w:pPr>
        <w:numPr>
          <w:ilvl w:val="0"/>
          <w:numId w:val="32"/>
        </w:numPr>
        <w:tabs>
          <w:tab w:val="left" w:pos="1134"/>
          <w:tab w:val="left" w:pos="1560"/>
        </w:tabs>
        <w:spacing w:after="0"/>
        <w:ind w:left="0" w:firstLine="737"/>
        <w:contextualSpacing/>
        <w:jc w:val="both"/>
        <w:rPr>
          <w:rFonts w:ascii="Times New Roman" w:hAnsi="Times New Roman"/>
          <w:sz w:val="28"/>
          <w:szCs w:val="28"/>
        </w:rPr>
      </w:pPr>
      <w:r w:rsidRPr="000746A3">
        <w:rPr>
          <w:rFonts w:ascii="Times New Roman" w:hAnsi="Times New Roman"/>
          <w:sz w:val="28"/>
          <w:szCs w:val="28"/>
        </w:rPr>
        <w:lastRenderedPageBreak/>
        <w:t>Правовое регулирование внешнеторговых сделок в международной таможенной логистике.</w:t>
      </w:r>
    </w:p>
    <w:p w14:paraId="6BCA9D92" w14:textId="77777777" w:rsidR="00637CA4" w:rsidRPr="000746A3" w:rsidRDefault="00637CA4" w:rsidP="00637CA4">
      <w:pPr>
        <w:numPr>
          <w:ilvl w:val="0"/>
          <w:numId w:val="32"/>
        </w:numPr>
        <w:tabs>
          <w:tab w:val="left" w:pos="1134"/>
          <w:tab w:val="left" w:pos="1560"/>
        </w:tabs>
        <w:spacing w:after="0"/>
        <w:ind w:left="0" w:firstLine="737"/>
        <w:contextualSpacing/>
        <w:jc w:val="both"/>
        <w:rPr>
          <w:rFonts w:ascii="Times New Roman" w:hAnsi="Times New Roman"/>
          <w:sz w:val="28"/>
          <w:szCs w:val="28"/>
        </w:rPr>
      </w:pPr>
      <w:r w:rsidRPr="000746A3">
        <w:rPr>
          <w:rFonts w:ascii="Times New Roman" w:hAnsi="Times New Roman"/>
          <w:sz w:val="28"/>
          <w:szCs w:val="28"/>
        </w:rPr>
        <w:t>Модели формирования международных логистических систем в международной таможенной логистике.</w:t>
      </w:r>
    </w:p>
    <w:p w14:paraId="570BE931" w14:textId="77777777" w:rsidR="00637CA4" w:rsidRPr="000746A3" w:rsidRDefault="00637CA4" w:rsidP="00637CA4">
      <w:pPr>
        <w:numPr>
          <w:ilvl w:val="0"/>
          <w:numId w:val="32"/>
        </w:numPr>
        <w:tabs>
          <w:tab w:val="left" w:pos="1134"/>
          <w:tab w:val="left" w:pos="1560"/>
        </w:tabs>
        <w:spacing w:after="0"/>
        <w:ind w:left="0" w:firstLine="737"/>
        <w:contextualSpacing/>
        <w:jc w:val="both"/>
        <w:rPr>
          <w:rFonts w:ascii="Times New Roman" w:hAnsi="Times New Roman"/>
          <w:sz w:val="28"/>
          <w:szCs w:val="28"/>
        </w:rPr>
      </w:pPr>
      <w:r w:rsidRPr="000746A3">
        <w:rPr>
          <w:rFonts w:ascii="Times New Roman" w:hAnsi="Times New Roman"/>
          <w:sz w:val="28"/>
          <w:szCs w:val="28"/>
        </w:rPr>
        <w:t>Риски международной таможенной логистики: причины возникновения и виды.</w:t>
      </w:r>
    </w:p>
    <w:p w14:paraId="7EFDE014" w14:textId="77777777" w:rsidR="00637CA4" w:rsidRPr="000746A3" w:rsidRDefault="00637CA4" w:rsidP="00637CA4">
      <w:pPr>
        <w:numPr>
          <w:ilvl w:val="0"/>
          <w:numId w:val="32"/>
        </w:numPr>
        <w:tabs>
          <w:tab w:val="left" w:pos="1134"/>
          <w:tab w:val="left" w:pos="1560"/>
        </w:tabs>
        <w:spacing w:after="0"/>
        <w:ind w:left="0" w:firstLine="737"/>
        <w:contextualSpacing/>
        <w:jc w:val="both"/>
        <w:rPr>
          <w:rFonts w:ascii="Times New Roman" w:hAnsi="Times New Roman"/>
          <w:sz w:val="28"/>
          <w:szCs w:val="28"/>
        </w:rPr>
      </w:pPr>
      <w:r w:rsidRPr="000746A3">
        <w:rPr>
          <w:rFonts w:ascii="Times New Roman" w:hAnsi="Times New Roman"/>
          <w:sz w:val="28"/>
          <w:szCs w:val="28"/>
        </w:rPr>
        <w:t>Ключевые риски функционирования международных таможенной логистических систем.</w:t>
      </w:r>
    </w:p>
    <w:p w14:paraId="6C8A52F4" w14:textId="77777777" w:rsidR="00637CA4" w:rsidRPr="000746A3" w:rsidRDefault="00637CA4" w:rsidP="00637CA4">
      <w:pPr>
        <w:numPr>
          <w:ilvl w:val="0"/>
          <w:numId w:val="32"/>
        </w:numPr>
        <w:tabs>
          <w:tab w:val="left" w:pos="1134"/>
          <w:tab w:val="left" w:pos="1560"/>
        </w:tabs>
        <w:spacing w:after="0"/>
        <w:ind w:left="0" w:firstLine="737"/>
        <w:contextualSpacing/>
        <w:jc w:val="both"/>
        <w:rPr>
          <w:rFonts w:ascii="Times New Roman" w:hAnsi="Times New Roman"/>
          <w:sz w:val="28"/>
          <w:szCs w:val="28"/>
        </w:rPr>
      </w:pPr>
      <w:r w:rsidRPr="000746A3">
        <w:rPr>
          <w:rFonts w:ascii="Times New Roman" w:hAnsi="Times New Roman"/>
          <w:sz w:val="28"/>
          <w:szCs w:val="28"/>
        </w:rPr>
        <w:t>Стратегия управления рисками в международной таможенной логистике.</w:t>
      </w:r>
    </w:p>
    <w:p w14:paraId="119D45DE" w14:textId="77777777" w:rsidR="00637CA4" w:rsidRPr="000746A3" w:rsidRDefault="00637CA4" w:rsidP="00637CA4">
      <w:pPr>
        <w:numPr>
          <w:ilvl w:val="0"/>
          <w:numId w:val="32"/>
        </w:numPr>
        <w:tabs>
          <w:tab w:val="left" w:pos="1134"/>
          <w:tab w:val="left" w:pos="1560"/>
        </w:tabs>
        <w:spacing w:after="0"/>
        <w:ind w:left="0" w:firstLine="737"/>
        <w:contextualSpacing/>
        <w:jc w:val="both"/>
        <w:rPr>
          <w:rFonts w:ascii="Times New Roman" w:hAnsi="Times New Roman"/>
          <w:sz w:val="28"/>
          <w:szCs w:val="28"/>
        </w:rPr>
      </w:pPr>
      <w:r w:rsidRPr="000746A3">
        <w:rPr>
          <w:rFonts w:ascii="Times New Roman" w:hAnsi="Times New Roman"/>
          <w:sz w:val="28"/>
          <w:szCs w:val="28"/>
        </w:rPr>
        <w:t>Свободный порт как экономическая формация интенсивного роста в международной таможенной логистике.</w:t>
      </w:r>
    </w:p>
    <w:p w14:paraId="598E066D" w14:textId="77777777" w:rsidR="00637CA4" w:rsidRPr="000746A3" w:rsidRDefault="00637CA4" w:rsidP="00637CA4">
      <w:pPr>
        <w:numPr>
          <w:ilvl w:val="0"/>
          <w:numId w:val="32"/>
        </w:numPr>
        <w:tabs>
          <w:tab w:val="left" w:pos="1134"/>
          <w:tab w:val="left" w:pos="1560"/>
        </w:tabs>
        <w:spacing w:after="0"/>
        <w:ind w:left="0" w:firstLine="737"/>
        <w:contextualSpacing/>
        <w:jc w:val="both"/>
        <w:rPr>
          <w:rFonts w:ascii="Times New Roman" w:hAnsi="Times New Roman"/>
          <w:sz w:val="28"/>
          <w:szCs w:val="28"/>
        </w:rPr>
      </w:pPr>
      <w:r w:rsidRPr="000746A3">
        <w:rPr>
          <w:rFonts w:ascii="Times New Roman" w:hAnsi="Times New Roman"/>
          <w:sz w:val="28"/>
          <w:szCs w:val="28"/>
        </w:rPr>
        <w:t>Общие принципы создания свободного порта.</w:t>
      </w:r>
    </w:p>
    <w:p w14:paraId="389966F4" w14:textId="77777777" w:rsidR="00637CA4" w:rsidRPr="000746A3" w:rsidRDefault="00637CA4" w:rsidP="00637CA4">
      <w:pPr>
        <w:numPr>
          <w:ilvl w:val="0"/>
          <w:numId w:val="32"/>
        </w:numPr>
        <w:tabs>
          <w:tab w:val="left" w:pos="1134"/>
          <w:tab w:val="left" w:pos="1560"/>
        </w:tabs>
        <w:spacing w:after="0"/>
        <w:ind w:left="0" w:firstLine="737"/>
        <w:contextualSpacing/>
        <w:jc w:val="both"/>
        <w:rPr>
          <w:rFonts w:ascii="Times New Roman" w:hAnsi="Times New Roman"/>
          <w:sz w:val="28"/>
          <w:szCs w:val="28"/>
        </w:rPr>
      </w:pPr>
      <w:r w:rsidRPr="000746A3">
        <w:rPr>
          <w:rFonts w:ascii="Times New Roman" w:hAnsi="Times New Roman"/>
          <w:sz w:val="28"/>
          <w:szCs w:val="28"/>
        </w:rPr>
        <w:t>Особенности внешнеэкономической деятельности на территории свободного порта Владивосток.</w:t>
      </w:r>
    </w:p>
    <w:p w14:paraId="700F72EF" w14:textId="77777777" w:rsidR="00637CA4" w:rsidRPr="000746A3" w:rsidRDefault="00637CA4" w:rsidP="00637CA4">
      <w:pPr>
        <w:numPr>
          <w:ilvl w:val="0"/>
          <w:numId w:val="32"/>
        </w:numPr>
        <w:tabs>
          <w:tab w:val="left" w:pos="1134"/>
          <w:tab w:val="left" w:pos="1560"/>
        </w:tabs>
        <w:spacing w:after="0"/>
        <w:ind w:left="0" w:firstLine="737"/>
        <w:contextualSpacing/>
        <w:jc w:val="both"/>
        <w:rPr>
          <w:rFonts w:ascii="Times New Roman" w:hAnsi="Times New Roman"/>
          <w:sz w:val="28"/>
          <w:szCs w:val="28"/>
        </w:rPr>
      </w:pPr>
      <w:r w:rsidRPr="000746A3">
        <w:rPr>
          <w:rFonts w:ascii="Times New Roman" w:hAnsi="Times New Roman"/>
          <w:sz w:val="28"/>
          <w:szCs w:val="28"/>
        </w:rPr>
        <w:t>Таможенно-тарифное регулирование в Евразийском экономическом союзе.</w:t>
      </w:r>
    </w:p>
    <w:p w14:paraId="1BB921EE" w14:textId="77777777" w:rsidR="00637CA4" w:rsidRPr="000746A3" w:rsidRDefault="00637CA4" w:rsidP="00637CA4">
      <w:pPr>
        <w:numPr>
          <w:ilvl w:val="0"/>
          <w:numId w:val="32"/>
        </w:numPr>
        <w:tabs>
          <w:tab w:val="left" w:pos="1134"/>
          <w:tab w:val="left" w:pos="1560"/>
        </w:tabs>
        <w:spacing w:after="0"/>
        <w:ind w:left="0" w:firstLine="737"/>
        <w:contextualSpacing/>
        <w:jc w:val="both"/>
        <w:rPr>
          <w:rFonts w:ascii="Times New Roman" w:hAnsi="Times New Roman"/>
          <w:sz w:val="28"/>
          <w:szCs w:val="28"/>
        </w:rPr>
      </w:pPr>
      <w:r w:rsidRPr="000746A3">
        <w:rPr>
          <w:rFonts w:ascii="Times New Roman" w:hAnsi="Times New Roman"/>
          <w:sz w:val="28"/>
          <w:szCs w:val="28"/>
        </w:rPr>
        <w:t>Нетарифное регулирование в Евразийском экономическом союзе.</w:t>
      </w:r>
    </w:p>
    <w:p w14:paraId="2857588A" w14:textId="77777777" w:rsidR="00637CA4" w:rsidRPr="000746A3" w:rsidRDefault="00637CA4" w:rsidP="00637CA4">
      <w:pPr>
        <w:numPr>
          <w:ilvl w:val="0"/>
          <w:numId w:val="32"/>
        </w:numPr>
        <w:tabs>
          <w:tab w:val="left" w:pos="1134"/>
          <w:tab w:val="left" w:pos="1560"/>
        </w:tabs>
        <w:spacing w:after="0"/>
        <w:ind w:left="0" w:firstLine="737"/>
        <w:contextualSpacing/>
        <w:jc w:val="both"/>
        <w:rPr>
          <w:rFonts w:ascii="Times New Roman" w:hAnsi="Times New Roman"/>
          <w:sz w:val="28"/>
          <w:szCs w:val="28"/>
        </w:rPr>
      </w:pPr>
      <w:r w:rsidRPr="000746A3">
        <w:rPr>
          <w:rFonts w:ascii="Times New Roman" w:hAnsi="Times New Roman"/>
          <w:sz w:val="28"/>
          <w:szCs w:val="28"/>
        </w:rPr>
        <w:t>Электронное предварительное информирование в международной таможенной логистике.</w:t>
      </w:r>
    </w:p>
    <w:p w14:paraId="39EC7F00" w14:textId="77777777" w:rsidR="00637CA4" w:rsidRPr="000746A3" w:rsidRDefault="00637CA4" w:rsidP="00637CA4">
      <w:pPr>
        <w:numPr>
          <w:ilvl w:val="0"/>
          <w:numId w:val="32"/>
        </w:numPr>
        <w:tabs>
          <w:tab w:val="left" w:pos="1134"/>
          <w:tab w:val="left" w:pos="1560"/>
        </w:tabs>
        <w:spacing w:after="0"/>
        <w:ind w:left="0" w:firstLine="737"/>
        <w:contextualSpacing/>
        <w:jc w:val="both"/>
        <w:rPr>
          <w:rFonts w:ascii="Times New Roman" w:hAnsi="Times New Roman"/>
          <w:sz w:val="28"/>
          <w:szCs w:val="28"/>
        </w:rPr>
      </w:pPr>
      <w:r w:rsidRPr="000746A3">
        <w:rPr>
          <w:rFonts w:ascii="Times New Roman" w:hAnsi="Times New Roman"/>
          <w:sz w:val="28"/>
          <w:szCs w:val="28"/>
        </w:rPr>
        <w:t xml:space="preserve"> Таможенное декларирование в международной таможенной логистике.</w:t>
      </w:r>
    </w:p>
    <w:p w14:paraId="40D0E6CF" w14:textId="77777777" w:rsidR="00637CA4" w:rsidRPr="000746A3" w:rsidRDefault="00637CA4" w:rsidP="00637CA4">
      <w:pPr>
        <w:numPr>
          <w:ilvl w:val="0"/>
          <w:numId w:val="32"/>
        </w:numPr>
        <w:tabs>
          <w:tab w:val="left" w:pos="1134"/>
          <w:tab w:val="left" w:pos="1560"/>
        </w:tabs>
        <w:spacing w:after="0"/>
        <w:ind w:left="0" w:firstLine="737"/>
        <w:contextualSpacing/>
        <w:jc w:val="both"/>
        <w:rPr>
          <w:rFonts w:ascii="Times New Roman" w:hAnsi="Times New Roman"/>
          <w:sz w:val="28"/>
          <w:szCs w:val="28"/>
        </w:rPr>
      </w:pPr>
      <w:r w:rsidRPr="000746A3">
        <w:rPr>
          <w:rFonts w:ascii="Times New Roman" w:hAnsi="Times New Roman"/>
          <w:sz w:val="28"/>
          <w:szCs w:val="28"/>
        </w:rPr>
        <w:t>Определение страны происхождения, кода товара по ТНВЭД ЕАЭС, таможенной стоимости, сертификация и стандартизация, и расчет таможенных платежей.</w:t>
      </w:r>
    </w:p>
    <w:p w14:paraId="29337BCD" w14:textId="77777777" w:rsidR="00637CA4" w:rsidRPr="000746A3" w:rsidRDefault="00637CA4" w:rsidP="00637CA4">
      <w:pPr>
        <w:numPr>
          <w:ilvl w:val="0"/>
          <w:numId w:val="32"/>
        </w:numPr>
        <w:tabs>
          <w:tab w:val="left" w:pos="1134"/>
          <w:tab w:val="left" w:pos="1560"/>
        </w:tabs>
        <w:spacing w:after="0"/>
        <w:ind w:left="0" w:firstLine="737"/>
        <w:contextualSpacing/>
        <w:jc w:val="both"/>
        <w:rPr>
          <w:rFonts w:ascii="Times New Roman" w:hAnsi="Times New Roman"/>
          <w:sz w:val="28"/>
          <w:szCs w:val="28"/>
        </w:rPr>
      </w:pPr>
      <w:r w:rsidRPr="000746A3">
        <w:rPr>
          <w:rFonts w:ascii="Times New Roman" w:hAnsi="Times New Roman"/>
          <w:sz w:val="28"/>
          <w:szCs w:val="28"/>
        </w:rPr>
        <w:t>Внешнеторговый контракт, определение контрактной цены, условия поставки товаров в соответствии с Инкотермс 2010, 2020.</w:t>
      </w:r>
    </w:p>
    <w:p w14:paraId="372130D4" w14:textId="77777777" w:rsidR="00637CA4" w:rsidRPr="000746A3" w:rsidRDefault="00637CA4" w:rsidP="00637CA4">
      <w:pPr>
        <w:numPr>
          <w:ilvl w:val="0"/>
          <w:numId w:val="32"/>
        </w:numPr>
        <w:tabs>
          <w:tab w:val="left" w:pos="1134"/>
          <w:tab w:val="left" w:pos="1560"/>
        </w:tabs>
        <w:spacing w:after="0"/>
        <w:ind w:left="0" w:firstLine="737"/>
        <w:contextualSpacing/>
        <w:jc w:val="both"/>
        <w:rPr>
          <w:rFonts w:ascii="Times New Roman" w:hAnsi="Times New Roman"/>
          <w:sz w:val="28"/>
          <w:szCs w:val="28"/>
        </w:rPr>
      </w:pPr>
      <w:r w:rsidRPr="000746A3">
        <w:rPr>
          <w:rFonts w:ascii="Times New Roman" w:hAnsi="Times New Roman"/>
          <w:sz w:val="28"/>
          <w:szCs w:val="28"/>
        </w:rPr>
        <w:t>Таможенный контроль в международной таможенной логистике.</w:t>
      </w:r>
    </w:p>
    <w:p w14:paraId="0F5B0830" w14:textId="77777777" w:rsidR="00637CA4" w:rsidRPr="000746A3" w:rsidRDefault="00637CA4" w:rsidP="00637CA4">
      <w:pPr>
        <w:spacing w:after="0"/>
        <w:contextualSpacing/>
        <w:rPr>
          <w:rFonts w:ascii="Times New Roman" w:hAnsi="Times New Roman"/>
          <w:iCs/>
          <w:sz w:val="28"/>
          <w:szCs w:val="28"/>
        </w:rPr>
      </w:pPr>
    </w:p>
    <w:p w14:paraId="3255E4BE" w14:textId="77777777" w:rsidR="00637CA4" w:rsidRPr="00742E58" w:rsidRDefault="00637CA4" w:rsidP="00637CA4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bookmarkStart w:id="0" w:name="_GoBack"/>
      <w:bookmarkEnd w:id="0"/>
    </w:p>
    <w:sectPr w:rsidR="00637CA4" w:rsidRPr="00742E58" w:rsidSect="00AC1B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21C665" w14:textId="77777777" w:rsidR="00881531" w:rsidRDefault="00881531" w:rsidP="00EC3147">
      <w:pPr>
        <w:spacing w:after="0" w:line="240" w:lineRule="auto"/>
      </w:pPr>
      <w:r>
        <w:separator/>
      </w:r>
    </w:p>
  </w:endnote>
  <w:endnote w:type="continuationSeparator" w:id="0">
    <w:p w14:paraId="0CF0DCEA" w14:textId="77777777" w:rsidR="00881531" w:rsidRDefault="00881531" w:rsidP="00EC31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8AEF11" w14:textId="77777777" w:rsidR="00881531" w:rsidRDefault="00881531" w:rsidP="00EC3147">
      <w:pPr>
        <w:spacing w:after="0" w:line="240" w:lineRule="auto"/>
      </w:pPr>
      <w:r>
        <w:separator/>
      </w:r>
    </w:p>
  </w:footnote>
  <w:footnote w:type="continuationSeparator" w:id="0">
    <w:p w14:paraId="37894033" w14:textId="77777777" w:rsidR="00881531" w:rsidRDefault="00881531" w:rsidP="00EC31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85148"/>
    <w:multiLevelType w:val="hybridMultilevel"/>
    <w:tmpl w:val="DCC29FC8"/>
    <w:lvl w:ilvl="0" w:tplc="0419000F">
      <w:start w:val="1"/>
      <w:numFmt w:val="decimal"/>
      <w:lvlText w:val="%1."/>
      <w:lvlJc w:val="left"/>
      <w:pPr>
        <w:ind w:left="1338" w:hanging="360"/>
      </w:pPr>
    </w:lvl>
    <w:lvl w:ilvl="1" w:tplc="04190019" w:tentative="1">
      <w:start w:val="1"/>
      <w:numFmt w:val="lowerLetter"/>
      <w:lvlText w:val="%2."/>
      <w:lvlJc w:val="left"/>
      <w:pPr>
        <w:ind w:left="2058" w:hanging="360"/>
      </w:pPr>
    </w:lvl>
    <w:lvl w:ilvl="2" w:tplc="0419001B" w:tentative="1">
      <w:start w:val="1"/>
      <w:numFmt w:val="lowerRoman"/>
      <w:lvlText w:val="%3."/>
      <w:lvlJc w:val="right"/>
      <w:pPr>
        <w:ind w:left="2778" w:hanging="180"/>
      </w:pPr>
    </w:lvl>
    <w:lvl w:ilvl="3" w:tplc="0419000F" w:tentative="1">
      <w:start w:val="1"/>
      <w:numFmt w:val="decimal"/>
      <w:lvlText w:val="%4."/>
      <w:lvlJc w:val="left"/>
      <w:pPr>
        <w:ind w:left="3498" w:hanging="360"/>
      </w:pPr>
    </w:lvl>
    <w:lvl w:ilvl="4" w:tplc="04190019" w:tentative="1">
      <w:start w:val="1"/>
      <w:numFmt w:val="lowerLetter"/>
      <w:lvlText w:val="%5."/>
      <w:lvlJc w:val="left"/>
      <w:pPr>
        <w:ind w:left="4218" w:hanging="360"/>
      </w:pPr>
    </w:lvl>
    <w:lvl w:ilvl="5" w:tplc="0419001B" w:tentative="1">
      <w:start w:val="1"/>
      <w:numFmt w:val="lowerRoman"/>
      <w:lvlText w:val="%6."/>
      <w:lvlJc w:val="right"/>
      <w:pPr>
        <w:ind w:left="4938" w:hanging="180"/>
      </w:pPr>
    </w:lvl>
    <w:lvl w:ilvl="6" w:tplc="0419000F" w:tentative="1">
      <w:start w:val="1"/>
      <w:numFmt w:val="decimal"/>
      <w:lvlText w:val="%7."/>
      <w:lvlJc w:val="left"/>
      <w:pPr>
        <w:ind w:left="5658" w:hanging="360"/>
      </w:pPr>
    </w:lvl>
    <w:lvl w:ilvl="7" w:tplc="04190019" w:tentative="1">
      <w:start w:val="1"/>
      <w:numFmt w:val="lowerLetter"/>
      <w:lvlText w:val="%8."/>
      <w:lvlJc w:val="left"/>
      <w:pPr>
        <w:ind w:left="6378" w:hanging="360"/>
      </w:pPr>
    </w:lvl>
    <w:lvl w:ilvl="8" w:tplc="0419001B" w:tentative="1">
      <w:start w:val="1"/>
      <w:numFmt w:val="lowerRoman"/>
      <w:lvlText w:val="%9."/>
      <w:lvlJc w:val="right"/>
      <w:pPr>
        <w:ind w:left="7098" w:hanging="180"/>
      </w:pPr>
    </w:lvl>
  </w:abstractNum>
  <w:abstractNum w:abstractNumId="1" w15:restartNumberingAfterBreak="0">
    <w:nsid w:val="06E70395"/>
    <w:multiLevelType w:val="hybridMultilevel"/>
    <w:tmpl w:val="1368F8F6"/>
    <w:lvl w:ilvl="0" w:tplc="0419000F">
      <w:start w:val="1"/>
      <w:numFmt w:val="decimal"/>
      <w:lvlText w:val="%1."/>
      <w:lvlJc w:val="left"/>
      <w:pPr>
        <w:ind w:left="978" w:hanging="360"/>
      </w:pPr>
    </w:lvl>
    <w:lvl w:ilvl="1" w:tplc="04190019" w:tentative="1">
      <w:start w:val="1"/>
      <w:numFmt w:val="lowerLetter"/>
      <w:lvlText w:val="%2."/>
      <w:lvlJc w:val="left"/>
      <w:pPr>
        <w:ind w:left="1698" w:hanging="360"/>
      </w:pPr>
    </w:lvl>
    <w:lvl w:ilvl="2" w:tplc="0419001B" w:tentative="1">
      <w:start w:val="1"/>
      <w:numFmt w:val="lowerRoman"/>
      <w:lvlText w:val="%3."/>
      <w:lvlJc w:val="right"/>
      <w:pPr>
        <w:ind w:left="2418" w:hanging="180"/>
      </w:pPr>
    </w:lvl>
    <w:lvl w:ilvl="3" w:tplc="0419000F" w:tentative="1">
      <w:start w:val="1"/>
      <w:numFmt w:val="decimal"/>
      <w:lvlText w:val="%4."/>
      <w:lvlJc w:val="left"/>
      <w:pPr>
        <w:ind w:left="3138" w:hanging="360"/>
      </w:pPr>
    </w:lvl>
    <w:lvl w:ilvl="4" w:tplc="04190019" w:tentative="1">
      <w:start w:val="1"/>
      <w:numFmt w:val="lowerLetter"/>
      <w:lvlText w:val="%5."/>
      <w:lvlJc w:val="left"/>
      <w:pPr>
        <w:ind w:left="3858" w:hanging="360"/>
      </w:pPr>
    </w:lvl>
    <w:lvl w:ilvl="5" w:tplc="0419001B" w:tentative="1">
      <w:start w:val="1"/>
      <w:numFmt w:val="lowerRoman"/>
      <w:lvlText w:val="%6."/>
      <w:lvlJc w:val="right"/>
      <w:pPr>
        <w:ind w:left="4578" w:hanging="180"/>
      </w:pPr>
    </w:lvl>
    <w:lvl w:ilvl="6" w:tplc="0419000F" w:tentative="1">
      <w:start w:val="1"/>
      <w:numFmt w:val="decimal"/>
      <w:lvlText w:val="%7."/>
      <w:lvlJc w:val="left"/>
      <w:pPr>
        <w:ind w:left="5298" w:hanging="360"/>
      </w:pPr>
    </w:lvl>
    <w:lvl w:ilvl="7" w:tplc="04190019" w:tentative="1">
      <w:start w:val="1"/>
      <w:numFmt w:val="lowerLetter"/>
      <w:lvlText w:val="%8."/>
      <w:lvlJc w:val="left"/>
      <w:pPr>
        <w:ind w:left="6018" w:hanging="360"/>
      </w:pPr>
    </w:lvl>
    <w:lvl w:ilvl="8" w:tplc="0419001B" w:tentative="1">
      <w:start w:val="1"/>
      <w:numFmt w:val="lowerRoman"/>
      <w:lvlText w:val="%9."/>
      <w:lvlJc w:val="right"/>
      <w:pPr>
        <w:ind w:left="6738" w:hanging="180"/>
      </w:pPr>
    </w:lvl>
  </w:abstractNum>
  <w:abstractNum w:abstractNumId="2" w15:restartNumberingAfterBreak="0">
    <w:nsid w:val="08CD5E69"/>
    <w:multiLevelType w:val="hybridMultilevel"/>
    <w:tmpl w:val="73C48410"/>
    <w:lvl w:ilvl="0" w:tplc="0419000F">
      <w:start w:val="1"/>
      <w:numFmt w:val="decimal"/>
      <w:lvlText w:val="%1."/>
      <w:lvlJc w:val="left"/>
      <w:pPr>
        <w:ind w:left="1338" w:hanging="360"/>
      </w:pPr>
    </w:lvl>
    <w:lvl w:ilvl="1" w:tplc="04190019" w:tentative="1">
      <w:start w:val="1"/>
      <w:numFmt w:val="lowerLetter"/>
      <w:lvlText w:val="%2."/>
      <w:lvlJc w:val="left"/>
      <w:pPr>
        <w:ind w:left="2058" w:hanging="360"/>
      </w:pPr>
    </w:lvl>
    <w:lvl w:ilvl="2" w:tplc="0419001B" w:tentative="1">
      <w:start w:val="1"/>
      <w:numFmt w:val="lowerRoman"/>
      <w:lvlText w:val="%3."/>
      <w:lvlJc w:val="right"/>
      <w:pPr>
        <w:ind w:left="2778" w:hanging="180"/>
      </w:pPr>
    </w:lvl>
    <w:lvl w:ilvl="3" w:tplc="0419000F" w:tentative="1">
      <w:start w:val="1"/>
      <w:numFmt w:val="decimal"/>
      <w:lvlText w:val="%4."/>
      <w:lvlJc w:val="left"/>
      <w:pPr>
        <w:ind w:left="3498" w:hanging="360"/>
      </w:pPr>
    </w:lvl>
    <w:lvl w:ilvl="4" w:tplc="04190019" w:tentative="1">
      <w:start w:val="1"/>
      <w:numFmt w:val="lowerLetter"/>
      <w:lvlText w:val="%5."/>
      <w:lvlJc w:val="left"/>
      <w:pPr>
        <w:ind w:left="4218" w:hanging="360"/>
      </w:pPr>
    </w:lvl>
    <w:lvl w:ilvl="5" w:tplc="0419001B" w:tentative="1">
      <w:start w:val="1"/>
      <w:numFmt w:val="lowerRoman"/>
      <w:lvlText w:val="%6."/>
      <w:lvlJc w:val="right"/>
      <w:pPr>
        <w:ind w:left="4938" w:hanging="180"/>
      </w:pPr>
    </w:lvl>
    <w:lvl w:ilvl="6" w:tplc="0419000F" w:tentative="1">
      <w:start w:val="1"/>
      <w:numFmt w:val="decimal"/>
      <w:lvlText w:val="%7."/>
      <w:lvlJc w:val="left"/>
      <w:pPr>
        <w:ind w:left="5658" w:hanging="360"/>
      </w:pPr>
    </w:lvl>
    <w:lvl w:ilvl="7" w:tplc="04190019" w:tentative="1">
      <w:start w:val="1"/>
      <w:numFmt w:val="lowerLetter"/>
      <w:lvlText w:val="%8."/>
      <w:lvlJc w:val="left"/>
      <w:pPr>
        <w:ind w:left="6378" w:hanging="360"/>
      </w:pPr>
    </w:lvl>
    <w:lvl w:ilvl="8" w:tplc="0419001B" w:tentative="1">
      <w:start w:val="1"/>
      <w:numFmt w:val="lowerRoman"/>
      <w:lvlText w:val="%9."/>
      <w:lvlJc w:val="right"/>
      <w:pPr>
        <w:ind w:left="7098" w:hanging="180"/>
      </w:pPr>
    </w:lvl>
  </w:abstractNum>
  <w:abstractNum w:abstractNumId="3" w15:restartNumberingAfterBreak="0">
    <w:nsid w:val="0B6E2BF0"/>
    <w:multiLevelType w:val="hybridMultilevel"/>
    <w:tmpl w:val="6CC06288"/>
    <w:lvl w:ilvl="0" w:tplc="9E98A466">
      <w:start w:val="245"/>
      <w:numFmt w:val="bullet"/>
      <w:lvlText w:val="-"/>
      <w:lvlJc w:val="left"/>
      <w:pPr>
        <w:tabs>
          <w:tab w:val="num" w:pos="2668"/>
        </w:tabs>
        <w:ind w:left="26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388"/>
        </w:tabs>
        <w:ind w:left="33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4108"/>
        </w:tabs>
        <w:ind w:left="41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828"/>
        </w:tabs>
        <w:ind w:left="48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548"/>
        </w:tabs>
        <w:ind w:left="55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268"/>
        </w:tabs>
        <w:ind w:left="62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988"/>
        </w:tabs>
        <w:ind w:left="69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708"/>
        </w:tabs>
        <w:ind w:left="77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428"/>
        </w:tabs>
        <w:ind w:left="8428" w:hanging="360"/>
      </w:pPr>
      <w:rPr>
        <w:rFonts w:ascii="Wingdings" w:hAnsi="Wingdings" w:hint="default"/>
      </w:rPr>
    </w:lvl>
  </w:abstractNum>
  <w:abstractNum w:abstractNumId="4" w15:restartNumberingAfterBreak="0">
    <w:nsid w:val="0BD51075"/>
    <w:multiLevelType w:val="hybridMultilevel"/>
    <w:tmpl w:val="D6DEB842"/>
    <w:lvl w:ilvl="0" w:tplc="AD5C36AC">
      <w:start w:val="1"/>
      <w:numFmt w:val="decimal"/>
      <w:lvlText w:val="%1."/>
      <w:lvlJc w:val="left"/>
      <w:pPr>
        <w:ind w:left="9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98" w:hanging="360"/>
      </w:pPr>
    </w:lvl>
    <w:lvl w:ilvl="2" w:tplc="0419001B" w:tentative="1">
      <w:start w:val="1"/>
      <w:numFmt w:val="lowerRoman"/>
      <w:lvlText w:val="%3."/>
      <w:lvlJc w:val="right"/>
      <w:pPr>
        <w:ind w:left="2418" w:hanging="180"/>
      </w:pPr>
    </w:lvl>
    <w:lvl w:ilvl="3" w:tplc="0419000F" w:tentative="1">
      <w:start w:val="1"/>
      <w:numFmt w:val="decimal"/>
      <w:lvlText w:val="%4."/>
      <w:lvlJc w:val="left"/>
      <w:pPr>
        <w:ind w:left="3138" w:hanging="360"/>
      </w:pPr>
    </w:lvl>
    <w:lvl w:ilvl="4" w:tplc="04190019" w:tentative="1">
      <w:start w:val="1"/>
      <w:numFmt w:val="lowerLetter"/>
      <w:lvlText w:val="%5."/>
      <w:lvlJc w:val="left"/>
      <w:pPr>
        <w:ind w:left="3858" w:hanging="360"/>
      </w:pPr>
    </w:lvl>
    <w:lvl w:ilvl="5" w:tplc="0419001B" w:tentative="1">
      <w:start w:val="1"/>
      <w:numFmt w:val="lowerRoman"/>
      <w:lvlText w:val="%6."/>
      <w:lvlJc w:val="right"/>
      <w:pPr>
        <w:ind w:left="4578" w:hanging="180"/>
      </w:pPr>
    </w:lvl>
    <w:lvl w:ilvl="6" w:tplc="0419000F" w:tentative="1">
      <w:start w:val="1"/>
      <w:numFmt w:val="decimal"/>
      <w:lvlText w:val="%7."/>
      <w:lvlJc w:val="left"/>
      <w:pPr>
        <w:ind w:left="5298" w:hanging="360"/>
      </w:pPr>
    </w:lvl>
    <w:lvl w:ilvl="7" w:tplc="04190019" w:tentative="1">
      <w:start w:val="1"/>
      <w:numFmt w:val="lowerLetter"/>
      <w:lvlText w:val="%8."/>
      <w:lvlJc w:val="left"/>
      <w:pPr>
        <w:ind w:left="6018" w:hanging="360"/>
      </w:pPr>
    </w:lvl>
    <w:lvl w:ilvl="8" w:tplc="0419001B" w:tentative="1">
      <w:start w:val="1"/>
      <w:numFmt w:val="lowerRoman"/>
      <w:lvlText w:val="%9."/>
      <w:lvlJc w:val="right"/>
      <w:pPr>
        <w:ind w:left="6738" w:hanging="180"/>
      </w:pPr>
    </w:lvl>
  </w:abstractNum>
  <w:abstractNum w:abstractNumId="5" w15:restartNumberingAfterBreak="0">
    <w:nsid w:val="0F8F0FC2"/>
    <w:multiLevelType w:val="hybridMultilevel"/>
    <w:tmpl w:val="73F2A65E"/>
    <w:lvl w:ilvl="0" w:tplc="AD5C36AC">
      <w:start w:val="1"/>
      <w:numFmt w:val="decimal"/>
      <w:lvlText w:val="%1."/>
      <w:lvlJc w:val="left"/>
      <w:pPr>
        <w:ind w:left="15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58" w:hanging="360"/>
      </w:pPr>
    </w:lvl>
    <w:lvl w:ilvl="2" w:tplc="0419001B" w:tentative="1">
      <w:start w:val="1"/>
      <w:numFmt w:val="lowerRoman"/>
      <w:lvlText w:val="%3."/>
      <w:lvlJc w:val="right"/>
      <w:pPr>
        <w:ind w:left="2778" w:hanging="180"/>
      </w:pPr>
    </w:lvl>
    <w:lvl w:ilvl="3" w:tplc="0419000F" w:tentative="1">
      <w:start w:val="1"/>
      <w:numFmt w:val="decimal"/>
      <w:lvlText w:val="%4."/>
      <w:lvlJc w:val="left"/>
      <w:pPr>
        <w:ind w:left="3498" w:hanging="360"/>
      </w:pPr>
    </w:lvl>
    <w:lvl w:ilvl="4" w:tplc="04190019" w:tentative="1">
      <w:start w:val="1"/>
      <w:numFmt w:val="lowerLetter"/>
      <w:lvlText w:val="%5."/>
      <w:lvlJc w:val="left"/>
      <w:pPr>
        <w:ind w:left="4218" w:hanging="360"/>
      </w:pPr>
    </w:lvl>
    <w:lvl w:ilvl="5" w:tplc="0419001B" w:tentative="1">
      <w:start w:val="1"/>
      <w:numFmt w:val="lowerRoman"/>
      <w:lvlText w:val="%6."/>
      <w:lvlJc w:val="right"/>
      <w:pPr>
        <w:ind w:left="4938" w:hanging="180"/>
      </w:pPr>
    </w:lvl>
    <w:lvl w:ilvl="6" w:tplc="0419000F" w:tentative="1">
      <w:start w:val="1"/>
      <w:numFmt w:val="decimal"/>
      <w:lvlText w:val="%7."/>
      <w:lvlJc w:val="left"/>
      <w:pPr>
        <w:ind w:left="5658" w:hanging="360"/>
      </w:pPr>
    </w:lvl>
    <w:lvl w:ilvl="7" w:tplc="04190019" w:tentative="1">
      <w:start w:val="1"/>
      <w:numFmt w:val="lowerLetter"/>
      <w:lvlText w:val="%8."/>
      <w:lvlJc w:val="left"/>
      <w:pPr>
        <w:ind w:left="6378" w:hanging="360"/>
      </w:pPr>
    </w:lvl>
    <w:lvl w:ilvl="8" w:tplc="0419001B" w:tentative="1">
      <w:start w:val="1"/>
      <w:numFmt w:val="lowerRoman"/>
      <w:lvlText w:val="%9."/>
      <w:lvlJc w:val="right"/>
      <w:pPr>
        <w:ind w:left="7098" w:hanging="180"/>
      </w:pPr>
    </w:lvl>
  </w:abstractNum>
  <w:abstractNum w:abstractNumId="6" w15:restartNumberingAfterBreak="0">
    <w:nsid w:val="12823243"/>
    <w:multiLevelType w:val="hybridMultilevel"/>
    <w:tmpl w:val="F310718E"/>
    <w:lvl w:ilvl="0" w:tplc="0419000F">
      <w:start w:val="1"/>
      <w:numFmt w:val="decimal"/>
      <w:lvlText w:val="%1."/>
      <w:lvlJc w:val="left"/>
      <w:pPr>
        <w:ind w:left="1338" w:hanging="360"/>
      </w:pPr>
    </w:lvl>
    <w:lvl w:ilvl="1" w:tplc="04190019" w:tentative="1">
      <w:start w:val="1"/>
      <w:numFmt w:val="lowerLetter"/>
      <w:lvlText w:val="%2."/>
      <w:lvlJc w:val="left"/>
      <w:pPr>
        <w:ind w:left="2058" w:hanging="360"/>
      </w:pPr>
    </w:lvl>
    <w:lvl w:ilvl="2" w:tplc="0419001B" w:tentative="1">
      <w:start w:val="1"/>
      <w:numFmt w:val="lowerRoman"/>
      <w:lvlText w:val="%3."/>
      <w:lvlJc w:val="right"/>
      <w:pPr>
        <w:ind w:left="2778" w:hanging="180"/>
      </w:pPr>
    </w:lvl>
    <w:lvl w:ilvl="3" w:tplc="0419000F" w:tentative="1">
      <w:start w:val="1"/>
      <w:numFmt w:val="decimal"/>
      <w:lvlText w:val="%4."/>
      <w:lvlJc w:val="left"/>
      <w:pPr>
        <w:ind w:left="3498" w:hanging="360"/>
      </w:pPr>
    </w:lvl>
    <w:lvl w:ilvl="4" w:tplc="04190019" w:tentative="1">
      <w:start w:val="1"/>
      <w:numFmt w:val="lowerLetter"/>
      <w:lvlText w:val="%5."/>
      <w:lvlJc w:val="left"/>
      <w:pPr>
        <w:ind w:left="4218" w:hanging="360"/>
      </w:pPr>
    </w:lvl>
    <w:lvl w:ilvl="5" w:tplc="0419001B" w:tentative="1">
      <w:start w:val="1"/>
      <w:numFmt w:val="lowerRoman"/>
      <w:lvlText w:val="%6."/>
      <w:lvlJc w:val="right"/>
      <w:pPr>
        <w:ind w:left="4938" w:hanging="180"/>
      </w:pPr>
    </w:lvl>
    <w:lvl w:ilvl="6" w:tplc="0419000F" w:tentative="1">
      <w:start w:val="1"/>
      <w:numFmt w:val="decimal"/>
      <w:lvlText w:val="%7."/>
      <w:lvlJc w:val="left"/>
      <w:pPr>
        <w:ind w:left="5658" w:hanging="360"/>
      </w:pPr>
    </w:lvl>
    <w:lvl w:ilvl="7" w:tplc="04190019" w:tentative="1">
      <w:start w:val="1"/>
      <w:numFmt w:val="lowerLetter"/>
      <w:lvlText w:val="%8."/>
      <w:lvlJc w:val="left"/>
      <w:pPr>
        <w:ind w:left="6378" w:hanging="360"/>
      </w:pPr>
    </w:lvl>
    <w:lvl w:ilvl="8" w:tplc="0419001B" w:tentative="1">
      <w:start w:val="1"/>
      <w:numFmt w:val="lowerRoman"/>
      <w:lvlText w:val="%9."/>
      <w:lvlJc w:val="right"/>
      <w:pPr>
        <w:ind w:left="7098" w:hanging="180"/>
      </w:pPr>
    </w:lvl>
  </w:abstractNum>
  <w:abstractNum w:abstractNumId="7" w15:restartNumberingAfterBreak="0">
    <w:nsid w:val="19061E9B"/>
    <w:multiLevelType w:val="hybridMultilevel"/>
    <w:tmpl w:val="EAD8060E"/>
    <w:lvl w:ilvl="0" w:tplc="AD5C36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720" w:hanging="360"/>
      </w:pPr>
    </w:lvl>
    <w:lvl w:ilvl="2" w:tplc="0419001B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 w15:restartNumberingAfterBreak="0">
    <w:nsid w:val="1AAF6C33"/>
    <w:multiLevelType w:val="hybridMultilevel"/>
    <w:tmpl w:val="0F720D5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1AC06EB5"/>
    <w:multiLevelType w:val="hybridMultilevel"/>
    <w:tmpl w:val="C248E950"/>
    <w:lvl w:ilvl="0" w:tplc="F476099A">
      <w:start w:val="1"/>
      <w:numFmt w:val="decimal"/>
      <w:lvlText w:val="%1."/>
      <w:lvlJc w:val="left"/>
      <w:pPr>
        <w:ind w:left="9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98" w:hanging="360"/>
      </w:pPr>
    </w:lvl>
    <w:lvl w:ilvl="2" w:tplc="0419001B" w:tentative="1">
      <w:start w:val="1"/>
      <w:numFmt w:val="lowerRoman"/>
      <w:lvlText w:val="%3."/>
      <w:lvlJc w:val="right"/>
      <w:pPr>
        <w:ind w:left="2418" w:hanging="180"/>
      </w:pPr>
    </w:lvl>
    <w:lvl w:ilvl="3" w:tplc="0419000F" w:tentative="1">
      <w:start w:val="1"/>
      <w:numFmt w:val="decimal"/>
      <w:lvlText w:val="%4."/>
      <w:lvlJc w:val="left"/>
      <w:pPr>
        <w:ind w:left="3138" w:hanging="360"/>
      </w:pPr>
    </w:lvl>
    <w:lvl w:ilvl="4" w:tplc="04190019" w:tentative="1">
      <w:start w:val="1"/>
      <w:numFmt w:val="lowerLetter"/>
      <w:lvlText w:val="%5."/>
      <w:lvlJc w:val="left"/>
      <w:pPr>
        <w:ind w:left="3858" w:hanging="360"/>
      </w:pPr>
    </w:lvl>
    <w:lvl w:ilvl="5" w:tplc="0419001B" w:tentative="1">
      <w:start w:val="1"/>
      <w:numFmt w:val="lowerRoman"/>
      <w:lvlText w:val="%6."/>
      <w:lvlJc w:val="right"/>
      <w:pPr>
        <w:ind w:left="4578" w:hanging="180"/>
      </w:pPr>
    </w:lvl>
    <w:lvl w:ilvl="6" w:tplc="0419000F" w:tentative="1">
      <w:start w:val="1"/>
      <w:numFmt w:val="decimal"/>
      <w:lvlText w:val="%7."/>
      <w:lvlJc w:val="left"/>
      <w:pPr>
        <w:ind w:left="5298" w:hanging="360"/>
      </w:pPr>
    </w:lvl>
    <w:lvl w:ilvl="7" w:tplc="04190019" w:tentative="1">
      <w:start w:val="1"/>
      <w:numFmt w:val="lowerLetter"/>
      <w:lvlText w:val="%8."/>
      <w:lvlJc w:val="left"/>
      <w:pPr>
        <w:ind w:left="6018" w:hanging="360"/>
      </w:pPr>
    </w:lvl>
    <w:lvl w:ilvl="8" w:tplc="0419001B" w:tentative="1">
      <w:start w:val="1"/>
      <w:numFmt w:val="lowerRoman"/>
      <w:lvlText w:val="%9."/>
      <w:lvlJc w:val="right"/>
      <w:pPr>
        <w:ind w:left="6738" w:hanging="180"/>
      </w:pPr>
    </w:lvl>
  </w:abstractNum>
  <w:abstractNum w:abstractNumId="10" w15:restartNumberingAfterBreak="0">
    <w:nsid w:val="1AF44B61"/>
    <w:multiLevelType w:val="hybridMultilevel"/>
    <w:tmpl w:val="77E06C86"/>
    <w:lvl w:ilvl="0" w:tplc="9EE8C0A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 w15:restartNumberingAfterBreak="0">
    <w:nsid w:val="1D602E32"/>
    <w:multiLevelType w:val="hybridMultilevel"/>
    <w:tmpl w:val="E9F4B726"/>
    <w:lvl w:ilvl="0" w:tplc="0419000F">
      <w:start w:val="1"/>
      <w:numFmt w:val="decimal"/>
      <w:lvlText w:val="%1."/>
      <w:lvlJc w:val="left"/>
      <w:pPr>
        <w:ind w:left="2058" w:hanging="360"/>
      </w:pPr>
    </w:lvl>
    <w:lvl w:ilvl="1" w:tplc="04190019" w:tentative="1">
      <w:start w:val="1"/>
      <w:numFmt w:val="lowerLetter"/>
      <w:lvlText w:val="%2."/>
      <w:lvlJc w:val="left"/>
      <w:pPr>
        <w:ind w:left="2778" w:hanging="360"/>
      </w:pPr>
    </w:lvl>
    <w:lvl w:ilvl="2" w:tplc="0419001B" w:tentative="1">
      <w:start w:val="1"/>
      <w:numFmt w:val="lowerRoman"/>
      <w:lvlText w:val="%3."/>
      <w:lvlJc w:val="right"/>
      <w:pPr>
        <w:ind w:left="3498" w:hanging="180"/>
      </w:pPr>
    </w:lvl>
    <w:lvl w:ilvl="3" w:tplc="0419000F" w:tentative="1">
      <w:start w:val="1"/>
      <w:numFmt w:val="decimal"/>
      <w:lvlText w:val="%4."/>
      <w:lvlJc w:val="left"/>
      <w:pPr>
        <w:ind w:left="4218" w:hanging="360"/>
      </w:pPr>
    </w:lvl>
    <w:lvl w:ilvl="4" w:tplc="04190019" w:tentative="1">
      <w:start w:val="1"/>
      <w:numFmt w:val="lowerLetter"/>
      <w:lvlText w:val="%5."/>
      <w:lvlJc w:val="left"/>
      <w:pPr>
        <w:ind w:left="4938" w:hanging="360"/>
      </w:pPr>
    </w:lvl>
    <w:lvl w:ilvl="5" w:tplc="0419001B" w:tentative="1">
      <w:start w:val="1"/>
      <w:numFmt w:val="lowerRoman"/>
      <w:lvlText w:val="%6."/>
      <w:lvlJc w:val="right"/>
      <w:pPr>
        <w:ind w:left="5658" w:hanging="180"/>
      </w:pPr>
    </w:lvl>
    <w:lvl w:ilvl="6" w:tplc="0419000F" w:tentative="1">
      <w:start w:val="1"/>
      <w:numFmt w:val="decimal"/>
      <w:lvlText w:val="%7."/>
      <w:lvlJc w:val="left"/>
      <w:pPr>
        <w:ind w:left="6378" w:hanging="360"/>
      </w:pPr>
    </w:lvl>
    <w:lvl w:ilvl="7" w:tplc="04190019" w:tentative="1">
      <w:start w:val="1"/>
      <w:numFmt w:val="lowerLetter"/>
      <w:lvlText w:val="%8."/>
      <w:lvlJc w:val="left"/>
      <w:pPr>
        <w:ind w:left="7098" w:hanging="360"/>
      </w:pPr>
    </w:lvl>
    <w:lvl w:ilvl="8" w:tplc="0419001B" w:tentative="1">
      <w:start w:val="1"/>
      <w:numFmt w:val="lowerRoman"/>
      <w:lvlText w:val="%9."/>
      <w:lvlJc w:val="right"/>
      <w:pPr>
        <w:ind w:left="7818" w:hanging="180"/>
      </w:pPr>
    </w:lvl>
  </w:abstractNum>
  <w:abstractNum w:abstractNumId="12" w15:restartNumberingAfterBreak="0">
    <w:nsid w:val="2D055593"/>
    <w:multiLevelType w:val="hybridMultilevel"/>
    <w:tmpl w:val="465C843A"/>
    <w:lvl w:ilvl="0" w:tplc="5F4408CE">
      <w:start w:val="27"/>
      <w:numFmt w:val="decimal"/>
      <w:lvlText w:val="%1."/>
      <w:lvlJc w:val="left"/>
      <w:pPr>
        <w:ind w:left="99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98" w:hanging="360"/>
      </w:pPr>
    </w:lvl>
    <w:lvl w:ilvl="2" w:tplc="0419001B" w:tentative="1">
      <w:start w:val="1"/>
      <w:numFmt w:val="lowerRoman"/>
      <w:lvlText w:val="%3."/>
      <w:lvlJc w:val="right"/>
      <w:pPr>
        <w:ind w:left="2418" w:hanging="180"/>
      </w:pPr>
    </w:lvl>
    <w:lvl w:ilvl="3" w:tplc="0419000F" w:tentative="1">
      <w:start w:val="1"/>
      <w:numFmt w:val="decimal"/>
      <w:lvlText w:val="%4."/>
      <w:lvlJc w:val="left"/>
      <w:pPr>
        <w:ind w:left="3138" w:hanging="360"/>
      </w:pPr>
    </w:lvl>
    <w:lvl w:ilvl="4" w:tplc="04190019" w:tentative="1">
      <w:start w:val="1"/>
      <w:numFmt w:val="lowerLetter"/>
      <w:lvlText w:val="%5."/>
      <w:lvlJc w:val="left"/>
      <w:pPr>
        <w:ind w:left="3858" w:hanging="360"/>
      </w:pPr>
    </w:lvl>
    <w:lvl w:ilvl="5" w:tplc="0419001B" w:tentative="1">
      <w:start w:val="1"/>
      <w:numFmt w:val="lowerRoman"/>
      <w:lvlText w:val="%6."/>
      <w:lvlJc w:val="right"/>
      <w:pPr>
        <w:ind w:left="4578" w:hanging="180"/>
      </w:pPr>
    </w:lvl>
    <w:lvl w:ilvl="6" w:tplc="0419000F" w:tentative="1">
      <w:start w:val="1"/>
      <w:numFmt w:val="decimal"/>
      <w:lvlText w:val="%7."/>
      <w:lvlJc w:val="left"/>
      <w:pPr>
        <w:ind w:left="5298" w:hanging="360"/>
      </w:pPr>
    </w:lvl>
    <w:lvl w:ilvl="7" w:tplc="04190019" w:tentative="1">
      <w:start w:val="1"/>
      <w:numFmt w:val="lowerLetter"/>
      <w:lvlText w:val="%8."/>
      <w:lvlJc w:val="left"/>
      <w:pPr>
        <w:ind w:left="6018" w:hanging="360"/>
      </w:pPr>
    </w:lvl>
    <w:lvl w:ilvl="8" w:tplc="0419001B" w:tentative="1">
      <w:start w:val="1"/>
      <w:numFmt w:val="lowerRoman"/>
      <w:lvlText w:val="%9."/>
      <w:lvlJc w:val="right"/>
      <w:pPr>
        <w:ind w:left="6738" w:hanging="180"/>
      </w:pPr>
    </w:lvl>
  </w:abstractNum>
  <w:abstractNum w:abstractNumId="13" w15:restartNumberingAfterBreak="0">
    <w:nsid w:val="2DB40224"/>
    <w:multiLevelType w:val="hybridMultilevel"/>
    <w:tmpl w:val="991AE6E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1302F09"/>
    <w:multiLevelType w:val="hybridMultilevel"/>
    <w:tmpl w:val="55F054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34E86561"/>
    <w:multiLevelType w:val="hybridMultilevel"/>
    <w:tmpl w:val="11428A2C"/>
    <w:lvl w:ilvl="0" w:tplc="0419000F">
      <w:start w:val="1"/>
      <w:numFmt w:val="decimal"/>
      <w:lvlText w:val="%1."/>
      <w:lvlJc w:val="left"/>
      <w:pPr>
        <w:ind w:left="2058" w:hanging="360"/>
      </w:pPr>
    </w:lvl>
    <w:lvl w:ilvl="1" w:tplc="04190019" w:tentative="1">
      <w:start w:val="1"/>
      <w:numFmt w:val="lowerLetter"/>
      <w:lvlText w:val="%2."/>
      <w:lvlJc w:val="left"/>
      <w:pPr>
        <w:ind w:left="2778" w:hanging="360"/>
      </w:pPr>
    </w:lvl>
    <w:lvl w:ilvl="2" w:tplc="0419001B" w:tentative="1">
      <w:start w:val="1"/>
      <w:numFmt w:val="lowerRoman"/>
      <w:lvlText w:val="%3."/>
      <w:lvlJc w:val="right"/>
      <w:pPr>
        <w:ind w:left="3498" w:hanging="180"/>
      </w:pPr>
    </w:lvl>
    <w:lvl w:ilvl="3" w:tplc="0419000F" w:tentative="1">
      <w:start w:val="1"/>
      <w:numFmt w:val="decimal"/>
      <w:lvlText w:val="%4."/>
      <w:lvlJc w:val="left"/>
      <w:pPr>
        <w:ind w:left="4218" w:hanging="360"/>
      </w:pPr>
    </w:lvl>
    <w:lvl w:ilvl="4" w:tplc="04190019" w:tentative="1">
      <w:start w:val="1"/>
      <w:numFmt w:val="lowerLetter"/>
      <w:lvlText w:val="%5."/>
      <w:lvlJc w:val="left"/>
      <w:pPr>
        <w:ind w:left="4938" w:hanging="360"/>
      </w:pPr>
    </w:lvl>
    <w:lvl w:ilvl="5" w:tplc="0419001B" w:tentative="1">
      <w:start w:val="1"/>
      <w:numFmt w:val="lowerRoman"/>
      <w:lvlText w:val="%6."/>
      <w:lvlJc w:val="right"/>
      <w:pPr>
        <w:ind w:left="5658" w:hanging="180"/>
      </w:pPr>
    </w:lvl>
    <w:lvl w:ilvl="6" w:tplc="0419000F" w:tentative="1">
      <w:start w:val="1"/>
      <w:numFmt w:val="decimal"/>
      <w:lvlText w:val="%7."/>
      <w:lvlJc w:val="left"/>
      <w:pPr>
        <w:ind w:left="6378" w:hanging="360"/>
      </w:pPr>
    </w:lvl>
    <w:lvl w:ilvl="7" w:tplc="04190019" w:tentative="1">
      <w:start w:val="1"/>
      <w:numFmt w:val="lowerLetter"/>
      <w:lvlText w:val="%8."/>
      <w:lvlJc w:val="left"/>
      <w:pPr>
        <w:ind w:left="7098" w:hanging="360"/>
      </w:pPr>
    </w:lvl>
    <w:lvl w:ilvl="8" w:tplc="0419001B" w:tentative="1">
      <w:start w:val="1"/>
      <w:numFmt w:val="lowerRoman"/>
      <w:lvlText w:val="%9."/>
      <w:lvlJc w:val="right"/>
      <w:pPr>
        <w:ind w:left="7818" w:hanging="180"/>
      </w:pPr>
    </w:lvl>
  </w:abstractNum>
  <w:abstractNum w:abstractNumId="16" w15:restartNumberingAfterBreak="0">
    <w:nsid w:val="3BE331AB"/>
    <w:multiLevelType w:val="hybridMultilevel"/>
    <w:tmpl w:val="37CC05D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034470F"/>
    <w:multiLevelType w:val="hybridMultilevel"/>
    <w:tmpl w:val="87F66B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313799"/>
    <w:multiLevelType w:val="hybridMultilevel"/>
    <w:tmpl w:val="5B2C3372"/>
    <w:lvl w:ilvl="0" w:tplc="0419000F">
      <w:start w:val="1"/>
      <w:numFmt w:val="decimal"/>
      <w:lvlText w:val="%1."/>
      <w:lvlJc w:val="left"/>
      <w:pPr>
        <w:tabs>
          <w:tab w:val="num" w:pos="1338"/>
        </w:tabs>
        <w:ind w:left="133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58"/>
        </w:tabs>
        <w:ind w:left="20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78"/>
        </w:tabs>
        <w:ind w:left="27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98"/>
        </w:tabs>
        <w:ind w:left="34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218"/>
        </w:tabs>
        <w:ind w:left="42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938"/>
        </w:tabs>
        <w:ind w:left="49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658"/>
        </w:tabs>
        <w:ind w:left="56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78"/>
        </w:tabs>
        <w:ind w:left="63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98"/>
        </w:tabs>
        <w:ind w:left="7098" w:hanging="180"/>
      </w:pPr>
      <w:rPr>
        <w:rFonts w:cs="Times New Roman"/>
      </w:rPr>
    </w:lvl>
  </w:abstractNum>
  <w:abstractNum w:abstractNumId="19" w15:restartNumberingAfterBreak="0">
    <w:nsid w:val="4DF74A66"/>
    <w:multiLevelType w:val="hybridMultilevel"/>
    <w:tmpl w:val="BBAEBC76"/>
    <w:lvl w:ilvl="0" w:tplc="0419000F">
      <w:start w:val="1"/>
      <w:numFmt w:val="decimal"/>
      <w:lvlText w:val="%1."/>
      <w:lvlJc w:val="left"/>
      <w:pPr>
        <w:ind w:left="1338" w:hanging="360"/>
      </w:pPr>
    </w:lvl>
    <w:lvl w:ilvl="1" w:tplc="04190019" w:tentative="1">
      <w:start w:val="1"/>
      <w:numFmt w:val="lowerLetter"/>
      <w:lvlText w:val="%2."/>
      <w:lvlJc w:val="left"/>
      <w:pPr>
        <w:ind w:left="2058" w:hanging="360"/>
      </w:pPr>
    </w:lvl>
    <w:lvl w:ilvl="2" w:tplc="0419001B" w:tentative="1">
      <w:start w:val="1"/>
      <w:numFmt w:val="lowerRoman"/>
      <w:lvlText w:val="%3."/>
      <w:lvlJc w:val="right"/>
      <w:pPr>
        <w:ind w:left="2778" w:hanging="180"/>
      </w:pPr>
    </w:lvl>
    <w:lvl w:ilvl="3" w:tplc="0419000F" w:tentative="1">
      <w:start w:val="1"/>
      <w:numFmt w:val="decimal"/>
      <w:lvlText w:val="%4."/>
      <w:lvlJc w:val="left"/>
      <w:pPr>
        <w:ind w:left="3498" w:hanging="360"/>
      </w:pPr>
    </w:lvl>
    <w:lvl w:ilvl="4" w:tplc="04190019" w:tentative="1">
      <w:start w:val="1"/>
      <w:numFmt w:val="lowerLetter"/>
      <w:lvlText w:val="%5."/>
      <w:lvlJc w:val="left"/>
      <w:pPr>
        <w:ind w:left="4218" w:hanging="360"/>
      </w:pPr>
    </w:lvl>
    <w:lvl w:ilvl="5" w:tplc="0419001B" w:tentative="1">
      <w:start w:val="1"/>
      <w:numFmt w:val="lowerRoman"/>
      <w:lvlText w:val="%6."/>
      <w:lvlJc w:val="right"/>
      <w:pPr>
        <w:ind w:left="4938" w:hanging="180"/>
      </w:pPr>
    </w:lvl>
    <w:lvl w:ilvl="6" w:tplc="0419000F" w:tentative="1">
      <w:start w:val="1"/>
      <w:numFmt w:val="decimal"/>
      <w:lvlText w:val="%7."/>
      <w:lvlJc w:val="left"/>
      <w:pPr>
        <w:ind w:left="5658" w:hanging="360"/>
      </w:pPr>
    </w:lvl>
    <w:lvl w:ilvl="7" w:tplc="04190019" w:tentative="1">
      <w:start w:val="1"/>
      <w:numFmt w:val="lowerLetter"/>
      <w:lvlText w:val="%8."/>
      <w:lvlJc w:val="left"/>
      <w:pPr>
        <w:ind w:left="6378" w:hanging="360"/>
      </w:pPr>
    </w:lvl>
    <w:lvl w:ilvl="8" w:tplc="0419001B" w:tentative="1">
      <w:start w:val="1"/>
      <w:numFmt w:val="lowerRoman"/>
      <w:lvlText w:val="%9."/>
      <w:lvlJc w:val="right"/>
      <w:pPr>
        <w:ind w:left="7098" w:hanging="180"/>
      </w:pPr>
    </w:lvl>
  </w:abstractNum>
  <w:abstractNum w:abstractNumId="20" w15:restartNumberingAfterBreak="0">
    <w:nsid w:val="4FDA1131"/>
    <w:multiLevelType w:val="hybridMultilevel"/>
    <w:tmpl w:val="4A9480B2"/>
    <w:lvl w:ilvl="0" w:tplc="0419000F">
      <w:start w:val="1"/>
      <w:numFmt w:val="decimal"/>
      <w:lvlText w:val="%1."/>
      <w:lvlJc w:val="left"/>
      <w:pPr>
        <w:ind w:left="1338" w:hanging="360"/>
      </w:pPr>
    </w:lvl>
    <w:lvl w:ilvl="1" w:tplc="04190019" w:tentative="1">
      <w:start w:val="1"/>
      <w:numFmt w:val="lowerLetter"/>
      <w:lvlText w:val="%2."/>
      <w:lvlJc w:val="left"/>
      <w:pPr>
        <w:ind w:left="2058" w:hanging="360"/>
      </w:pPr>
    </w:lvl>
    <w:lvl w:ilvl="2" w:tplc="0419001B" w:tentative="1">
      <w:start w:val="1"/>
      <w:numFmt w:val="lowerRoman"/>
      <w:lvlText w:val="%3."/>
      <w:lvlJc w:val="right"/>
      <w:pPr>
        <w:ind w:left="2778" w:hanging="180"/>
      </w:pPr>
    </w:lvl>
    <w:lvl w:ilvl="3" w:tplc="0419000F" w:tentative="1">
      <w:start w:val="1"/>
      <w:numFmt w:val="decimal"/>
      <w:lvlText w:val="%4."/>
      <w:lvlJc w:val="left"/>
      <w:pPr>
        <w:ind w:left="3498" w:hanging="360"/>
      </w:pPr>
    </w:lvl>
    <w:lvl w:ilvl="4" w:tplc="04190019" w:tentative="1">
      <w:start w:val="1"/>
      <w:numFmt w:val="lowerLetter"/>
      <w:lvlText w:val="%5."/>
      <w:lvlJc w:val="left"/>
      <w:pPr>
        <w:ind w:left="4218" w:hanging="360"/>
      </w:pPr>
    </w:lvl>
    <w:lvl w:ilvl="5" w:tplc="0419001B" w:tentative="1">
      <w:start w:val="1"/>
      <w:numFmt w:val="lowerRoman"/>
      <w:lvlText w:val="%6."/>
      <w:lvlJc w:val="right"/>
      <w:pPr>
        <w:ind w:left="4938" w:hanging="180"/>
      </w:pPr>
    </w:lvl>
    <w:lvl w:ilvl="6" w:tplc="0419000F" w:tentative="1">
      <w:start w:val="1"/>
      <w:numFmt w:val="decimal"/>
      <w:lvlText w:val="%7."/>
      <w:lvlJc w:val="left"/>
      <w:pPr>
        <w:ind w:left="5658" w:hanging="360"/>
      </w:pPr>
    </w:lvl>
    <w:lvl w:ilvl="7" w:tplc="04190019" w:tentative="1">
      <w:start w:val="1"/>
      <w:numFmt w:val="lowerLetter"/>
      <w:lvlText w:val="%8."/>
      <w:lvlJc w:val="left"/>
      <w:pPr>
        <w:ind w:left="6378" w:hanging="360"/>
      </w:pPr>
    </w:lvl>
    <w:lvl w:ilvl="8" w:tplc="0419001B" w:tentative="1">
      <w:start w:val="1"/>
      <w:numFmt w:val="lowerRoman"/>
      <w:lvlText w:val="%9."/>
      <w:lvlJc w:val="right"/>
      <w:pPr>
        <w:ind w:left="7098" w:hanging="180"/>
      </w:pPr>
    </w:lvl>
  </w:abstractNum>
  <w:abstractNum w:abstractNumId="21" w15:restartNumberingAfterBreak="0">
    <w:nsid w:val="528F70D4"/>
    <w:multiLevelType w:val="hybridMultilevel"/>
    <w:tmpl w:val="7698258C"/>
    <w:lvl w:ilvl="0" w:tplc="0419000F">
      <w:start w:val="1"/>
      <w:numFmt w:val="decimal"/>
      <w:lvlText w:val="%1."/>
      <w:lvlJc w:val="left"/>
      <w:pPr>
        <w:ind w:left="2058" w:hanging="360"/>
      </w:pPr>
    </w:lvl>
    <w:lvl w:ilvl="1" w:tplc="04190019" w:tentative="1">
      <w:start w:val="1"/>
      <w:numFmt w:val="lowerLetter"/>
      <w:lvlText w:val="%2."/>
      <w:lvlJc w:val="left"/>
      <w:pPr>
        <w:ind w:left="2778" w:hanging="360"/>
      </w:pPr>
    </w:lvl>
    <w:lvl w:ilvl="2" w:tplc="0419001B" w:tentative="1">
      <w:start w:val="1"/>
      <w:numFmt w:val="lowerRoman"/>
      <w:lvlText w:val="%3."/>
      <w:lvlJc w:val="right"/>
      <w:pPr>
        <w:ind w:left="3498" w:hanging="180"/>
      </w:pPr>
    </w:lvl>
    <w:lvl w:ilvl="3" w:tplc="0419000F" w:tentative="1">
      <w:start w:val="1"/>
      <w:numFmt w:val="decimal"/>
      <w:lvlText w:val="%4."/>
      <w:lvlJc w:val="left"/>
      <w:pPr>
        <w:ind w:left="4218" w:hanging="360"/>
      </w:pPr>
    </w:lvl>
    <w:lvl w:ilvl="4" w:tplc="04190019" w:tentative="1">
      <w:start w:val="1"/>
      <w:numFmt w:val="lowerLetter"/>
      <w:lvlText w:val="%5."/>
      <w:lvlJc w:val="left"/>
      <w:pPr>
        <w:ind w:left="4938" w:hanging="360"/>
      </w:pPr>
    </w:lvl>
    <w:lvl w:ilvl="5" w:tplc="0419001B" w:tentative="1">
      <w:start w:val="1"/>
      <w:numFmt w:val="lowerRoman"/>
      <w:lvlText w:val="%6."/>
      <w:lvlJc w:val="right"/>
      <w:pPr>
        <w:ind w:left="5658" w:hanging="180"/>
      </w:pPr>
    </w:lvl>
    <w:lvl w:ilvl="6" w:tplc="0419000F" w:tentative="1">
      <w:start w:val="1"/>
      <w:numFmt w:val="decimal"/>
      <w:lvlText w:val="%7."/>
      <w:lvlJc w:val="left"/>
      <w:pPr>
        <w:ind w:left="6378" w:hanging="360"/>
      </w:pPr>
    </w:lvl>
    <w:lvl w:ilvl="7" w:tplc="04190019" w:tentative="1">
      <w:start w:val="1"/>
      <w:numFmt w:val="lowerLetter"/>
      <w:lvlText w:val="%8."/>
      <w:lvlJc w:val="left"/>
      <w:pPr>
        <w:ind w:left="7098" w:hanging="360"/>
      </w:pPr>
    </w:lvl>
    <w:lvl w:ilvl="8" w:tplc="0419001B" w:tentative="1">
      <w:start w:val="1"/>
      <w:numFmt w:val="lowerRoman"/>
      <w:lvlText w:val="%9."/>
      <w:lvlJc w:val="right"/>
      <w:pPr>
        <w:ind w:left="7818" w:hanging="180"/>
      </w:pPr>
    </w:lvl>
  </w:abstractNum>
  <w:abstractNum w:abstractNumId="22" w15:restartNumberingAfterBreak="0">
    <w:nsid w:val="55C234BC"/>
    <w:multiLevelType w:val="hybridMultilevel"/>
    <w:tmpl w:val="9828B86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56D72FFF"/>
    <w:multiLevelType w:val="hybridMultilevel"/>
    <w:tmpl w:val="1312109E"/>
    <w:lvl w:ilvl="0" w:tplc="0419000F">
      <w:start w:val="1"/>
      <w:numFmt w:val="decimal"/>
      <w:lvlText w:val="%1."/>
      <w:lvlJc w:val="left"/>
      <w:pPr>
        <w:ind w:left="1338" w:hanging="360"/>
      </w:pPr>
    </w:lvl>
    <w:lvl w:ilvl="1" w:tplc="04190019" w:tentative="1">
      <w:start w:val="1"/>
      <w:numFmt w:val="lowerLetter"/>
      <w:lvlText w:val="%2."/>
      <w:lvlJc w:val="left"/>
      <w:pPr>
        <w:ind w:left="2058" w:hanging="360"/>
      </w:pPr>
    </w:lvl>
    <w:lvl w:ilvl="2" w:tplc="0419001B" w:tentative="1">
      <w:start w:val="1"/>
      <w:numFmt w:val="lowerRoman"/>
      <w:lvlText w:val="%3."/>
      <w:lvlJc w:val="right"/>
      <w:pPr>
        <w:ind w:left="2778" w:hanging="180"/>
      </w:pPr>
    </w:lvl>
    <w:lvl w:ilvl="3" w:tplc="0419000F" w:tentative="1">
      <w:start w:val="1"/>
      <w:numFmt w:val="decimal"/>
      <w:lvlText w:val="%4."/>
      <w:lvlJc w:val="left"/>
      <w:pPr>
        <w:ind w:left="3498" w:hanging="360"/>
      </w:pPr>
    </w:lvl>
    <w:lvl w:ilvl="4" w:tplc="04190019" w:tentative="1">
      <w:start w:val="1"/>
      <w:numFmt w:val="lowerLetter"/>
      <w:lvlText w:val="%5."/>
      <w:lvlJc w:val="left"/>
      <w:pPr>
        <w:ind w:left="4218" w:hanging="360"/>
      </w:pPr>
    </w:lvl>
    <w:lvl w:ilvl="5" w:tplc="0419001B" w:tentative="1">
      <w:start w:val="1"/>
      <w:numFmt w:val="lowerRoman"/>
      <w:lvlText w:val="%6."/>
      <w:lvlJc w:val="right"/>
      <w:pPr>
        <w:ind w:left="4938" w:hanging="180"/>
      </w:pPr>
    </w:lvl>
    <w:lvl w:ilvl="6" w:tplc="0419000F" w:tentative="1">
      <w:start w:val="1"/>
      <w:numFmt w:val="decimal"/>
      <w:lvlText w:val="%7."/>
      <w:lvlJc w:val="left"/>
      <w:pPr>
        <w:ind w:left="5658" w:hanging="360"/>
      </w:pPr>
    </w:lvl>
    <w:lvl w:ilvl="7" w:tplc="04190019" w:tentative="1">
      <w:start w:val="1"/>
      <w:numFmt w:val="lowerLetter"/>
      <w:lvlText w:val="%8."/>
      <w:lvlJc w:val="left"/>
      <w:pPr>
        <w:ind w:left="6378" w:hanging="360"/>
      </w:pPr>
    </w:lvl>
    <w:lvl w:ilvl="8" w:tplc="0419001B" w:tentative="1">
      <w:start w:val="1"/>
      <w:numFmt w:val="lowerRoman"/>
      <w:lvlText w:val="%9."/>
      <w:lvlJc w:val="right"/>
      <w:pPr>
        <w:ind w:left="7098" w:hanging="180"/>
      </w:pPr>
    </w:lvl>
  </w:abstractNum>
  <w:abstractNum w:abstractNumId="24" w15:restartNumberingAfterBreak="0">
    <w:nsid w:val="5A4C6855"/>
    <w:multiLevelType w:val="hybridMultilevel"/>
    <w:tmpl w:val="C4C201E8"/>
    <w:lvl w:ilvl="0" w:tplc="6A68722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B8D7C1F"/>
    <w:multiLevelType w:val="hybridMultilevel"/>
    <w:tmpl w:val="5C9682D4"/>
    <w:lvl w:ilvl="0" w:tplc="A72842F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6" w15:restartNumberingAfterBreak="0">
    <w:nsid w:val="5E104455"/>
    <w:multiLevelType w:val="hybridMultilevel"/>
    <w:tmpl w:val="7992422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0CE020A"/>
    <w:multiLevelType w:val="hybridMultilevel"/>
    <w:tmpl w:val="0B62205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5762016"/>
    <w:multiLevelType w:val="hybridMultilevel"/>
    <w:tmpl w:val="5FF803D4"/>
    <w:lvl w:ilvl="0" w:tplc="0419000F">
      <w:start w:val="1"/>
      <w:numFmt w:val="decimal"/>
      <w:lvlText w:val="%1."/>
      <w:lvlJc w:val="left"/>
      <w:pPr>
        <w:tabs>
          <w:tab w:val="num" w:pos="1338"/>
        </w:tabs>
        <w:ind w:left="133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58"/>
        </w:tabs>
        <w:ind w:left="20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78"/>
        </w:tabs>
        <w:ind w:left="27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98"/>
        </w:tabs>
        <w:ind w:left="34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218"/>
        </w:tabs>
        <w:ind w:left="42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938"/>
        </w:tabs>
        <w:ind w:left="49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658"/>
        </w:tabs>
        <w:ind w:left="56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78"/>
        </w:tabs>
        <w:ind w:left="63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98"/>
        </w:tabs>
        <w:ind w:left="7098" w:hanging="180"/>
      </w:pPr>
      <w:rPr>
        <w:rFonts w:cs="Times New Roman"/>
      </w:rPr>
    </w:lvl>
  </w:abstractNum>
  <w:abstractNum w:abstractNumId="29" w15:restartNumberingAfterBreak="0">
    <w:nsid w:val="685B4302"/>
    <w:multiLevelType w:val="hybridMultilevel"/>
    <w:tmpl w:val="D0B65708"/>
    <w:lvl w:ilvl="0" w:tplc="0419000F">
      <w:start w:val="1"/>
      <w:numFmt w:val="decimal"/>
      <w:lvlText w:val="%1."/>
      <w:lvlJc w:val="left"/>
      <w:pPr>
        <w:ind w:left="1338" w:hanging="360"/>
      </w:pPr>
    </w:lvl>
    <w:lvl w:ilvl="1" w:tplc="04190019" w:tentative="1">
      <w:start w:val="1"/>
      <w:numFmt w:val="lowerLetter"/>
      <w:lvlText w:val="%2."/>
      <w:lvlJc w:val="left"/>
      <w:pPr>
        <w:ind w:left="2058" w:hanging="360"/>
      </w:pPr>
    </w:lvl>
    <w:lvl w:ilvl="2" w:tplc="0419001B" w:tentative="1">
      <w:start w:val="1"/>
      <w:numFmt w:val="lowerRoman"/>
      <w:lvlText w:val="%3."/>
      <w:lvlJc w:val="right"/>
      <w:pPr>
        <w:ind w:left="2778" w:hanging="180"/>
      </w:pPr>
    </w:lvl>
    <w:lvl w:ilvl="3" w:tplc="0419000F" w:tentative="1">
      <w:start w:val="1"/>
      <w:numFmt w:val="decimal"/>
      <w:lvlText w:val="%4."/>
      <w:lvlJc w:val="left"/>
      <w:pPr>
        <w:ind w:left="3498" w:hanging="360"/>
      </w:pPr>
    </w:lvl>
    <w:lvl w:ilvl="4" w:tplc="04190019" w:tentative="1">
      <w:start w:val="1"/>
      <w:numFmt w:val="lowerLetter"/>
      <w:lvlText w:val="%5."/>
      <w:lvlJc w:val="left"/>
      <w:pPr>
        <w:ind w:left="4218" w:hanging="360"/>
      </w:pPr>
    </w:lvl>
    <w:lvl w:ilvl="5" w:tplc="0419001B" w:tentative="1">
      <w:start w:val="1"/>
      <w:numFmt w:val="lowerRoman"/>
      <w:lvlText w:val="%6."/>
      <w:lvlJc w:val="right"/>
      <w:pPr>
        <w:ind w:left="4938" w:hanging="180"/>
      </w:pPr>
    </w:lvl>
    <w:lvl w:ilvl="6" w:tplc="0419000F" w:tentative="1">
      <w:start w:val="1"/>
      <w:numFmt w:val="decimal"/>
      <w:lvlText w:val="%7."/>
      <w:lvlJc w:val="left"/>
      <w:pPr>
        <w:ind w:left="5658" w:hanging="360"/>
      </w:pPr>
    </w:lvl>
    <w:lvl w:ilvl="7" w:tplc="04190019" w:tentative="1">
      <w:start w:val="1"/>
      <w:numFmt w:val="lowerLetter"/>
      <w:lvlText w:val="%8."/>
      <w:lvlJc w:val="left"/>
      <w:pPr>
        <w:ind w:left="6378" w:hanging="360"/>
      </w:pPr>
    </w:lvl>
    <w:lvl w:ilvl="8" w:tplc="0419001B" w:tentative="1">
      <w:start w:val="1"/>
      <w:numFmt w:val="lowerRoman"/>
      <w:lvlText w:val="%9."/>
      <w:lvlJc w:val="right"/>
      <w:pPr>
        <w:ind w:left="7098" w:hanging="180"/>
      </w:pPr>
    </w:lvl>
  </w:abstractNum>
  <w:abstractNum w:abstractNumId="30" w15:restartNumberingAfterBreak="0">
    <w:nsid w:val="74941C97"/>
    <w:multiLevelType w:val="hybridMultilevel"/>
    <w:tmpl w:val="16A05272"/>
    <w:lvl w:ilvl="0" w:tplc="0419000F">
      <w:start w:val="1"/>
      <w:numFmt w:val="decimal"/>
      <w:lvlText w:val="%1."/>
      <w:lvlJc w:val="left"/>
      <w:pPr>
        <w:ind w:left="1338" w:hanging="360"/>
      </w:pPr>
    </w:lvl>
    <w:lvl w:ilvl="1" w:tplc="04190019" w:tentative="1">
      <w:start w:val="1"/>
      <w:numFmt w:val="lowerLetter"/>
      <w:lvlText w:val="%2."/>
      <w:lvlJc w:val="left"/>
      <w:pPr>
        <w:ind w:left="2058" w:hanging="360"/>
      </w:pPr>
    </w:lvl>
    <w:lvl w:ilvl="2" w:tplc="0419001B" w:tentative="1">
      <w:start w:val="1"/>
      <w:numFmt w:val="lowerRoman"/>
      <w:lvlText w:val="%3."/>
      <w:lvlJc w:val="right"/>
      <w:pPr>
        <w:ind w:left="2778" w:hanging="180"/>
      </w:pPr>
    </w:lvl>
    <w:lvl w:ilvl="3" w:tplc="0419000F" w:tentative="1">
      <w:start w:val="1"/>
      <w:numFmt w:val="decimal"/>
      <w:lvlText w:val="%4."/>
      <w:lvlJc w:val="left"/>
      <w:pPr>
        <w:ind w:left="3498" w:hanging="360"/>
      </w:pPr>
    </w:lvl>
    <w:lvl w:ilvl="4" w:tplc="04190019" w:tentative="1">
      <w:start w:val="1"/>
      <w:numFmt w:val="lowerLetter"/>
      <w:lvlText w:val="%5."/>
      <w:lvlJc w:val="left"/>
      <w:pPr>
        <w:ind w:left="4218" w:hanging="360"/>
      </w:pPr>
    </w:lvl>
    <w:lvl w:ilvl="5" w:tplc="0419001B" w:tentative="1">
      <w:start w:val="1"/>
      <w:numFmt w:val="lowerRoman"/>
      <w:lvlText w:val="%6."/>
      <w:lvlJc w:val="right"/>
      <w:pPr>
        <w:ind w:left="4938" w:hanging="180"/>
      </w:pPr>
    </w:lvl>
    <w:lvl w:ilvl="6" w:tplc="0419000F" w:tentative="1">
      <w:start w:val="1"/>
      <w:numFmt w:val="decimal"/>
      <w:lvlText w:val="%7."/>
      <w:lvlJc w:val="left"/>
      <w:pPr>
        <w:ind w:left="5658" w:hanging="360"/>
      </w:pPr>
    </w:lvl>
    <w:lvl w:ilvl="7" w:tplc="04190019" w:tentative="1">
      <w:start w:val="1"/>
      <w:numFmt w:val="lowerLetter"/>
      <w:lvlText w:val="%8."/>
      <w:lvlJc w:val="left"/>
      <w:pPr>
        <w:ind w:left="6378" w:hanging="360"/>
      </w:pPr>
    </w:lvl>
    <w:lvl w:ilvl="8" w:tplc="0419001B" w:tentative="1">
      <w:start w:val="1"/>
      <w:numFmt w:val="lowerRoman"/>
      <w:lvlText w:val="%9."/>
      <w:lvlJc w:val="right"/>
      <w:pPr>
        <w:ind w:left="7098" w:hanging="180"/>
      </w:pPr>
    </w:lvl>
  </w:abstractNum>
  <w:abstractNum w:abstractNumId="31" w15:restartNumberingAfterBreak="0">
    <w:nsid w:val="76557621"/>
    <w:multiLevelType w:val="hybridMultilevel"/>
    <w:tmpl w:val="394443F8"/>
    <w:lvl w:ilvl="0" w:tplc="0419000F">
      <w:start w:val="1"/>
      <w:numFmt w:val="decimal"/>
      <w:lvlText w:val="%1."/>
      <w:lvlJc w:val="left"/>
      <w:pPr>
        <w:ind w:left="2316" w:hanging="360"/>
      </w:pPr>
    </w:lvl>
    <w:lvl w:ilvl="1" w:tplc="04190019" w:tentative="1">
      <w:start w:val="1"/>
      <w:numFmt w:val="lowerLetter"/>
      <w:lvlText w:val="%2."/>
      <w:lvlJc w:val="left"/>
      <w:pPr>
        <w:ind w:left="3036" w:hanging="360"/>
      </w:pPr>
    </w:lvl>
    <w:lvl w:ilvl="2" w:tplc="0419001B" w:tentative="1">
      <w:start w:val="1"/>
      <w:numFmt w:val="lowerRoman"/>
      <w:lvlText w:val="%3."/>
      <w:lvlJc w:val="right"/>
      <w:pPr>
        <w:ind w:left="3756" w:hanging="180"/>
      </w:pPr>
    </w:lvl>
    <w:lvl w:ilvl="3" w:tplc="0419000F" w:tentative="1">
      <w:start w:val="1"/>
      <w:numFmt w:val="decimal"/>
      <w:lvlText w:val="%4."/>
      <w:lvlJc w:val="left"/>
      <w:pPr>
        <w:ind w:left="4476" w:hanging="360"/>
      </w:pPr>
    </w:lvl>
    <w:lvl w:ilvl="4" w:tplc="04190019" w:tentative="1">
      <w:start w:val="1"/>
      <w:numFmt w:val="lowerLetter"/>
      <w:lvlText w:val="%5."/>
      <w:lvlJc w:val="left"/>
      <w:pPr>
        <w:ind w:left="5196" w:hanging="360"/>
      </w:pPr>
    </w:lvl>
    <w:lvl w:ilvl="5" w:tplc="0419001B" w:tentative="1">
      <w:start w:val="1"/>
      <w:numFmt w:val="lowerRoman"/>
      <w:lvlText w:val="%6."/>
      <w:lvlJc w:val="right"/>
      <w:pPr>
        <w:ind w:left="5916" w:hanging="180"/>
      </w:pPr>
    </w:lvl>
    <w:lvl w:ilvl="6" w:tplc="0419000F" w:tentative="1">
      <w:start w:val="1"/>
      <w:numFmt w:val="decimal"/>
      <w:lvlText w:val="%7."/>
      <w:lvlJc w:val="left"/>
      <w:pPr>
        <w:ind w:left="6636" w:hanging="360"/>
      </w:pPr>
    </w:lvl>
    <w:lvl w:ilvl="7" w:tplc="04190019" w:tentative="1">
      <w:start w:val="1"/>
      <w:numFmt w:val="lowerLetter"/>
      <w:lvlText w:val="%8."/>
      <w:lvlJc w:val="left"/>
      <w:pPr>
        <w:ind w:left="7356" w:hanging="360"/>
      </w:pPr>
    </w:lvl>
    <w:lvl w:ilvl="8" w:tplc="0419001B" w:tentative="1">
      <w:start w:val="1"/>
      <w:numFmt w:val="lowerRoman"/>
      <w:lvlText w:val="%9."/>
      <w:lvlJc w:val="right"/>
      <w:pPr>
        <w:ind w:left="8076" w:hanging="180"/>
      </w:pPr>
    </w:lvl>
  </w:abstractNum>
  <w:abstractNum w:abstractNumId="32" w15:restartNumberingAfterBreak="0">
    <w:nsid w:val="79644FD4"/>
    <w:multiLevelType w:val="hybridMultilevel"/>
    <w:tmpl w:val="7C9E3EA6"/>
    <w:lvl w:ilvl="0" w:tplc="0419000F">
      <w:start w:val="1"/>
      <w:numFmt w:val="decimal"/>
      <w:lvlText w:val="%1."/>
      <w:lvlJc w:val="left"/>
      <w:pPr>
        <w:ind w:left="2058" w:hanging="360"/>
      </w:pPr>
    </w:lvl>
    <w:lvl w:ilvl="1" w:tplc="04190019" w:tentative="1">
      <w:start w:val="1"/>
      <w:numFmt w:val="lowerLetter"/>
      <w:lvlText w:val="%2."/>
      <w:lvlJc w:val="left"/>
      <w:pPr>
        <w:ind w:left="2778" w:hanging="360"/>
      </w:pPr>
    </w:lvl>
    <w:lvl w:ilvl="2" w:tplc="0419001B" w:tentative="1">
      <w:start w:val="1"/>
      <w:numFmt w:val="lowerRoman"/>
      <w:lvlText w:val="%3."/>
      <w:lvlJc w:val="right"/>
      <w:pPr>
        <w:ind w:left="3498" w:hanging="180"/>
      </w:pPr>
    </w:lvl>
    <w:lvl w:ilvl="3" w:tplc="0419000F" w:tentative="1">
      <w:start w:val="1"/>
      <w:numFmt w:val="decimal"/>
      <w:lvlText w:val="%4."/>
      <w:lvlJc w:val="left"/>
      <w:pPr>
        <w:ind w:left="4218" w:hanging="360"/>
      </w:pPr>
    </w:lvl>
    <w:lvl w:ilvl="4" w:tplc="04190019" w:tentative="1">
      <w:start w:val="1"/>
      <w:numFmt w:val="lowerLetter"/>
      <w:lvlText w:val="%5."/>
      <w:lvlJc w:val="left"/>
      <w:pPr>
        <w:ind w:left="4938" w:hanging="360"/>
      </w:pPr>
    </w:lvl>
    <w:lvl w:ilvl="5" w:tplc="0419001B" w:tentative="1">
      <w:start w:val="1"/>
      <w:numFmt w:val="lowerRoman"/>
      <w:lvlText w:val="%6."/>
      <w:lvlJc w:val="right"/>
      <w:pPr>
        <w:ind w:left="5658" w:hanging="180"/>
      </w:pPr>
    </w:lvl>
    <w:lvl w:ilvl="6" w:tplc="0419000F" w:tentative="1">
      <w:start w:val="1"/>
      <w:numFmt w:val="decimal"/>
      <w:lvlText w:val="%7."/>
      <w:lvlJc w:val="left"/>
      <w:pPr>
        <w:ind w:left="6378" w:hanging="360"/>
      </w:pPr>
    </w:lvl>
    <w:lvl w:ilvl="7" w:tplc="04190019" w:tentative="1">
      <w:start w:val="1"/>
      <w:numFmt w:val="lowerLetter"/>
      <w:lvlText w:val="%8."/>
      <w:lvlJc w:val="left"/>
      <w:pPr>
        <w:ind w:left="7098" w:hanging="360"/>
      </w:pPr>
    </w:lvl>
    <w:lvl w:ilvl="8" w:tplc="0419001B" w:tentative="1">
      <w:start w:val="1"/>
      <w:numFmt w:val="lowerRoman"/>
      <w:lvlText w:val="%9."/>
      <w:lvlJc w:val="right"/>
      <w:pPr>
        <w:ind w:left="7818" w:hanging="180"/>
      </w:pPr>
    </w:lvl>
  </w:abstractNum>
  <w:abstractNum w:abstractNumId="33" w15:restartNumberingAfterBreak="0">
    <w:nsid w:val="7CCF5227"/>
    <w:multiLevelType w:val="hybridMultilevel"/>
    <w:tmpl w:val="106A09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D450B98"/>
    <w:multiLevelType w:val="hybridMultilevel"/>
    <w:tmpl w:val="F378EE8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5"/>
  </w:num>
  <w:num w:numId="2">
    <w:abstractNumId w:val="10"/>
  </w:num>
  <w:num w:numId="3">
    <w:abstractNumId w:val="27"/>
  </w:num>
  <w:num w:numId="4">
    <w:abstractNumId w:val="22"/>
  </w:num>
  <w:num w:numId="5">
    <w:abstractNumId w:val="26"/>
  </w:num>
  <w:num w:numId="6">
    <w:abstractNumId w:val="13"/>
  </w:num>
  <w:num w:numId="7">
    <w:abstractNumId w:val="28"/>
  </w:num>
  <w:num w:numId="8">
    <w:abstractNumId w:val="18"/>
  </w:num>
  <w:num w:numId="9">
    <w:abstractNumId w:val="9"/>
  </w:num>
  <w:num w:numId="10">
    <w:abstractNumId w:val="4"/>
  </w:num>
  <w:num w:numId="11">
    <w:abstractNumId w:val="7"/>
  </w:num>
  <w:num w:numId="12">
    <w:abstractNumId w:val="5"/>
  </w:num>
  <w:num w:numId="13">
    <w:abstractNumId w:val="31"/>
  </w:num>
  <w:num w:numId="14">
    <w:abstractNumId w:val="20"/>
  </w:num>
  <w:num w:numId="15">
    <w:abstractNumId w:val="6"/>
  </w:num>
  <w:num w:numId="16">
    <w:abstractNumId w:val="30"/>
  </w:num>
  <w:num w:numId="17">
    <w:abstractNumId w:val="17"/>
  </w:num>
  <w:num w:numId="18">
    <w:abstractNumId w:val="8"/>
  </w:num>
  <w:num w:numId="19">
    <w:abstractNumId w:val="19"/>
  </w:num>
  <w:num w:numId="20">
    <w:abstractNumId w:val="0"/>
  </w:num>
  <w:num w:numId="21">
    <w:abstractNumId w:val="2"/>
  </w:num>
  <w:num w:numId="22">
    <w:abstractNumId w:val="16"/>
  </w:num>
  <w:num w:numId="23">
    <w:abstractNumId w:val="23"/>
  </w:num>
  <w:num w:numId="24">
    <w:abstractNumId w:val="32"/>
  </w:num>
  <w:num w:numId="25">
    <w:abstractNumId w:val="21"/>
  </w:num>
  <w:num w:numId="26">
    <w:abstractNumId w:val="11"/>
  </w:num>
  <w:num w:numId="27">
    <w:abstractNumId w:val="15"/>
  </w:num>
  <w:num w:numId="28">
    <w:abstractNumId w:val="33"/>
  </w:num>
  <w:num w:numId="29">
    <w:abstractNumId w:val="29"/>
  </w:num>
  <w:num w:numId="30">
    <w:abstractNumId w:val="1"/>
  </w:num>
  <w:num w:numId="31">
    <w:abstractNumId w:val="12"/>
  </w:num>
  <w:num w:numId="32">
    <w:abstractNumId w:val="14"/>
  </w:num>
  <w:num w:numId="33">
    <w:abstractNumId w:val="24"/>
  </w:num>
  <w:num w:numId="34">
    <w:abstractNumId w:val="3"/>
  </w:num>
  <w:num w:numId="35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13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03311"/>
    <w:rsid w:val="00003A6C"/>
    <w:rsid w:val="00010D01"/>
    <w:rsid w:val="00046E67"/>
    <w:rsid w:val="0005282A"/>
    <w:rsid w:val="00054EFB"/>
    <w:rsid w:val="0005596F"/>
    <w:rsid w:val="000746A3"/>
    <w:rsid w:val="00074A16"/>
    <w:rsid w:val="000778FA"/>
    <w:rsid w:val="0009011B"/>
    <w:rsid w:val="00131700"/>
    <w:rsid w:val="00175D46"/>
    <w:rsid w:val="00192709"/>
    <w:rsid w:val="0019460A"/>
    <w:rsid w:val="001C62B3"/>
    <w:rsid w:val="001D03EC"/>
    <w:rsid w:val="001D75D9"/>
    <w:rsid w:val="001E5B12"/>
    <w:rsid w:val="001F3357"/>
    <w:rsid w:val="001F3527"/>
    <w:rsid w:val="001F68EE"/>
    <w:rsid w:val="00202C6E"/>
    <w:rsid w:val="00203FAD"/>
    <w:rsid w:val="00234FBF"/>
    <w:rsid w:val="002569E4"/>
    <w:rsid w:val="00273381"/>
    <w:rsid w:val="00276392"/>
    <w:rsid w:val="002872A2"/>
    <w:rsid w:val="002B2E20"/>
    <w:rsid w:val="002D3ADD"/>
    <w:rsid w:val="002D5DAA"/>
    <w:rsid w:val="002E104C"/>
    <w:rsid w:val="002E7EE2"/>
    <w:rsid w:val="00354926"/>
    <w:rsid w:val="00355BC0"/>
    <w:rsid w:val="00361932"/>
    <w:rsid w:val="00364CAC"/>
    <w:rsid w:val="00373909"/>
    <w:rsid w:val="00391D10"/>
    <w:rsid w:val="003A50D0"/>
    <w:rsid w:val="003A7E3A"/>
    <w:rsid w:val="003B63AC"/>
    <w:rsid w:val="003E5C24"/>
    <w:rsid w:val="003E6E50"/>
    <w:rsid w:val="004013D5"/>
    <w:rsid w:val="00414B90"/>
    <w:rsid w:val="0043087E"/>
    <w:rsid w:val="00450F5F"/>
    <w:rsid w:val="00465AB2"/>
    <w:rsid w:val="00480025"/>
    <w:rsid w:val="004832C9"/>
    <w:rsid w:val="0048500E"/>
    <w:rsid w:val="004C684B"/>
    <w:rsid w:val="004E1AA7"/>
    <w:rsid w:val="00500CEF"/>
    <w:rsid w:val="005610FC"/>
    <w:rsid w:val="005611E1"/>
    <w:rsid w:val="00565A8C"/>
    <w:rsid w:val="005A1A98"/>
    <w:rsid w:val="005A7655"/>
    <w:rsid w:val="005D2A4F"/>
    <w:rsid w:val="0060144A"/>
    <w:rsid w:val="00602DE6"/>
    <w:rsid w:val="00630A5D"/>
    <w:rsid w:val="00634656"/>
    <w:rsid w:val="00637CA4"/>
    <w:rsid w:val="0066704C"/>
    <w:rsid w:val="006957BF"/>
    <w:rsid w:val="006E00B9"/>
    <w:rsid w:val="006E62FE"/>
    <w:rsid w:val="006F49E4"/>
    <w:rsid w:val="0070128F"/>
    <w:rsid w:val="00715445"/>
    <w:rsid w:val="00742E58"/>
    <w:rsid w:val="007534DA"/>
    <w:rsid w:val="007A42C9"/>
    <w:rsid w:val="007A5550"/>
    <w:rsid w:val="007A736E"/>
    <w:rsid w:val="007B4E0D"/>
    <w:rsid w:val="007B4E19"/>
    <w:rsid w:val="007C54E6"/>
    <w:rsid w:val="007D3037"/>
    <w:rsid w:val="007E6DB7"/>
    <w:rsid w:val="00803311"/>
    <w:rsid w:val="008273C0"/>
    <w:rsid w:val="00832100"/>
    <w:rsid w:val="00857C46"/>
    <w:rsid w:val="00881531"/>
    <w:rsid w:val="00881E09"/>
    <w:rsid w:val="008A16CA"/>
    <w:rsid w:val="008A2506"/>
    <w:rsid w:val="008A516F"/>
    <w:rsid w:val="008A5FD0"/>
    <w:rsid w:val="008E08C4"/>
    <w:rsid w:val="008E491F"/>
    <w:rsid w:val="008E5456"/>
    <w:rsid w:val="008E72D0"/>
    <w:rsid w:val="008F7353"/>
    <w:rsid w:val="008F7E53"/>
    <w:rsid w:val="00914C6C"/>
    <w:rsid w:val="00963028"/>
    <w:rsid w:val="009724D5"/>
    <w:rsid w:val="00985C4E"/>
    <w:rsid w:val="00995744"/>
    <w:rsid w:val="009B6067"/>
    <w:rsid w:val="009C2EDE"/>
    <w:rsid w:val="009C7086"/>
    <w:rsid w:val="009E05F6"/>
    <w:rsid w:val="00A0116D"/>
    <w:rsid w:val="00A100EB"/>
    <w:rsid w:val="00A12A9E"/>
    <w:rsid w:val="00A211FD"/>
    <w:rsid w:val="00A22A09"/>
    <w:rsid w:val="00A35087"/>
    <w:rsid w:val="00A60B94"/>
    <w:rsid w:val="00A74EDB"/>
    <w:rsid w:val="00A83DD7"/>
    <w:rsid w:val="00A96110"/>
    <w:rsid w:val="00AA3F74"/>
    <w:rsid w:val="00AB6D8B"/>
    <w:rsid w:val="00AC1BC1"/>
    <w:rsid w:val="00AD7513"/>
    <w:rsid w:val="00AE6079"/>
    <w:rsid w:val="00AF0742"/>
    <w:rsid w:val="00AF4855"/>
    <w:rsid w:val="00B0084C"/>
    <w:rsid w:val="00B13398"/>
    <w:rsid w:val="00B20AF7"/>
    <w:rsid w:val="00B44AA9"/>
    <w:rsid w:val="00BD7667"/>
    <w:rsid w:val="00C14180"/>
    <w:rsid w:val="00C25187"/>
    <w:rsid w:val="00C44D1A"/>
    <w:rsid w:val="00C51D6A"/>
    <w:rsid w:val="00C53735"/>
    <w:rsid w:val="00C84395"/>
    <w:rsid w:val="00CD3CEE"/>
    <w:rsid w:val="00CD6259"/>
    <w:rsid w:val="00CE3885"/>
    <w:rsid w:val="00D02662"/>
    <w:rsid w:val="00D07372"/>
    <w:rsid w:val="00D22516"/>
    <w:rsid w:val="00D25B84"/>
    <w:rsid w:val="00D354DA"/>
    <w:rsid w:val="00D71A2F"/>
    <w:rsid w:val="00D90126"/>
    <w:rsid w:val="00D90EDB"/>
    <w:rsid w:val="00DB3FBB"/>
    <w:rsid w:val="00DC5133"/>
    <w:rsid w:val="00E112BF"/>
    <w:rsid w:val="00E332A8"/>
    <w:rsid w:val="00E37587"/>
    <w:rsid w:val="00E46149"/>
    <w:rsid w:val="00E83C2F"/>
    <w:rsid w:val="00EC3147"/>
    <w:rsid w:val="00EC7A81"/>
    <w:rsid w:val="00ED1C7C"/>
    <w:rsid w:val="00EF155A"/>
    <w:rsid w:val="00F00C6F"/>
    <w:rsid w:val="00F0725F"/>
    <w:rsid w:val="00F162F3"/>
    <w:rsid w:val="00F201E1"/>
    <w:rsid w:val="00F36BD4"/>
    <w:rsid w:val="00F64849"/>
    <w:rsid w:val="00F6519C"/>
    <w:rsid w:val="00F8701C"/>
    <w:rsid w:val="00FD4C91"/>
    <w:rsid w:val="00FE6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691BBE"/>
  <w15:docId w15:val="{A4380F6A-D41A-4D65-BEE8-BC95BCA8B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5DAA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locked/>
    <w:rsid w:val="006957BF"/>
    <w:pPr>
      <w:spacing w:before="100" w:beforeAutospacing="1" w:after="100" w:afterAutospacing="1" w:line="240" w:lineRule="auto"/>
      <w:outlineLvl w:val="0"/>
    </w:pPr>
    <w:rPr>
      <w:rFonts w:ascii="Times New Roman" w:eastAsia="Calibri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EC314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EC314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locked/>
    <w:rsid w:val="00EC314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locked/>
    <w:rsid w:val="00EC314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locked/>
    <w:rsid w:val="00EC3147"/>
    <w:pPr>
      <w:spacing w:before="240" w:after="60"/>
      <w:outlineLvl w:val="5"/>
    </w:pPr>
    <w:rPr>
      <w:b/>
      <w:bCs/>
    </w:rPr>
  </w:style>
  <w:style w:type="paragraph" w:styleId="7">
    <w:name w:val="heading 7"/>
    <w:basedOn w:val="a"/>
    <w:next w:val="a"/>
    <w:link w:val="70"/>
    <w:semiHidden/>
    <w:unhideWhenUsed/>
    <w:qFormat/>
    <w:locked/>
    <w:rsid w:val="00EC3147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0B1EBC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a3">
    <w:name w:val="List Paragraph"/>
    <w:basedOn w:val="a"/>
    <w:uiPriority w:val="99"/>
    <w:qFormat/>
    <w:rsid w:val="002D5DAA"/>
    <w:pPr>
      <w:ind w:left="720"/>
      <w:contextualSpacing/>
    </w:pPr>
  </w:style>
  <w:style w:type="table" w:styleId="a4">
    <w:name w:val="Table Grid"/>
    <w:basedOn w:val="a1"/>
    <w:uiPriority w:val="99"/>
    <w:rsid w:val="006E00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uiPriority w:val="99"/>
    <w:rsid w:val="006957BF"/>
    <w:rPr>
      <w:rFonts w:cs="Times New Roman"/>
      <w:color w:val="0000FF"/>
      <w:u w:val="single"/>
    </w:rPr>
  </w:style>
  <w:style w:type="character" w:styleId="a6">
    <w:name w:val="annotation reference"/>
    <w:uiPriority w:val="99"/>
    <w:semiHidden/>
    <w:unhideWhenUsed/>
    <w:rsid w:val="001F68EE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F68EE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link w:val="a7"/>
    <w:uiPriority w:val="99"/>
    <w:semiHidden/>
    <w:rsid w:val="001F68EE"/>
    <w:rPr>
      <w:rFonts w:eastAsia="Times New Roman"/>
      <w:lang w:eastAsia="en-US"/>
    </w:rPr>
  </w:style>
  <w:style w:type="table" w:customStyle="1" w:styleId="11">
    <w:name w:val="Сетка таблицы1"/>
    <w:basedOn w:val="a1"/>
    <w:next w:val="a4"/>
    <w:uiPriority w:val="39"/>
    <w:rsid w:val="00EC3147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note text"/>
    <w:basedOn w:val="a"/>
    <w:link w:val="aa"/>
    <w:uiPriority w:val="99"/>
    <w:semiHidden/>
    <w:unhideWhenUsed/>
    <w:rsid w:val="00EC3147"/>
    <w:pPr>
      <w:spacing w:after="0" w:line="240" w:lineRule="auto"/>
    </w:pPr>
    <w:rPr>
      <w:rFonts w:eastAsia="Calibri"/>
      <w:sz w:val="20"/>
      <w:szCs w:val="20"/>
    </w:rPr>
  </w:style>
  <w:style w:type="character" w:customStyle="1" w:styleId="aa">
    <w:name w:val="Текст сноски Знак"/>
    <w:link w:val="a9"/>
    <w:uiPriority w:val="99"/>
    <w:semiHidden/>
    <w:rsid w:val="00EC3147"/>
    <w:rPr>
      <w:lang w:eastAsia="en-US"/>
    </w:rPr>
  </w:style>
  <w:style w:type="character" w:styleId="ab">
    <w:name w:val="footnote reference"/>
    <w:uiPriority w:val="99"/>
    <w:semiHidden/>
    <w:unhideWhenUsed/>
    <w:rsid w:val="00EC3147"/>
    <w:rPr>
      <w:vertAlign w:val="superscript"/>
    </w:rPr>
  </w:style>
  <w:style w:type="table" w:customStyle="1" w:styleId="21">
    <w:name w:val="Сетка таблицы2"/>
    <w:basedOn w:val="a1"/>
    <w:next w:val="a4"/>
    <w:uiPriority w:val="59"/>
    <w:rsid w:val="00EC3147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link w:val="2"/>
    <w:semiHidden/>
    <w:rsid w:val="00EC3147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30">
    <w:name w:val="Заголовок 3 Знак"/>
    <w:link w:val="3"/>
    <w:semiHidden/>
    <w:rsid w:val="00EC3147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40">
    <w:name w:val="Заголовок 4 Знак"/>
    <w:link w:val="4"/>
    <w:semiHidden/>
    <w:rsid w:val="00EC3147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50">
    <w:name w:val="Заголовок 5 Знак"/>
    <w:link w:val="5"/>
    <w:semiHidden/>
    <w:rsid w:val="00EC3147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60">
    <w:name w:val="Заголовок 6 Знак"/>
    <w:link w:val="6"/>
    <w:semiHidden/>
    <w:rsid w:val="00EC3147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character" w:customStyle="1" w:styleId="70">
    <w:name w:val="Заголовок 7 Знак"/>
    <w:link w:val="7"/>
    <w:semiHidden/>
    <w:rsid w:val="00EC3147"/>
    <w:rPr>
      <w:rFonts w:ascii="Calibri" w:eastAsia="Times New Roman" w:hAnsi="Calibri" w:cs="Times New Roman"/>
      <w:sz w:val="24"/>
      <w:szCs w:val="24"/>
      <w:lang w:eastAsia="en-US"/>
    </w:rPr>
  </w:style>
  <w:style w:type="paragraph" w:styleId="ac">
    <w:name w:val="annotation subject"/>
    <w:basedOn w:val="a7"/>
    <w:next w:val="a7"/>
    <w:link w:val="ad"/>
    <w:uiPriority w:val="99"/>
    <w:semiHidden/>
    <w:unhideWhenUsed/>
    <w:rsid w:val="00A100EB"/>
    <w:pPr>
      <w:spacing w:line="276" w:lineRule="auto"/>
    </w:pPr>
    <w:rPr>
      <w:b/>
      <w:bCs/>
    </w:rPr>
  </w:style>
  <w:style w:type="character" w:customStyle="1" w:styleId="ad">
    <w:name w:val="Тема примечания Знак"/>
    <w:link w:val="ac"/>
    <w:uiPriority w:val="99"/>
    <w:semiHidden/>
    <w:rsid w:val="00A100EB"/>
    <w:rPr>
      <w:rFonts w:eastAsia="Times New Roman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3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9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4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3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7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2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7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4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8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8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9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9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0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1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2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9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8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8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9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9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9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0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0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6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7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0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2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6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4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5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6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2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2</Pages>
  <Words>395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Майорова Екатерина Владимировна</cp:lastModifiedBy>
  <cp:revision>45</cp:revision>
  <dcterms:created xsi:type="dcterms:W3CDTF">2022-03-18T13:10:00Z</dcterms:created>
  <dcterms:modified xsi:type="dcterms:W3CDTF">2026-10-27T13:35:00Z</dcterms:modified>
</cp:coreProperties>
</file>