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09F" w:rsidRDefault="0064709F" w:rsidP="0064709F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ПРОИЗВОДСТВЕННОЙ ПРАКТИКЕ «</w:t>
      </w:r>
      <w:r>
        <w:rPr>
          <w:rFonts w:ascii="Times New Roman" w:eastAsia="Calibri" w:hAnsi="Times New Roman"/>
          <w:b/>
          <w:noProof/>
          <w:sz w:val="28"/>
          <w:szCs w:val="28"/>
        </w:rPr>
        <w:t xml:space="preserve">ПРЕДДИПЛОМНАЯ </w:t>
      </w:r>
      <w:r>
        <w:rPr>
          <w:rFonts w:ascii="Times New Roman" w:hAnsi="Times New Roman"/>
          <w:b/>
          <w:iCs/>
          <w:sz w:val="28"/>
          <w:szCs w:val="28"/>
        </w:rPr>
        <w:t>ПРАКТИКА»</w:t>
      </w:r>
    </w:p>
    <w:p w:rsidR="00742E58" w:rsidRDefault="00742E5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bookmarkStart w:id="0" w:name="_GoBack"/>
      <w:bookmarkEnd w:id="0"/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приказ о зачислении на практику;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рабочий график (план) прохождения практики;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описать </w:t>
      </w:r>
      <w:r w:rsidR="000C3EDC">
        <w:rPr>
          <w:rFonts w:ascii="Times New Roman" w:hAnsi="Times New Roman"/>
          <w:sz w:val="28"/>
          <w:szCs w:val="28"/>
          <w:lang w:eastAsia="ru-RU"/>
        </w:rPr>
        <w:t>решение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профессиональны</w:t>
      </w:r>
      <w:r w:rsidR="00BC7D69">
        <w:rPr>
          <w:rFonts w:ascii="Times New Roman" w:hAnsi="Times New Roman"/>
          <w:sz w:val="28"/>
          <w:szCs w:val="28"/>
          <w:lang w:eastAsia="ru-RU"/>
        </w:rPr>
        <w:t>х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 и</w:t>
      </w:r>
      <w:r w:rsidR="00BC7D69"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исследование </w:t>
      </w:r>
      <w:r w:rsidRPr="00F73CAF">
        <w:rPr>
          <w:rFonts w:ascii="Times New Roman" w:hAnsi="Times New Roman"/>
          <w:sz w:val="28"/>
          <w:szCs w:val="28"/>
          <w:lang w:eastAsia="ru-RU"/>
        </w:rPr>
        <w:t>проблем</w:t>
      </w:r>
      <w:r w:rsidR="00BC7D69">
        <w:rPr>
          <w:rFonts w:ascii="Times New Roman" w:hAnsi="Times New Roman"/>
          <w:sz w:val="28"/>
          <w:szCs w:val="28"/>
          <w:lang w:eastAsia="ru-RU"/>
        </w:rPr>
        <w:t>ы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их </w:t>
      </w:r>
      <w:r w:rsidRPr="00F73CAF">
        <w:rPr>
          <w:rFonts w:ascii="Times New Roman" w:hAnsi="Times New Roman"/>
          <w:sz w:val="28"/>
          <w:szCs w:val="28"/>
          <w:lang w:eastAsia="ru-RU"/>
        </w:rPr>
        <w:t>реш</w:t>
      </w:r>
      <w:r w:rsidR="00BC7D69">
        <w:rPr>
          <w:rFonts w:ascii="Times New Roman" w:hAnsi="Times New Roman"/>
          <w:sz w:val="28"/>
          <w:szCs w:val="28"/>
          <w:lang w:eastAsia="ru-RU"/>
        </w:rPr>
        <w:t>ения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решать профессиональные задачи, используя методы социальных и гуманитарных наук и соблюдая нормы профессиональной этики, коммуникативной культуры, приоритетности интересов национальной безопасности Российской Федерации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в деятельности 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использова</w:t>
      </w:r>
      <w:r w:rsidR="000C3EDC">
        <w:rPr>
          <w:rFonts w:ascii="Times New Roman" w:hAnsi="Times New Roman"/>
          <w:sz w:val="28"/>
          <w:szCs w:val="28"/>
          <w:lang w:eastAsia="ru-RU"/>
        </w:rPr>
        <w:t>ть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 xml:space="preserve"> алгоритм</w:t>
      </w:r>
      <w:r w:rsidR="000C3EDC">
        <w:rPr>
          <w:rFonts w:ascii="Times New Roman" w:hAnsi="Times New Roman"/>
          <w:sz w:val="28"/>
          <w:szCs w:val="28"/>
          <w:lang w:eastAsia="ru-RU"/>
        </w:rPr>
        <w:t>ы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>, связанны</w:t>
      </w:r>
      <w:r w:rsidR="000C3EDC">
        <w:rPr>
          <w:rFonts w:ascii="Times New Roman" w:hAnsi="Times New Roman"/>
          <w:sz w:val="28"/>
          <w:szCs w:val="28"/>
          <w:lang w:eastAsia="ru-RU"/>
        </w:rPr>
        <w:t>е</w:t>
      </w:r>
      <w:r w:rsidR="000C3EDC" w:rsidRPr="000C3EDC">
        <w:rPr>
          <w:rFonts w:ascii="Times New Roman" w:hAnsi="Times New Roman"/>
          <w:sz w:val="28"/>
          <w:szCs w:val="28"/>
          <w:lang w:eastAsia="ru-RU"/>
        </w:rPr>
        <w:t xml:space="preserve"> с управлением транспортно-логистическими комплексами и системами, обеспечивающими оптимизацию использования материальных, финансовых, сервисных потоков и людских ресурсов на железнодорожном транспорте</w:t>
      </w:r>
      <w:r w:rsidRPr="00F73CAF">
        <w:rPr>
          <w:rFonts w:ascii="Times New Roman" w:hAnsi="Times New Roman"/>
          <w:sz w:val="28"/>
          <w:szCs w:val="28"/>
          <w:lang w:eastAsia="ru-RU"/>
        </w:rPr>
        <w:t>;</w:t>
      </w:r>
    </w:p>
    <w:p w:rsidR="000C3EDC" w:rsidRDefault="00EE0A2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C3EDC">
        <w:rPr>
          <w:rFonts w:ascii="Times New Roman" w:hAnsi="Times New Roman"/>
          <w:sz w:val="28"/>
          <w:szCs w:val="28"/>
          <w:lang w:eastAsia="ru-RU"/>
        </w:rPr>
        <w:t xml:space="preserve">использовать в </w:t>
      </w:r>
      <w:r w:rsidR="000C3EDC" w:rsidRPr="00EE0A22">
        <w:rPr>
          <w:rFonts w:ascii="Times New Roman" w:hAnsi="Times New Roman"/>
          <w:sz w:val="28"/>
          <w:szCs w:val="28"/>
          <w:lang w:eastAsia="ru-RU"/>
        </w:rPr>
        <w:t xml:space="preserve">профессиональной деятельности </w:t>
      </w:r>
      <w:r w:rsidRPr="00EE0A22">
        <w:rPr>
          <w:rFonts w:ascii="Times New Roman" w:hAnsi="Times New Roman"/>
          <w:sz w:val="28"/>
          <w:szCs w:val="28"/>
          <w:lang w:eastAsia="ru-RU"/>
        </w:rPr>
        <w:t>цифровы</w:t>
      </w:r>
      <w:r w:rsidR="000C3EDC">
        <w:rPr>
          <w:rFonts w:ascii="Times New Roman" w:hAnsi="Times New Roman"/>
          <w:sz w:val="28"/>
          <w:szCs w:val="28"/>
          <w:lang w:eastAsia="ru-RU"/>
        </w:rPr>
        <w:t>е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технологи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для решени</w:t>
      </w:r>
      <w:r w:rsidR="000C3EDC">
        <w:rPr>
          <w:rFonts w:ascii="Times New Roman" w:hAnsi="Times New Roman"/>
          <w:sz w:val="28"/>
          <w:szCs w:val="28"/>
          <w:lang w:eastAsia="ru-RU"/>
        </w:rPr>
        <w:t>и поставленных</w:t>
      </w:r>
      <w:r w:rsidRPr="00EE0A22">
        <w:rPr>
          <w:rFonts w:ascii="Times New Roman" w:hAnsi="Times New Roman"/>
          <w:sz w:val="28"/>
          <w:szCs w:val="28"/>
          <w:lang w:eastAsia="ru-RU"/>
        </w:rPr>
        <w:t xml:space="preserve"> задач</w:t>
      </w:r>
      <w:r w:rsidR="000C3EDC">
        <w:rPr>
          <w:rFonts w:ascii="Times New Roman" w:hAnsi="Times New Roman"/>
          <w:sz w:val="28"/>
          <w:szCs w:val="28"/>
          <w:lang w:eastAsia="ru-RU"/>
        </w:rPr>
        <w:t>;</w:t>
      </w:r>
    </w:p>
    <w:p w:rsidR="00EE0A22" w:rsidRPr="00F73CAF" w:rsidRDefault="000C3EDC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0C3EDC">
        <w:rPr>
          <w:rFonts w:ascii="Times New Roman" w:hAnsi="Times New Roman"/>
          <w:sz w:val="28"/>
          <w:szCs w:val="28"/>
          <w:lang w:eastAsia="ru-RU"/>
        </w:rPr>
        <w:t>осуществл</w:t>
      </w:r>
      <w:r>
        <w:rPr>
          <w:rFonts w:ascii="Times New Roman" w:hAnsi="Times New Roman"/>
          <w:sz w:val="28"/>
          <w:szCs w:val="28"/>
          <w:lang w:eastAsia="ru-RU"/>
        </w:rPr>
        <w:t>ять</w:t>
      </w:r>
      <w:r w:rsidRPr="000C3EDC">
        <w:rPr>
          <w:rFonts w:ascii="Times New Roman" w:hAnsi="Times New Roman"/>
          <w:sz w:val="28"/>
          <w:szCs w:val="28"/>
          <w:lang w:eastAsia="ru-RU"/>
        </w:rPr>
        <w:t xml:space="preserve"> контрол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Pr="000C3EDC">
        <w:rPr>
          <w:rFonts w:ascii="Times New Roman" w:hAnsi="Times New Roman"/>
          <w:sz w:val="28"/>
          <w:szCs w:val="28"/>
          <w:lang w:eastAsia="ru-RU"/>
        </w:rPr>
        <w:t xml:space="preserve"> и надзор за совершением таможенных операций, применением таможенных процедур, взиманием таможенных платежей и проведением таможенного контроля товаров и транспортных средств, перемещаемых через таможенную границу различными видами транспорта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сформировать </w:t>
      </w:r>
      <w:r w:rsidR="00BC7D69" w:rsidRPr="00BC7D69">
        <w:rPr>
          <w:rFonts w:ascii="Times New Roman" w:hAnsi="Times New Roman"/>
          <w:sz w:val="28"/>
          <w:szCs w:val="28"/>
          <w:lang w:eastAsia="ru-RU"/>
        </w:rPr>
        <w:t>отчет по индивидуальному заданию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73CAF" w:rsidRDefault="00F73CAF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Прохождение инструктажа по охране труда и технике безопасности.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73CAF" w:rsidRPr="00F73CAF" w:rsidRDefault="00F73CAF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bCs/>
          <w:sz w:val="28"/>
          <w:szCs w:val="28"/>
          <w:lang w:eastAsia="ru-RU"/>
        </w:rPr>
        <w:t>Подготовка отчета по практике.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титульный лист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3)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9951B5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содержание; </w:t>
      </w:r>
    </w:p>
    <w:p w:rsidR="0074255C" w:rsidRDefault="0074255C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индивидуальное задание (приложение 1)</w:t>
      </w:r>
    </w:p>
    <w:p w:rsidR="009951B5" w:rsidRPr="00F73CAF" w:rsidRDefault="009951B5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извещение и отзыв руководителя от профильной организации (приложение 4).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основн</w:t>
      </w:r>
      <w:r w:rsidR="009951B5">
        <w:rPr>
          <w:rFonts w:ascii="Times New Roman" w:hAnsi="Times New Roman"/>
          <w:sz w:val="28"/>
          <w:szCs w:val="28"/>
          <w:lang w:eastAsia="ru-RU"/>
        </w:rPr>
        <w:t>ая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структур</w:t>
      </w:r>
      <w:r w:rsidR="009951B5">
        <w:rPr>
          <w:rFonts w:ascii="Times New Roman" w:hAnsi="Times New Roman"/>
          <w:sz w:val="28"/>
          <w:szCs w:val="28"/>
          <w:lang w:eastAsia="ru-RU"/>
        </w:rPr>
        <w:t>а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пояснительной записки, в соответствии с индивидуальным заданием;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заключение;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- список используемой литературы; </w:t>
      </w:r>
    </w:p>
    <w:p w:rsid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- приложение/я (при необходимости)</w:t>
      </w:r>
      <w:r w:rsidR="009951B5">
        <w:rPr>
          <w:rFonts w:ascii="Times New Roman" w:hAnsi="Times New Roman"/>
          <w:sz w:val="28"/>
          <w:szCs w:val="28"/>
          <w:lang w:eastAsia="ru-RU"/>
        </w:rPr>
        <w:t>.</w:t>
      </w:r>
      <w:r w:rsidRPr="00F73CA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Times New Roman,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Times New Roman (нумерация начинается с «содержания»). Оформление таблиц и рисунков согласно ГОСТ 7.32-2017. </w:t>
      </w: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Pr="00F73CAF" w:rsidRDefault="00F73CAF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Защита отчета по практике.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 xml:space="preserve">Защита отчетов по практике проводится в отведенное время, назначенное руководителем практики от университета, по возможности приглашаются на защиту представители организации-места прохождения практики. </w:t>
      </w:r>
    </w:p>
    <w:p w:rsidR="00F73CAF" w:rsidRPr="00F73CAF" w:rsidRDefault="00F73CAF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3CAF">
        <w:rPr>
          <w:rFonts w:ascii="Times New Roman" w:hAnsi="Times New Roman"/>
          <w:sz w:val="28"/>
          <w:szCs w:val="28"/>
          <w:lang w:eastAsia="ru-RU"/>
        </w:rPr>
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Примерный перечень вопросов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, используемых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при</w:t>
      </w: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защит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A322E">
        <w:rPr>
          <w:rFonts w:ascii="Times New Roman" w:hAnsi="Times New Roman"/>
          <w:b/>
          <w:bCs/>
          <w:sz w:val="28"/>
          <w:szCs w:val="28"/>
          <w:lang w:eastAsia="ru-RU"/>
        </w:rPr>
        <w:t>отчета по практике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</w:p>
    <w:p w:rsidR="00322CA9" w:rsidRDefault="00322CA9" w:rsidP="00322CA9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:rsidR="00563AC2" w:rsidRPr="00BA322E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Место и время прохождения практики.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 Особенности профессиональной деятельности подразделения</w:t>
      </w:r>
      <w:r w:rsidR="00D07A8A">
        <w:rPr>
          <w:rFonts w:ascii="Times New Roman" w:hAnsi="Times New Roman"/>
          <w:sz w:val="28"/>
          <w:szCs w:val="28"/>
          <w:lang w:eastAsia="ru-RU"/>
        </w:rPr>
        <w:t>/отдела таможни/организации</w:t>
      </w:r>
      <w:r>
        <w:rPr>
          <w:rFonts w:ascii="Times New Roman" w:hAnsi="Times New Roman"/>
          <w:sz w:val="28"/>
          <w:szCs w:val="28"/>
          <w:lang w:eastAsia="ru-RU"/>
        </w:rPr>
        <w:t>, в котором студент проходил практику.</w:t>
      </w:r>
    </w:p>
    <w:p w:rsidR="00D07A8A" w:rsidRDefault="00563AC2" w:rsidP="00D07A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 Основные направления деятельности </w:t>
      </w:r>
      <w:r w:rsidR="00D07A8A"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EC5937" w:rsidRDefault="00563AC2" w:rsidP="00EC59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 Место, роль и структура </w:t>
      </w:r>
      <w:r w:rsidR="00EC5937"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EC5937" w:rsidRDefault="00563AC2" w:rsidP="00EC59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5. 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Основные </w:t>
      </w:r>
      <w:r>
        <w:rPr>
          <w:rFonts w:ascii="Times New Roman" w:hAnsi="Times New Roman"/>
          <w:sz w:val="28"/>
          <w:szCs w:val="28"/>
          <w:lang w:eastAsia="ru-RU"/>
        </w:rPr>
        <w:t>функции</w:t>
      </w:r>
      <w:r w:rsidRPr="005C6D1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937"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EC5937" w:rsidRDefault="00563AC2" w:rsidP="00EC59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6. Методы, используемые для анализа деятельности</w:t>
      </w:r>
      <w:r w:rsidR="00EC5937" w:rsidRPr="00EC593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937"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563AC2" w:rsidRPr="00BA322E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7. П</w:t>
      </w:r>
      <w:r w:rsidRPr="00BA322E">
        <w:rPr>
          <w:rFonts w:ascii="Times New Roman" w:hAnsi="Times New Roman"/>
          <w:sz w:val="28"/>
          <w:szCs w:val="28"/>
          <w:lang w:eastAsia="ru-RU"/>
        </w:rPr>
        <w:t>редметн</w:t>
      </w:r>
      <w:r>
        <w:rPr>
          <w:rFonts w:ascii="Times New Roman" w:hAnsi="Times New Roman"/>
          <w:sz w:val="28"/>
          <w:szCs w:val="28"/>
          <w:lang w:eastAsia="ru-RU"/>
        </w:rPr>
        <w:t>ая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область в рамках выполняемого задания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63AC2" w:rsidRPr="00BA322E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 О</w:t>
      </w:r>
      <w:r w:rsidRPr="00BA322E">
        <w:rPr>
          <w:rFonts w:ascii="Times New Roman" w:hAnsi="Times New Roman"/>
          <w:sz w:val="28"/>
          <w:szCs w:val="28"/>
          <w:lang w:eastAsia="ru-RU"/>
        </w:rPr>
        <w:t>писать содержание профессиональных задач и проблемы их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C5937" w:rsidRDefault="00563AC2" w:rsidP="00EC59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 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анализа потенциала</w:t>
      </w:r>
      <w:r>
        <w:rPr>
          <w:rFonts w:ascii="Times New Roman" w:hAnsi="Times New Roman"/>
          <w:sz w:val="28"/>
          <w:szCs w:val="28"/>
          <w:lang w:eastAsia="ru-RU"/>
        </w:rPr>
        <w:t xml:space="preserve"> деятельности </w:t>
      </w:r>
      <w:r w:rsidR="00EC5937"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 Т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енденции развития российской и мировой экономик для решения практических </w:t>
      </w:r>
      <w:r>
        <w:rPr>
          <w:rFonts w:ascii="Times New Roman" w:hAnsi="Times New Roman"/>
          <w:sz w:val="28"/>
          <w:szCs w:val="28"/>
          <w:lang w:eastAsia="ru-RU"/>
        </w:rPr>
        <w:t xml:space="preserve">задач </w:t>
      </w:r>
      <w:r w:rsidRPr="00BA322E">
        <w:rPr>
          <w:rFonts w:ascii="Times New Roman" w:hAnsi="Times New Roman"/>
          <w:sz w:val="28"/>
          <w:szCs w:val="28"/>
          <w:lang w:eastAsia="ru-RU"/>
        </w:rPr>
        <w:t>в профессиональной деятельности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EC5937" w:rsidRDefault="00563AC2" w:rsidP="00EC593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11. М</w:t>
      </w:r>
      <w:r w:rsidRPr="00BA322E">
        <w:rPr>
          <w:rFonts w:ascii="Times New Roman" w:hAnsi="Times New Roman"/>
          <w:sz w:val="28"/>
          <w:szCs w:val="28"/>
          <w:lang w:eastAsia="ru-RU"/>
        </w:rPr>
        <w:t>етодологи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A322E">
        <w:rPr>
          <w:rFonts w:ascii="Times New Roman" w:hAnsi="Times New Roman"/>
          <w:sz w:val="28"/>
          <w:szCs w:val="28"/>
          <w:lang w:eastAsia="ru-RU"/>
        </w:rPr>
        <w:t>технологи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BA322E">
        <w:rPr>
          <w:rFonts w:ascii="Times New Roman" w:hAnsi="Times New Roman"/>
          <w:sz w:val="28"/>
          <w:szCs w:val="28"/>
          <w:lang w:eastAsia="ru-RU"/>
        </w:rPr>
        <w:t xml:space="preserve"> сбора, обработки, анализа данных для решения профессиональных задач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5937">
        <w:rPr>
          <w:rFonts w:ascii="Times New Roman" w:hAnsi="Times New Roman"/>
          <w:sz w:val="28"/>
          <w:szCs w:val="28"/>
          <w:lang w:eastAsia="ru-RU"/>
        </w:rPr>
        <w:t>подразделения/отдела таможни/организации, в котором студент проходил практику.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 Умения, </w:t>
      </w:r>
      <w:r w:rsidRPr="00B82A6E">
        <w:rPr>
          <w:rFonts w:ascii="Times New Roman" w:hAnsi="Times New Roman"/>
          <w:sz w:val="28"/>
          <w:szCs w:val="28"/>
          <w:lang w:eastAsia="ru-RU"/>
        </w:rPr>
        <w:t>полученные студентом в ходе прохождения практики.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 Навыки</w:t>
      </w:r>
      <w:r w:rsidRPr="00B82A6E">
        <w:rPr>
          <w:rFonts w:ascii="Times New Roman" w:hAnsi="Times New Roman"/>
          <w:sz w:val="28"/>
          <w:szCs w:val="28"/>
          <w:lang w:eastAsia="ru-RU"/>
        </w:rPr>
        <w:t>, полученные студентом в ходе прохождения практики.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16. Какие результаты, получе</w:t>
      </w:r>
      <w:r w:rsidR="00EC5937">
        <w:rPr>
          <w:rFonts w:ascii="Times New Roman" w:hAnsi="Times New Roman"/>
          <w:sz w:val="28"/>
          <w:szCs w:val="28"/>
          <w:lang w:eastAsia="ru-RU"/>
        </w:rPr>
        <w:t xml:space="preserve">нные при прохождении практики, </w:t>
      </w:r>
      <w:r>
        <w:rPr>
          <w:rFonts w:ascii="Times New Roman" w:hAnsi="Times New Roman"/>
          <w:sz w:val="28"/>
          <w:szCs w:val="28"/>
          <w:lang w:eastAsia="ru-RU"/>
        </w:rPr>
        <w:t>мож</w:t>
      </w:r>
      <w:r w:rsidR="00EC5937">
        <w:rPr>
          <w:rFonts w:ascii="Times New Roman" w:hAnsi="Times New Roman"/>
          <w:sz w:val="28"/>
          <w:szCs w:val="28"/>
          <w:lang w:eastAsia="ru-RU"/>
        </w:rPr>
        <w:t>но</w:t>
      </w:r>
      <w:r>
        <w:rPr>
          <w:rFonts w:ascii="Times New Roman" w:hAnsi="Times New Roman"/>
          <w:sz w:val="28"/>
          <w:szCs w:val="28"/>
          <w:lang w:eastAsia="ru-RU"/>
        </w:rPr>
        <w:t xml:space="preserve"> использовать для </w:t>
      </w:r>
      <w:r w:rsidR="00EC5937">
        <w:rPr>
          <w:rFonts w:ascii="Times New Roman" w:hAnsi="Times New Roman"/>
          <w:sz w:val="28"/>
          <w:szCs w:val="28"/>
          <w:lang w:eastAsia="ru-RU"/>
        </w:rPr>
        <w:t xml:space="preserve">выполнения </w:t>
      </w:r>
      <w:r>
        <w:rPr>
          <w:rFonts w:ascii="Times New Roman" w:hAnsi="Times New Roman"/>
          <w:sz w:val="28"/>
          <w:szCs w:val="28"/>
          <w:lang w:eastAsia="ru-RU"/>
        </w:rPr>
        <w:t>научн</w:t>
      </w:r>
      <w:r w:rsidR="00EC5937">
        <w:rPr>
          <w:rFonts w:ascii="Times New Roman" w:hAnsi="Times New Roman"/>
          <w:sz w:val="28"/>
          <w:szCs w:val="28"/>
          <w:lang w:eastAsia="ru-RU"/>
        </w:rPr>
        <w:t>ых исследований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17. Основные тенденции деятельности таможенной службы в настоящее время.</w:t>
      </w:r>
    </w:p>
    <w:p w:rsidR="00563AC2" w:rsidRDefault="00563AC2" w:rsidP="00563AC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3AC2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73CAF" w:rsidRDefault="00F73CAF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Критерии оценки результатов защиты отчета по практики.</w:t>
      </w:r>
    </w:p>
    <w:p w:rsidR="00563AC2" w:rsidRPr="00F73CAF" w:rsidRDefault="00563AC2" w:rsidP="00563AC2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50"/>
        <w:gridCol w:w="6495"/>
      </w:tblGrid>
      <w:tr w:rsidR="00F73CAF" w:rsidRPr="00F73CAF" w:rsidTr="00563AC2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Шкала оценивания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Критерии</w:t>
            </w:r>
          </w:p>
        </w:tc>
      </w:tr>
      <w:tr w:rsidR="00F73CAF" w:rsidRPr="00F73CAF" w:rsidTr="00563AC2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Отлично</w:t>
            </w:r>
          </w:p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tabs>
                <w:tab w:val="left" w:pos="1766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При защите отчета по практике представляемый </w:t>
            </w: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доклад полностью соответствует закреплению</w:t>
            </w:r>
            <w:r w:rsidR="00563AC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F73CAF" w:rsidRPr="00F73CAF" w:rsidTr="00563AC2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Хорошо</w:t>
            </w:r>
          </w:p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563AC2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Удовлетворительно</w:t>
            </w:r>
          </w:p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F73CAF" w:rsidRPr="00F73CAF" w:rsidTr="00563AC2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Неудовлетворительно</w:t>
            </w:r>
          </w:p>
          <w:p w:rsidR="00F73CAF" w:rsidRPr="00F73CAF" w:rsidRDefault="00F73CAF" w:rsidP="00563AC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>(Не зачтено)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3CAF" w:rsidRPr="00F73CAF" w:rsidRDefault="00F73CAF" w:rsidP="00563AC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защите отчета по практике представляемый доклад не полностью соответствует закреплению </w:t>
            </w:r>
            <w:r w:rsidRPr="00F73CA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:rsidR="00F73CAF" w:rsidRPr="00F73CAF" w:rsidRDefault="00F73CAF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563AC2" w:rsidRDefault="00563AC2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D07A8A" w:rsidRDefault="00D07A8A">
      <w:pPr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:rsidR="00F73CAF" w:rsidRPr="00F73CAF" w:rsidRDefault="00F73CAF" w:rsidP="00F73CAF">
      <w:pPr>
        <w:spacing w:after="160" w:line="256" w:lineRule="auto"/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lastRenderedPageBreak/>
        <w:t>Приложение 1</w:t>
      </w: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73CAF" w:rsidRPr="00F73CAF" w:rsidRDefault="00F73CAF" w:rsidP="00F73CAF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73CAF">
        <w:rPr>
          <w:rFonts w:ascii="Times New Roman" w:hAnsi="Times New Roman"/>
          <w:b/>
          <w:sz w:val="28"/>
          <w:szCs w:val="28"/>
          <w:lang w:eastAsia="ru-RU"/>
        </w:rPr>
        <w:t>Примеры индивидуальных заданий</w:t>
      </w:r>
    </w:p>
    <w:p w:rsidR="00FC3BE6" w:rsidRDefault="00FC3BE6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843FD5" w:rsidRPr="001A13D0" w:rsidRDefault="00843FD5" w:rsidP="00BC7D69">
      <w:pPr>
        <w:tabs>
          <w:tab w:val="left" w:pos="399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3FD5">
        <w:rPr>
          <w:rFonts w:ascii="Times New Roman" w:hAnsi="Times New Roman"/>
          <w:sz w:val="28"/>
          <w:szCs w:val="28"/>
          <w:lang w:eastAsia="ru-RU"/>
        </w:rPr>
        <w:t>Руководитель практики от Ю</w:t>
      </w:r>
      <w:r>
        <w:rPr>
          <w:rFonts w:ascii="Times New Roman" w:hAnsi="Times New Roman"/>
          <w:sz w:val="28"/>
          <w:szCs w:val="28"/>
          <w:lang w:eastAsia="ru-RU"/>
        </w:rPr>
        <w:t xml:space="preserve">ридического института 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разрабатывает и выдает индивидуальное задание обучающемуся перед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началом</w:t>
      </w:r>
      <w:r w:rsidR="009951B5">
        <w:rPr>
          <w:rFonts w:ascii="Times New Roman" w:hAnsi="Times New Roman"/>
          <w:sz w:val="28"/>
          <w:szCs w:val="28"/>
          <w:lang w:eastAsia="ru-RU"/>
        </w:rPr>
        <w:t xml:space="preserve"> (приложение 2)</w:t>
      </w:r>
      <w:r w:rsidRPr="00843FD5">
        <w:rPr>
          <w:rFonts w:ascii="Times New Roman" w:hAnsi="Times New Roman"/>
          <w:sz w:val="28"/>
          <w:szCs w:val="28"/>
          <w:lang w:eastAsia="ru-RU"/>
        </w:rPr>
        <w:t>.</w:t>
      </w:r>
      <w:r w:rsidR="004102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C7D69">
        <w:rPr>
          <w:rFonts w:ascii="Times New Roman" w:hAnsi="Times New Roman"/>
          <w:sz w:val="28"/>
          <w:szCs w:val="28"/>
          <w:lang w:eastAsia="ru-RU"/>
        </w:rPr>
        <w:t xml:space="preserve">Задание </w:t>
      </w:r>
      <w:r w:rsidRPr="00843FD5">
        <w:rPr>
          <w:rFonts w:ascii="Times New Roman" w:hAnsi="Times New Roman"/>
          <w:sz w:val="28"/>
          <w:szCs w:val="28"/>
          <w:lang w:eastAsia="ru-RU"/>
        </w:rPr>
        <w:t>выбира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тся, составля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>тся или комбиниру</w:t>
      </w:r>
      <w:r w:rsidR="00BC7D69">
        <w:rPr>
          <w:rFonts w:ascii="Times New Roman" w:hAnsi="Times New Roman"/>
          <w:sz w:val="28"/>
          <w:szCs w:val="28"/>
          <w:lang w:eastAsia="ru-RU"/>
        </w:rPr>
        <w:t>е</w:t>
      </w:r>
      <w:r w:rsidRPr="00843FD5">
        <w:rPr>
          <w:rFonts w:ascii="Times New Roman" w:hAnsi="Times New Roman"/>
          <w:sz w:val="28"/>
          <w:szCs w:val="28"/>
          <w:lang w:eastAsia="ru-RU"/>
        </w:rPr>
        <w:t xml:space="preserve">тся руководителем практики от Юридического института в зависимости от места </w:t>
      </w:r>
      <w:r w:rsidR="001808B3">
        <w:rPr>
          <w:rFonts w:ascii="Times New Roman" w:hAnsi="Times New Roman"/>
          <w:sz w:val="28"/>
          <w:szCs w:val="28"/>
          <w:lang w:eastAsia="ru-RU"/>
        </w:rPr>
        <w:t xml:space="preserve">ее </w:t>
      </w:r>
      <w:r w:rsidRPr="00843FD5">
        <w:rPr>
          <w:rFonts w:ascii="Times New Roman" w:hAnsi="Times New Roman"/>
          <w:sz w:val="28"/>
          <w:szCs w:val="28"/>
          <w:lang w:eastAsia="ru-RU"/>
        </w:rPr>
        <w:t>прохождения</w:t>
      </w:r>
      <w:r w:rsidR="00BC7D69">
        <w:rPr>
          <w:rFonts w:ascii="Times New Roman" w:hAnsi="Times New Roman"/>
          <w:sz w:val="28"/>
          <w:szCs w:val="28"/>
          <w:lang w:eastAsia="ru-RU"/>
        </w:rPr>
        <w:t>.</w:t>
      </w:r>
    </w:p>
    <w:p w:rsidR="00843FD5" w:rsidRPr="001A13D0" w:rsidRDefault="00843FD5" w:rsidP="00843FD5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84898" w:rsidRPr="00784898" w:rsidRDefault="00784898" w:rsidP="00784898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84898">
        <w:rPr>
          <w:rFonts w:ascii="Times New Roman" w:hAnsi="Times New Roman"/>
          <w:color w:val="000000"/>
          <w:sz w:val="28"/>
          <w:szCs w:val="28"/>
          <w:lang w:eastAsia="ru-RU"/>
        </w:rPr>
        <w:t>Вариант № 1</w:t>
      </w:r>
    </w:p>
    <w:p w:rsidR="00784898" w:rsidRPr="00784898" w:rsidRDefault="00784898" w:rsidP="00784898">
      <w:pPr>
        <w:tabs>
          <w:tab w:val="left" w:pos="3990"/>
        </w:tabs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Дать краткую характеристику деятельности и функционального распределения обязанностей персонала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2. Изучить номенклатуру оказываемых услуг</w:t>
      </w:r>
      <w:r w:rsidRPr="00784898">
        <w:rPr>
          <w:rFonts w:ascii="Times New Roman" w:hAnsi="Times New Roman"/>
          <w:noProof/>
          <w:sz w:val="28"/>
          <w:szCs w:val="28"/>
        </w:rPr>
        <w:t xml:space="preserve"> таможенным органом (организацией)</w:t>
      </w:r>
      <w:r w:rsidRPr="00784898">
        <w:rPr>
          <w:rFonts w:ascii="Times New Roman" w:hAnsi="Times New Roman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Ознакомиться с деятельностью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84898">
        <w:rPr>
          <w:rFonts w:ascii="Times New Roman" w:hAnsi="Times New Roman"/>
          <w:sz w:val="28"/>
          <w:szCs w:val="28"/>
        </w:rPr>
        <w:t xml:space="preserve">и выполнением должностных обязанностей.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деятельностью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 xml:space="preserve">, дать его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2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1. Дать краткую характеристику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и его деятельности по предоставлению или получению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2. Изучить характер, специфику и особенности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(организации).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3. Ознакомиться с организацией планирования и осуществления контроля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</w:t>
      </w:r>
      <w:r w:rsidRPr="00784898">
        <w:rPr>
          <w:rFonts w:ascii="Times New Roman" w:hAnsi="Times New Roman"/>
          <w:i/>
          <w:noProof/>
          <w:sz w:val="28"/>
          <w:szCs w:val="28"/>
        </w:rPr>
        <w:t xml:space="preserve"> </w:t>
      </w:r>
      <w:r w:rsidRPr="00784898">
        <w:rPr>
          <w:rFonts w:ascii="Times New Roman" w:hAnsi="Times New Roman"/>
          <w:noProof/>
          <w:sz w:val="28"/>
          <w:szCs w:val="28"/>
        </w:rPr>
        <w:t>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 xml:space="preserve">4. Проанализировать результативность и качество деятельности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по предоставлению или получению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персоналом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 xml:space="preserve">, дать ему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>Вариант № 3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и его 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 методами государственного регулирования, применяемыми в области оплаты труда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организацию процесса служебно-профессионального продвижения персонала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по предоставлению или получения услуг.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персоналом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>дать ее характеристику и провести анализ.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4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color w:val="000000"/>
          <w:sz w:val="28"/>
          <w:szCs w:val="28"/>
        </w:rPr>
        <w:t>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 кадровым делопроизводством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формы комплектования кадров в зависимости от категории персонала, применяемые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степень применения инновационного подхода в работе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>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5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Дать краткую характеристику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(организации), его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 деятельности по предоставлению или получению услуг.</w:t>
      </w:r>
      <w:r w:rsidRPr="00784898">
        <w:rPr>
          <w:rFonts w:ascii="Times New Roman" w:hAnsi="Times New Roman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Рассмотреть этапы формирования коллектива, процесс заключения трудового договора (контракта) и его особенности.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Ознакомиться с элементами корпоративной культуры, существующими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Проанализировать результативность и качество деятельности </w:t>
      </w:r>
      <w:r w:rsidRPr="00784898">
        <w:rPr>
          <w:rFonts w:ascii="Times New Roman" w:hAnsi="Times New Roman"/>
          <w:sz w:val="28"/>
          <w:szCs w:val="28"/>
        </w:rPr>
        <w:t xml:space="preserve">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color w:val="000000"/>
          <w:sz w:val="28"/>
          <w:szCs w:val="28"/>
        </w:rPr>
        <w:t xml:space="preserve">по предоставлению или получению услуг. </w:t>
      </w:r>
      <w:r w:rsidRPr="00784898">
        <w:rPr>
          <w:rFonts w:ascii="Times New Roman" w:hAnsi="Times New Roman"/>
          <w:sz w:val="28"/>
          <w:szCs w:val="28"/>
        </w:rPr>
        <w:t xml:space="preserve">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5. Представить графическую схему организационной структуры системы управления деятельностью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6. Собрать, проанализировать и представить данные по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6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>Дать краткую характеристику организации и ее деятельности по предоставлению или получению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процесс организации и обеспечения деятельности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7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1. </w:t>
      </w:r>
      <w:r w:rsidRPr="00784898">
        <w:rPr>
          <w:rFonts w:ascii="Times New Roman" w:hAnsi="Times New Roman"/>
          <w:color w:val="000000"/>
          <w:sz w:val="28"/>
          <w:szCs w:val="28"/>
        </w:rPr>
        <w:t>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Проанализировать работу руководства одного из структурных подразделений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</w:t>
      </w:r>
      <w:r w:rsidRPr="00784898">
        <w:rPr>
          <w:rFonts w:ascii="Times New Roman" w:hAnsi="Times New Roman"/>
          <w:sz w:val="28"/>
          <w:szCs w:val="28"/>
        </w:rPr>
        <w:t>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8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Оценить эффективность реализации принятых решений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EDC" w:rsidRDefault="000C3EDC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9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3. Изучить планирование потребности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 </w:t>
      </w:r>
      <w:r w:rsidRPr="00784898">
        <w:rPr>
          <w:rFonts w:ascii="Times New Roman" w:hAnsi="Times New Roman"/>
          <w:sz w:val="28"/>
          <w:szCs w:val="28"/>
        </w:rPr>
        <w:t xml:space="preserve">в кадрах.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Изучить виды и методы оценки деятельности сотрудников </w:t>
      </w:r>
      <w:r w:rsidRPr="00784898">
        <w:rPr>
          <w:rFonts w:ascii="Times New Roman" w:hAnsi="Times New Roman"/>
          <w:noProof/>
          <w:sz w:val="28"/>
          <w:szCs w:val="28"/>
        </w:rPr>
        <w:t>таможенного органа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6. Собрать, проанализировать и представить данные по деятельности данной организации.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>Вариант № 10</w:t>
      </w:r>
    </w:p>
    <w:p w:rsidR="00784898" w:rsidRPr="00784898" w:rsidRDefault="00784898" w:rsidP="0078489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color w:val="000000"/>
          <w:sz w:val="28"/>
          <w:szCs w:val="28"/>
        </w:rPr>
        <w:t>1. Дать краткую характеристику организации и ее деятельности по предоставлению или получения услуг.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2. Ознакомиться со стилями руководства, применяемыми в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таможенном органе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показать их влияние на эффективность принятия управленческих решений. </w:t>
      </w:r>
    </w:p>
    <w:p w:rsidR="00784898" w:rsidRPr="00784898" w:rsidRDefault="00784898" w:rsidP="00784898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84898">
        <w:rPr>
          <w:rFonts w:ascii="Times New Roman" w:hAnsi="Times New Roman"/>
          <w:sz w:val="28"/>
          <w:szCs w:val="28"/>
          <w:lang w:eastAsia="ru-RU"/>
        </w:rPr>
        <w:t xml:space="preserve">3. Проанализировать систему мотивации эффективности труда.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4. Изучить организацию принятия управленческих решений и контроля их выполнения в </w:t>
      </w:r>
      <w:r w:rsidRPr="00784898">
        <w:rPr>
          <w:rFonts w:ascii="Times New Roman" w:hAnsi="Times New Roman"/>
          <w:noProof/>
          <w:sz w:val="28"/>
          <w:szCs w:val="28"/>
        </w:rPr>
        <w:t>таможенном органе (организации).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t xml:space="preserve">5. Представить графическую схему организационной структуры системы управления данного </w:t>
      </w:r>
      <w:r w:rsidRPr="00784898">
        <w:rPr>
          <w:rFonts w:ascii="Times New Roman" w:hAnsi="Times New Roman"/>
          <w:noProof/>
          <w:sz w:val="28"/>
          <w:szCs w:val="28"/>
        </w:rPr>
        <w:t xml:space="preserve">таможенного органа (организации), </w:t>
      </w:r>
      <w:r w:rsidRPr="00784898">
        <w:rPr>
          <w:rFonts w:ascii="Times New Roman" w:hAnsi="Times New Roman"/>
          <w:sz w:val="28"/>
          <w:szCs w:val="28"/>
        </w:rPr>
        <w:t xml:space="preserve">дать ее характеристику и провести анализ. </w:t>
      </w:r>
    </w:p>
    <w:p w:rsidR="00784898" w:rsidRPr="00784898" w:rsidRDefault="00784898" w:rsidP="00784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4898">
        <w:rPr>
          <w:rFonts w:ascii="Times New Roman" w:hAnsi="Times New Roman"/>
          <w:sz w:val="28"/>
          <w:szCs w:val="28"/>
        </w:rPr>
        <w:lastRenderedPageBreak/>
        <w:t>6. Собрать, проанализировать и представить данные по деятельности данной организации.</w:t>
      </w: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121E7C" w:rsidRDefault="00121E7C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84898" w:rsidRDefault="0078489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784898" w:rsidRDefault="00784898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563AC2" w:rsidRDefault="00563AC2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BC7D69" w:rsidRDefault="00BC7D69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9951B5" w:rsidRPr="001A13D0" w:rsidRDefault="009951B5" w:rsidP="009951B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 w:rsidRPr="00232EDF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2</w:t>
      </w:r>
    </w:p>
    <w:p w:rsidR="00843FD5" w:rsidRDefault="00843FD5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Форма индивидуального задания</w:t>
      </w:r>
    </w:p>
    <w:p w:rsidR="00410287" w:rsidRDefault="00410287" w:rsidP="00232ED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МИНИСТЕРСТВО ТРАНСПОРТА РОССИЙСКОЙ ФЕДЕРАЦИИ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ФЕДЕРАЛЬНОЕ ГОСУДАРСТВЕННОЕ АВТОНОМНОЕ ОБРАЗОВАТЕЛЬНОЕ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УЧРЕЖДЕНИЕ ВЫСШЕГО ОБРАЗОВАНИЯ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«РОССИЙСКИЙ УНИВЕРСИТЕТ ТРАНСПОРТА»</w:t>
      </w:r>
    </w:p>
    <w:p w:rsidR="00843FD5" w:rsidRPr="00843FD5" w:rsidRDefault="00843FD5" w:rsidP="00843FD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43FD5">
        <w:rPr>
          <w:rFonts w:ascii="Times New Roman" w:hAnsi="Times New Roman"/>
          <w:b/>
          <w:sz w:val="24"/>
          <w:szCs w:val="24"/>
          <w:lang w:eastAsia="ru-RU"/>
        </w:rPr>
        <w:t>(РУТ (МИИТ)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43FD5">
        <w:rPr>
          <w:rFonts w:ascii="Times New Roman" w:hAnsi="Times New Roman"/>
          <w:b/>
          <w:sz w:val="28"/>
          <w:szCs w:val="28"/>
          <w:lang w:eastAsia="ru-RU"/>
        </w:rPr>
        <w:t>ИНДИВИДУАЛЬНОЕ ЗАДАНИЕ НА ПРАКТИКУ</w:t>
      </w:r>
    </w:p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Ф.И.О. обучающегося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b/>
                <w:i/>
                <w:sz w:val="28"/>
                <w:szCs w:val="28"/>
              </w:rPr>
              <w:t>Тимофеев Кирилл Андреевич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ЮТЛ-516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 xml:space="preserve">Наименование института (академии, факультета) </w:t>
            </w:r>
            <w:r w:rsidRPr="00843FD5">
              <w:rPr>
                <w:rFonts w:ascii="Times New Roman" w:hAnsi="Times New Roman"/>
                <w:i/>
                <w:sz w:val="28"/>
                <w:szCs w:val="28"/>
              </w:rPr>
              <w:t>(полностью)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Юридический институт</w:t>
            </w:r>
          </w:p>
        </w:tc>
      </w:tr>
      <w:tr w:rsidR="00843FD5" w:rsidRPr="00843FD5" w:rsidTr="00410287">
        <w:tc>
          <w:tcPr>
            <w:tcW w:w="4112" w:type="dxa"/>
            <w:vAlign w:val="center"/>
            <w:hideMark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8"/>
                <w:szCs w:val="28"/>
                <w:highlight w:val="lightGray"/>
              </w:rPr>
            </w:pPr>
            <w:r w:rsidRPr="00843FD5">
              <w:rPr>
                <w:rFonts w:ascii="Times New Roman" w:hAnsi="Times New Roman"/>
                <w:noProof/>
                <w:sz w:val="28"/>
                <w:szCs w:val="28"/>
              </w:rPr>
              <w:t>38.05.02 «Таможенное дело»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:rsidR="00843FD5" w:rsidRPr="0091111B" w:rsidRDefault="0091111B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 w:rsidRPr="0091111B">
              <w:rPr>
                <w:rFonts w:ascii="Times New Roman" w:hAnsi="Times New Roman"/>
                <w:noProof/>
                <w:sz w:val="28"/>
                <w:szCs w:val="28"/>
              </w:rPr>
              <w:t>Таможенно-логистические информационные системы и технологии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:rsidR="00843FD5" w:rsidRPr="00843FD5" w:rsidRDefault="00784898" w:rsidP="001808B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highlight w:val="lightGray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Преддипломная практика</w:t>
            </w:r>
          </w:p>
        </w:tc>
      </w:tr>
      <w:tr w:rsidR="00843FD5" w:rsidRPr="00843FD5" w:rsidTr="00410287">
        <w:tc>
          <w:tcPr>
            <w:tcW w:w="4112" w:type="dxa"/>
            <w:vAlign w:val="center"/>
          </w:tcPr>
          <w:p w:rsidR="00843FD5" w:rsidRPr="00843FD5" w:rsidRDefault="00843FD5" w:rsidP="00843FD5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:rsidR="00843FD5" w:rsidRPr="00F42CBB" w:rsidRDefault="00843FD5" w:rsidP="00843FD5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i/>
                <w:sz w:val="28"/>
                <w:szCs w:val="28"/>
                <w:highlight w:val="lightGray"/>
              </w:rPr>
            </w:pPr>
            <w:r w:rsidRPr="00F42CBB">
              <w:rPr>
                <w:rFonts w:ascii="Times New Roman" w:hAnsi="Times New Roman"/>
                <w:i/>
                <w:sz w:val="28"/>
                <w:szCs w:val="28"/>
              </w:rPr>
              <w:t>ООО «Терминал плюс»</w:t>
            </w:r>
          </w:p>
        </w:tc>
      </w:tr>
    </w:tbl>
    <w:p w:rsidR="00843FD5" w:rsidRPr="00843FD5" w:rsidRDefault="00843FD5" w:rsidP="00843F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843FD5" w:rsidRPr="00843FD5" w:rsidTr="00D721EB">
        <w:trPr>
          <w:trHeight w:val="390"/>
        </w:trPr>
        <w:tc>
          <w:tcPr>
            <w:tcW w:w="9669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3FD5">
              <w:rPr>
                <w:rFonts w:ascii="Times New Roman" w:hAnsi="Times New Roman"/>
                <w:b/>
                <w:sz w:val="28"/>
                <w:szCs w:val="28"/>
              </w:rPr>
              <w:t>Содержание индивидуального задания на практику</w:t>
            </w:r>
            <w:r w:rsidR="0074255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1. Дать краткую характеристику организации и её деятельности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2. Изучить характер, специфику и особенности деятельности организации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3. Проанализировать результативность деятельности организации по предоставлению услуг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4. Представить схемы прохождения процедур импорта и экспорта данной организацией</w:t>
            </w:r>
          </w:p>
        </w:tc>
      </w:tr>
      <w:tr w:rsidR="00843FD5" w:rsidRPr="00843FD5" w:rsidTr="00D721EB">
        <w:tc>
          <w:tcPr>
            <w:tcW w:w="9669" w:type="dxa"/>
          </w:tcPr>
          <w:p w:rsidR="00843FD5" w:rsidRPr="00843FD5" w:rsidRDefault="00843FD5" w:rsidP="00BD237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3FD5">
              <w:rPr>
                <w:rFonts w:ascii="Times New Roman" w:hAnsi="Times New Roman"/>
                <w:sz w:val="28"/>
                <w:szCs w:val="28"/>
              </w:rPr>
              <w:t>5. Собрать, проанализировать и представить данные по деятельности данной организации</w:t>
            </w:r>
          </w:p>
        </w:tc>
      </w:tr>
    </w:tbl>
    <w:p w:rsidR="00843FD5" w:rsidRPr="00843FD5" w:rsidRDefault="00843FD5" w:rsidP="00843FD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Cs w:val="24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24"/>
                <w:szCs w:val="28"/>
              </w:rPr>
            </w:pPr>
            <w:r w:rsidRPr="00843FD5">
              <w:rPr>
                <w:rFonts w:ascii="Times New Roman" w:hAnsi="Times New Roman"/>
                <w:sz w:val="24"/>
                <w:szCs w:val="28"/>
              </w:rPr>
              <w:t>_______________________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843FD5" w:rsidRPr="00843FD5" w:rsidTr="00D721EB">
        <w:tc>
          <w:tcPr>
            <w:tcW w:w="4961" w:type="dxa"/>
          </w:tcPr>
          <w:p w:rsidR="00843FD5" w:rsidRPr="00843FD5" w:rsidRDefault="00843FD5" w:rsidP="00843FD5">
            <w:pPr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:rsidR="00843FD5" w:rsidRPr="00843FD5" w:rsidRDefault="00843FD5" w:rsidP="00843FD5">
            <w:pPr>
              <w:jc w:val="center"/>
              <w:rPr>
                <w:rFonts w:ascii="Times New Roman" w:hAnsi="Times New Roman"/>
                <w:sz w:val="14"/>
                <w:szCs w:val="16"/>
              </w:rPr>
            </w:pPr>
            <w:r w:rsidRPr="00843FD5">
              <w:rPr>
                <w:rFonts w:ascii="Times New Roman" w:hAnsi="Times New Roman"/>
                <w:sz w:val="14"/>
                <w:szCs w:val="16"/>
              </w:rPr>
              <w:t>Ф.И.О.</w:t>
            </w:r>
          </w:p>
        </w:tc>
      </w:tr>
    </w:tbl>
    <w:p w:rsidR="00FC3BE6" w:rsidRDefault="00FC3BE6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651DC" w:rsidRPr="009951B5" w:rsidRDefault="009951B5" w:rsidP="009951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951B5">
        <w:rPr>
          <w:rFonts w:ascii="Times New Roman" w:hAnsi="Times New Roman"/>
          <w:sz w:val="28"/>
          <w:szCs w:val="28"/>
          <w:lang w:val="en-US"/>
        </w:rPr>
        <w:lastRenderedPageBreak/>
        <w:t>Приложение 3</w:t>
      </w:r>
    </w:p>
    <w:p w:rsidR="009951B5" w:rsidRPr="009951B5" w:rsidRDefault="009951B5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ТРАНСПОРТА РОССИЙСКОЙ ФЕДЕРАЦИИ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 xml:space="preserve">ФЕДЕРАЛЬНОЕ ГОСУДАРСТВЕННОЕ </w:t>
      </w:r>
      <w:r>
        <w:rPr>
          <w:rFonts w:ascii="Times New Roman" w:hAnsi="Times New Roman"/>
          <w:b/>
          <w:sz w:val="24"/>
        </w:rPr>
        <w:t>АВТОНОМНОЕ</w:t>
      </w:r>
      <w:r w:rsidRPr="00922627">
        <w:rPr>
          <w:rFonts w:ascii="Times New Roman" w:hAnsi="Times New Roman"/>
          <w:b/>
          <w:sz w:val="24"/>
        </w:rPr>
        <w:t xml:space="preserve"> ОБРАЗОВАТЕЛЬНОЕ УЧРЕЖДЕНИЕ ВЫСШЕГО ОБРАЗОВАНИЯ </w:t>
      </w:r>
      <w:r>
        <w:rPr>
          <w:rFonts w:ascii="Times New Roman" w:hAnsi="Times New Roman"/>
          <w:b/>
          <w:sz w:val="24"/>
        </w:rPr>
        <w:br/>
      </w:r>
      <w:r w:rsidRPr="00922627"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z w:val="24"/>
        </w:rPr>
        <w:t>РОССИЙСКИЙ УНИВЕРСИТЕТ ТРАНСПОРТА</w:t>
      </w:r>
      <w:r w:rsidRPr="00922627">
        <w:rPr>
          <w:rFonts w:ascii="Times New Roman" w:hAnsi="Times New Roman"/>
          <w:b/>
          <w:sz w:val="24"/>
        </w:rPr>
        <w:t>»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РУТ (МИИТ)</w:t>
      </w: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Юридический институт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22627">
        <w:rPr>
          <w:rFonts w:ascii="Times New Roman" w:hAnsi="Times New Roman"/>
          <w:b/>
          <w:sz w:val="24"/>
        </w:rPr>
        <w:t>Кафедра «</w:t>
      </w:r>
      <w:r>
        <w:rPr>
          <w:rFonts w:ascii="Times New Roman" w:hAnsi="Times New Roman"/>
          <w:b/>
          <w:sz w:val="24"/>
        </w:rPr>
        <w:t>Таможенное право и организация таможенного дела»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4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32"/>
        </w:rPr>
      </w:pPr>
    </w:p>
    <w:p w:rsidR="007D2B92" w:rsidRDefault="006651DC" w:rsidP="006651DC">
      <w:pPr>
        <w:spacing w:after="0" w:line="240" w:lineRule="auto"/>
        <w:jc w:val="center"/>
        <w:rPr>
          <w:rFonts w:ascii="Times New Roman" w:hAnsi="Times New Roman"/>
          <w:sz w:val="32"/>
        </w:rPr>
      </w:pPr>
      <w:r w:rsidRPr="00274A1D">
        <w:rPr>
          <w:rFonts w:ascii="Times New Roman" w:hAnsi="Times New Roman"/>
          <w:sz w:val="32"/>
        </w:rPr>
        <w:t xml:space="preserve">Отчет </w:t>
      </w:r>
    </w:p>
    <w:p w:rsidR="0074255C" w:rsidRDefault="00784898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8"/>
          <w:szCs w:val="28"/>
        </w:rPr>
        <w:t>Преддипломная практика</w:t>
      </w:r>
      <w:r w:rsidR="0074255C" w:rsidRPr="00166C04">
        <w:rPr>
          <w:rFonts w:ascii="Times New Roman" w:hAnsi="Times New Roman"/>
          <w:b/>
          <w:i/>
          <w:sz w:val="24"/>
        </w:rPr>
        <w:t xml:space="preserve"> </w:t>
      </w:r>
    </w:p>
    <w:p w:rsidR="0074255C" w:rsidRDefault="0074255C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:rsidR="006651DC" w:rsidRPr="00166C04" w:rsidRDefault="006651DC" w:rsidP="0074255C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  <w:r w:rsidRPr="00166C04">
        <w:rPr>
          <w:rFonts w:ascii="Times New Roman" w:hAnsi="Times New Roman"/>
          <w:b/>
          <w:i/>
          <w:sz w:val="24"/>
        </w:rPr>
        <w:t>(период проведения практики:</w:t>
      </w:r>
      <w:r>
        <w:rPr>
          <w:rFonts w:ascii="Times New Roman" w:hAnsi="Times New Roman"/>
          <w:b/>
          <w:i/>
          <w:sz w:val="24"/>
        </w:rPr>
        <w:t xml:space="preserve"> </w:t>
      </w:r>
      <w:r w:rsidRPr="00F42CBB">
        <w:rPr>
          <w:rFonts w:ascii="Times New Roman" w:hAnsi="Times New Roman"/>
          <w:b/>
          <w:i/>
          <w:sz w:val="24"/>
        </w:rPr>
        <w:t>ХХ.ХХ. 20ХХ – ХХ.ХХ. 20ХХ)</w:t>
      </w:r>
    </w:p>
    <w:p w:rsidR="006651DC" w:rsidRPr="00922627" w:rsidRDefault="006651DC" w:rsidP="006651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651DC" w:rsidRPr="00922627" w:rsidRDefault="006651DC" w:rsidP="006651DC">
      <w:pPr>
        <w:spacing w:after="0" w:line="240" w:lineRule="auto"/>
        <w:ind w:firstLine="3261"/>
        <w:jc w:val="center"/>
        <w:rPr>
          <w:rFonts w:ascii="Times New Roman" w:hAnsi="Times New Roman"/>
          <w:sz w:val="24"/>
        </w:rPr>
      </w:pPr>
    </w:p>
    <w:p w:rsidR="006651DC" w:rsidRPr="00F42CBB" w:rsidRDefault="006651DC" w:rsidP="006651DC">
      <w:pPr>
        <w:spacing w:after="0" w:line="240" w:lineRule="auto"/>
        <w:rPr>
          <w:rFonts w:ascii="Times New Roman" w:hAnsi="Times New Roman"/>
          <w:i/>
          <w:sz w:val="28"/>
        </w:rPr>
      </w:pPr>
      <w:r w:rsidRPr="00D8196D">
        <w:rPr>
          <w:rFonts w:ascii="Times New Roman" w:hAnsi="Times New Roman"/>
          <w:sz w:val="28"/>
        </w:rPr>
        <w:t xml:space="preserve">Выполнил: </w:t>
      </w:r>
      <w:r>
        <w:rPr>
          <w:rFonts w:ascii="Times New Roman" w:hAnsi="Times New Roman"/>
          <w:sz w:val="28"/>
        </w:rPr>
        <w:t>обучающийся</w:t>
      </w:r>
      <w:r w:rsidRPr="00D8196D">
        <w:rPr>
          <w:rFonts w:ascii="Times New Roman" w:hAnsi="Times New Roman"/>
          <w:sz w:val="28"/>
        </w:rPr>
        <w:t xml:space="preserve"> гр. </w:t>
      </w:r>
      <w:r>
        <w:rPr>
          <w:rFonts w:ascii="Times New Roman" w:hAnsi="Times New Roman"/>
          <w:sz w:val="28"/>
        </w:rPr>
        <w:t xml:space="preserve"> </w:t>
      </w:r>
      <w:r w:rsidRPr="00F42CBB">
        <w:rPr>
          <w:rFonts w:ascii="Times New Roman" w:hAnsi="Times New Roman"/>
          <w:i/>
          <w:sz w:val="28"/>
        </w:rPr>
        <w:t>ЮТМ-</w:t>
      </w:r>
      <w:r w:rsidR="00E02461">
        <w:rPr>
          <w:rFonts w:ascii="Times New Roman" w:hAnsi="Times New Roman"/>
          <w:i/>
          <w:sz w:val="28"/>
        </w:rPr>
        <w:t>54</w:t>
      </w:r>
      <w:r w:rsidRPr="00F42CBB">
        <w:rPr>
          <w:rFonts w:ascii="Times New Roman" w:hAnsi="Times New Roman"/>
          <w:i/>
          <w:sz w:val="28"/>
        </w:rPr>
        <w:t xml:space="preserve">1 </w:t>
      </w:r>
      <w:r w:rsidRPr="00F42CBB">
        <w:rPr>
          <w:rFonts w:ascii="Times New Roman" w:hAnsi="Times New Roman"/>
          <w:i/>
          <w:sz w:val="28"/>
        </w:rPr>
        <w:tab/>
      </w:r>
      <w:r w:rsidRPr="00F42CBB">
        <w:rPr>
          <w:rFonts w:ascii="Times New Roman" w:hAnsi="Times New Roman"/>
          <w:i/>
          <w:sz w:val="28"/>
        </w:rPr>
        <w:tab/>
        <w:t xml:space="preserve">___________ (Л.Д. Лазарев) </w:t>
      </w:r>
    </w:p>
    <w:p w:rsidR="006651DC" w:rsidRPr="008712CC" w:rsidRDefault="006651DC" w:rsidP="006651DC">
      <w:pPr>
        <w:tabs>
          <w:tab w:val="left" w:pos="7371"/>
        </w:tabs>
        <w:spacing w:after="0" w:line="240" w:lineRule="auto"/>
        <w:ind w:firstLine="524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 xml:space="preserve">                  подпись </w:t>
      </w:r>
      <w:r>
        <w:rPr>
          <w:rFonts w:ascii="Times New Roman" w:hAnsi="Times New Roman"/>
          <w:sz w:val="28"/>
          <w:vertAlign w:val="superscript"/>
        </w:rPr>
        <w:tab/>
        <w:t xml:space="preserve">             </w:t>
      </w:r>
      <w:r w:rsidRPr="00D8196D">
        <w:rPr>
          <w:rFonts w:ascii="Times New Roman" w:hAnsi="Times New Roman"/>
          <w:sz w:val="28"/>
          <w:vertAlign w:val="superscript"/>
        </w:rPr>
        <w:t>Ф.И.О.</w:t>
      </w:r>
    </w:p>
    <w:p w:rsidR="006651DC" w:rsidRPr="00D8196D" w:rsidRDefault="006651DC" w:rsidP="006651DC">
      <w:pPr>
        <w:tabs>
          <w:tab w:val="left" w:pos="7371"/>
        </w:tabs>
        <w:spacing w:after="0" w:line="240" w:lineRule="auto"/>
        <w:ind w:firstLine="4678"/>
        <w:rPr>
          <w:rFonts w:ascii="Times New Roman" w:hAnsi="Times New Roman"/>
          <w:sz w:val="28"/>
          <w:vertAlign w:val="superscript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b/>
          <w:sz w:val="28"/>
        </w:rPr>
      </w:pPr>
      <w:r w:rsidRPr="00274A1D">
        <w:rPr>
          <w:rFonts w:ascii="Times New Roman" w:hAnsi="Times New Roman"/>
          <w:b/>
          <w:sz w:val="28"/>
        </w:rPr>
        <w:t>Принял: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Руководитель практики</w:t>
      </w:r>
      <w:r w:rsidRPr="00D8196D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профессор кафедры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«Таможенное право и организация</w:t>
      </w:r>
    </w:p>
    <w:p w:rsidR="006651DC" w:rsidRDefault="006651DC" w:rsidP="006651DC">
      <w:pPr>
        <w:spacing w:after="0" w:line="240" w:lineRule="auto"/>
        <w:ind w:right="14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таможенного дела»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___________ </w:t>
      </w:r>
      <w:r w:rsidRPr="00F42CBB">
        <w:rPr>
          <w:rFonts w:ascii="Times New Roman" w:hAnsi="Times New Roman"/>
          <w:i/>
          <w:sz w:val="28"/>
        </w:rPr>
        <w:t>(Е.Н. Петров)</w:t>
      </w:r>
    </w:p>
    <w:p w:rsidR="006651DC" w:rsidRDefault="006651DC" w:rsidP="006651DC">
      <w:pPr>
        <w:tabs>
          <w:tab w:val="left" w:pos="5103"/>
          <w:tab w:val="left" w:pos="5812"/>
          <w:tab w:val="left" w:pos="7655"/>
        </w:tabs>
        <w:spacing w:after="0" w:line="240" w:lineRule="auto"/>
        <w:ind w:firstLine="4395"/>
        <w:rPr>
          <w:rFonts w:ascii="Times New Roman" w:hAnsi="Times New Roman"/>
          <w:sz w:val="28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ab/>
      </w:r>
      <w:r>
        <w:rPr>
          <w:rFonts w:ascii="Times New Roman" w:hAnsi="Times New Roman"/>
          <w:sz w:val="28"/>
          <w:vertAlign w:val="superscript"/>
        </w:rPr>
        <w:tab/>
        <w:t xml:space="preserve">       подпись</w:t>
      </w:r>
      <w:r>
        <w:rPr>
          <w:rFonts w:ascii="Times New Roman" w:hAnsi="Times New Roman"/>
          <w:sz w:val="28"/>
          <w:vertAlign w:val="superscript"/>
        </w:rPr>
        <w:tab/>
        <w:t xml:space="preserve">      Ф.И.О.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Оценка: 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Pr="00274A1D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Дата: ______________________</w:t>
      </w: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rPr>
          <w:rFonts w:ascii="Times New Roman" w:hAnsi="Times New Roman"/>
          <w:sz w:val="28"/>
        </w:rPr>
      </w:pPr>
    </w:p>
    <w:p w:rsidR="006651DC" w:rsidRDefault="006651DC" w:rsidP="006651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Москва – 202</w:t>
      </w:r>
      <w:r w:rsidRPr="00F42CBB">
        <w:rPr>
          <w:rFonts w:ascii="Times New Roman" w:hAnsi="Times New Roman"/>
          <w:i/>
          <w:sz w:val="28"/>
        </w:rPr>
        <w:t>Х</w:t>
      </w:r>
    </w:p>
    <w:p w:rsidR="006651DC" w:rsidRDefault="006651DC">
      <w:pP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br w:type="page"/>
      </w:r>
    </w:p>
    <w:p w:rsidR="00D721EB" w:rsidRDefault="00BD237E" w:rsidP="003C5489">
      <w:pPr>
        <w:jc w:val="right"/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Приложение </w:t>
      </w:r>
      <w:r w:rsidR="009951B5">
        <w:rPr>
          <w:rFonts w:ascii="Times New Roman" w:hAnsi="Times New Roman"/>
          <w:color w:val="000000"/>
          <w:kern w:val="24"/>
          <w:sz w:val="28"/>
          <w:szCs w:val="28"/>
          <w:lang w:eastAsia="ru-RU"/>
        </w:rPr>
        <w:t>4</w:t>
      </w:r>
    </w:p>
    <w:p w:rsidR="006651DC" w:rsidRPr="006651DC" w:rsidRDefault="006651DC" w:rsidP="006651DC">
      <w:pPr>
        <w:spacing w:after="160" w:line="259" w:lineRule="auto"/>
        <w:rPr>
          <w:rFonts w:ascii="Times New Roman" w:hAnsi="Times New Roman"/>
          <w:sz w:val="24"/>
          <w:szCs w:val="28"/>
          <w:lang w:eastAsia="ru-RU"/>
        </w:rPr>
      </w:pP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t>ИЗВЕЩЕНИЕ О ПРОХОЖДЕНИИ ПРАКТИКИ</w:t>
      </w:r>
      <w:r w:rsidRPr="006651DC">
        <w:rPr>
          <w:rFonts w:ascii="Times New Roman" w:hAnsi="Times New Roman"/>
          <w:b/>
          <w:spacing w:val="40"/>
          <w:sz w:val="24"/>
          <w:szCs w:val="20"/>
          <w:lang w:eastAsia="ru-RU"/>
        </w:rPr>
        <w:br/>
        <w:t xml:space="preserve"> В ПРОФИЛЬНОЙ ОРГАНИЗАЦИИ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pacing w:val="40"/>
          <w:sz w:val="24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подтверждает, что обучающийся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</w:t>
      </w:r>
    </w:p>
    <w:p w:rsidR="006651DC" w:rsidRPr="006651DC" w:rsidRDefault="006651DC" w:rsidP="006651DC">
      <w:pPr>
        <w:spacing w:after="0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РУТ (МИИТ) Юридического института____ курса __________ группы проходил практику с «___»________ 20___г. по «___»________ 20___г. в ______________________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:rsidR="006651DC" w:rsidRPr="006651DC" w:rsidRDefault="006651DC" w:rsidP="006651DC">
      <w:pPr>
        <w:spacing w:after="0"/>
        <w:ind w:left="176"/>
        <w:jc w:val="center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:rsidR="006651DC" w:rsidRPr="006651DC" w:rsidRDefault="006651DC" w:rsidP="006651DC">
      <w:pPr>
        <w:spacing w:after="0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651DC">
        <w:rPr>
          <w:rFonts w:ascii="Times New Roman" w:hAnsi="Times New Roman"/>
          <w:b/>
          <w:sz w:val="24"/>
          <w:szCs w:val="24"/>
          <w:lang w:eastAsia="ru-RU"/>
        </w:rPr>
        <w:t>Краткая характеристика (отзыв)</w:t>
      </w:r>
    </w:p>
    <w:p w:rsidR="006651DC" w:rsidRPr="006651DC" w:rsidRDefault="006651DC" w:rsidP="006651DC">
      <w:pPr>
        <w:spacing w:after="0" w:line="240" w:lineRule="auto"/>
        <w:ind w:left="17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За время прохождения практики вышеуказанный обучающийся продемонстрировал: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6651DC" w:rsidRPr="006651DC" w:rsidTr="002342CA">
        <w:tc>
          <w:tcPr>
            <w:tcW w:w="4309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6651DC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jc w:val="center"/>
              <w:rPr>
                <w:rFonts w:ascii="Times New Roman" w:hAnsi="Times New Roman"/>
                <w:b/>
              </w:rPr>
            </w:pPr>
            <w:r w:rsidRPr="006651DC">
              <w:rPr>
                <w:rFonts w:ascii="Times New Roman" w:hAnsi="Times New Roman"/>
                <w:b/>
              </w:rPr>
              <w:t>Отличное усвоение</w:t>
            </w: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знаний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  <w:u w:val="single"/>
              </w:rPr>
              <w:t>Умение</w:t>
            </w:r>
            <w:r w:rsidRPr="006651DC">
              <w:rPr>
                <w:rFonts w:ascii="Times New Roman" w:hAnsi="Times New Roman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  <w:tr w:rsidR="006651DC" w:rsidRPr="006651DC" w:rsidTr="002342CA">
        <w:trPr>
          <w:trHeight w:val="454"/>
        </w:trPr>
        <w:tc>
          <w:tcPr>
            <w:tcW w:w="4309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  <w:r w:rsidRPr="006651DC">
              <w:rPr>
                <w:rFonts w:ascii="Times New Roman" w:hAnsi="Times New Roman"/>
              </w:rPr>
              <w:t xml:space="preserve">Уровень </w:t>
            </w:r>
            <w:r w:rsidRPr="006651DC">
              <w:rPr>
                <w:rFonts w:ascii="Times New Roman" w:hAnsi="Times New Roman"/>
                <w:u w:val="single"/>
              </w:rPr>
              <w:t>владения</w:t>
            </w:r>
            <w:r w:rsidRPr="006651DC">
              <w:rPr>
                <w:rFonts w:ascii="Times New Roman" w:hAnsi="Times New Roman"/>
              </w:rPr>
              <w:t xml:space="preserve"> практическими </w:t>
            </w:r>
            <w:r w:rsidRPr="006651DC">
              <w:rPr>
                <w:rFonts w:ascii="Times New Roman" w:hAnsi="Times New Roman"/>
                <w:u w:val="single"/>
              </w:rPr>
              <w:t>навыками</w:t>
            </w:r>
          </w:p>
        </w:tc>
        <w:tc>
          <w:tcPr>
            <w:tcW w:w="1256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92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021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  <w:tc>
          <w:tcPr>
            <w:tcW w:w="1115" w:type="dxa"/>
            <w:vAlign w:val="center"/>
          </w:tcPr>
          <w:p w:rsidR="006651DC" w:rsidRPr="006651DC" w:rsidRDefault="006651DC" w:rsidP="006651DC">
            <w:pPr>
              <w:rPr>
                <w:rFonts w:ascii="Times New Roman" w:hAnsi="Times New Roman"/>
              </w:rPr>
            </w:pPr>
          </w:p>
        </w:tc>
      </w:tr>
    </w:tbl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3008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Рекомендуемая оценка: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:rsidR="006651DC" w:rsidRPr="006651DC" w:rsidRDefault="006651DC" w:rsidP="006651DC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4"/>
          <w:szCs w:val="24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Руководитель практики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lang w:eastAsia="ru-RU"/>
        </w:rPr>
      </w:pPr>
      <w:r w:rsidRPr="006651DC">
        <w:rPr>
          <w:rFonts w:ascii="Times New Roman" w:hAnsi="Times New Roman"/>
          <w:sz w:val="24"/>
          <w:szCs w:val="24"/>
          <w:lang w:eastAsia="ru-RU"/>
        </w:rPr>
        <w:t>от профильной организации</w:t>
      </w:r>
      <w:r w:rsidRPr="006651DC">
        <w:rPr>
          <w:rFonts w:ascii="Times New Roman" w:hAnsi="Times New Roman"/>
          <w:sz w:val="20"/>
          <w:szCs w:val="20"/>
          <w:lang w:eastAsia="ru-RU"/>
        </w:rPr>
        <w:t xml:space="preserve">             ___________________      __________________________</w:t>
      </w:r>
    </w:p>
    <w:p w:rsidR="006651DC" w:rsidRPr="006651DC" w:rsidRDefault="006651DC" w:rsidP="006651DC">
      <w:pPr>
        <w:spacing w:after="0" w:line="240" w:lineRule="auto"/>
        <w:ind w:left="176"/>
        <w:rPr>
          <w:rFonts w:ascii="Times New Roman" w:hAnsi="Times New Roman"/>
          <w:sz w:val="20"/>
          <w:szCs w:val="20"/>
          <w:vertAlign w:val="superscript"/>
          <w:lang w:eastAsia="ru-RU"/>
        </w:rPr>
      </w:pP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6651DC">
        <w:rPr>
          <w:rFonts w:ascii="Times New Roman" w:hAnsi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:rsidR="006651DC" w:rsidRPr="006651DC" w:rsidRDefault="006651DC" w:rsidP="006651DC">
      <w:pPr>
        <w:widowControl w:val="0"/>
        <w:tabs>
          <w:tab w:val="left" w:pos="1014"/>
        </w:tabs>
        <w:autoSpaceDE w:val="0"/>
        <w:autoSpaceDN w:val="0"/>
        <w:spacing w:after="0" w:line="240" w:lineRule="auto"/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</w:pPr>
      <w:r w:rsidRPr="006651DC">
        <w:rPr>
          <w:rFonts w:ascii="Times New Roman" w:hAnsi="Times New Roman"/>
          <w:color w:val="7F7F7F" w:themeColor="text1" w:themeTint="80"/>
          <w:sz w:val="24"/>
          <w:szCs w:val="24"/>
          <w:lang w:eastAsia="ru-RU"/>
        </w:rPr>
        <w:t xml:space="preserve">   М.П.</w:t>
      </w:r>
    </w:p>
    <w:p w:rsidR="00210516" w:rsidRPr="00BD237E" w:rsidRDefault="00210516" w:rsidP="006651D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2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4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5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6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28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16"/>
  </w:num>
  <w:num w:numId="5">
    <w:abstractNumId w:val="20"/>
  </w:num>
  <w:num w:numId="6">
    <w:abstractNumId w:val="12"/>
  </w:num>
  <w:num w:numId="7">
    <w:abstractNumId w:val="27"/>
  </w:num>
  <w:num w:numId="8">
    <w:abstractNumId w:val="15"/>
  </w:num>
  <w:num w:numId="9">
    <w:abstractNumId w:val="0"/>
  </w:num>
  <w:num w:numId="10">
    <w:abstractNumId w:val="19"/>
  </w:num>
  <w:num w:numId="11">
    <w:abstractNumId w:val="11"/>
  </w:num>
  <w:num w:numId="12">
    <w:abstractNumId w:val="1"/>
  </w:num>
  <w:num w:numId="13">
    <w:abstractNumId w:val="28"/>
  </w:num>
  <w:num w:numId="14">
    <w:abstractNumId w:val="25"/>
  </w:num>
  <w:num w:numId="15">
    <w:abstractNumId w:val="21"/>
  </w:num>
  <w:num w:numId="16">
    <w:abstractNumId w:val="6"/>
  </w:num>
  <w:num w:numId="17">
    <w:abstractNumId w:val="3"/>
  </w:num>
  <w:num w:numId="18">
    <w:abstractNumId w:val="8"/>
  </w:num>
  <w:num w:numId="19">
    <w:abstractNumId w:val="23"/>
  </w:num>
  <w:num w:numId="20">
    <w:abstractNumId w:val="9"/>
  </w:num>
  <w:num w:numId="21">
    <w:abstractNumId w:val="10"/>
  </w:num>
  <w:num w:numId="22">
    <w:abstractNumId w:val="14"/>
  </w:num>
  <w:num w:numId="23">
    <w:abstractNumId w:val="5"/>
  </w:num>
  <w:num w:numId="24">
    <w:abstractNumId w:val="26"/>
  </w:num>
  <w:num w:numId="25">
    <w:abstractNumId w:val="2"/>
  </w:num>
  <w:num w:numId="26">
    <w:abstractNumId w:val="4"/>
  </w:num>
  <w:num w:numId="27">
    <w:abstractNumId w:val="13"/>
  </w:num>
  <w:num w:numId="28">
    <w:abstractNumId w:val="18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A49FB"/>
    <w:rsid w:val="000C3EDC"/>
    <w:rsid w:val="000F6DFD"/>
    <w:rsid w:val="00117414"/>
    <w:rsid w:val="00121E7C"/>
    <w:rsid w:val="00175D46"/>
    <w:rsid w:val="001808B3"/>
    <w:rsid w:val="00186765"/>
    <w:rsid w:val="001A13D0"/>
    <w:rsid w:val="001C4F22"/>
    <w:rsid w:val="001D75D9"/>
    <w:rsid w:val="001F1F71"/>
    <w:rsid w:val="00202C6E"/>
    <w:rsid w:val="00203FAD"/>
    <w:rsid w:val="00210516"/>
    <w:rsid w:val="00232EDF"/>
    <w:rsid w:val="00241F19"/>
    <w:rsid w:val="002569E4"/>
    <w:rsid w:val="002872A2"/>
    <w:rsid w:val="002D5DAA"/>
    <w:rsid w:val="00320C4C"/>
    <w:rsid w:val="00322CA9"/>
    <w:rsid w:val="00354926"/>
    <w:rsid w:val="00364CAC"/>
    <w:rsid w:val="003A50D0"/>
    <w:rsid w:val="003B63AC"/>
    <w:rsid w:val="003C5489"/>
    <w:rsid w:val="00410287"/>
    <w:rsid w:val="00476653"/>
    <w:rsid w:val="00492DAB"/>
    <w:rsid w:val="005354FD"/>
    <w:rsid w:val="005610FC"/>
    <w:rsid w:val="005611E1"/>
    <w:rsid w:val="00563AC2"/>
    <w:rsid w:val="00577F20"/>
    <w:rsid w:val="005D2A4F"/>
    <w:rsid w:val="00642EBE"/>
    <w:rsid w:val="0064709F"/>
    <w:rsid w:val="006651DC"/>
    <w:rsid w:val="0067292D"/>
    <w:rsid w:val="00680441"/>
    <w:rsid w:val="006B489C"/>
    <w:rsid w:val="006E00B9"/>
    <w:rsid w:val="00705331"/>
    <w:rsid w:val="00715445"/>
    <w:rsid w:val="0074255C"/>
    <w:rsid w:val="00742E58"/>
    <w:rsid w:val="00784898"/>
    <w:rsid w:val="007A2BA4"/>
    <w:rsid w:val="007A42C9"/>
    <w:rsid w:val="007A532D"/>
    <w:rsid w:val="007A5550"/>
    <w:rsid w:val="007C0030"/>
    <w:rsid w:val="007D2B92"/>
    <w:rsid w:val="00803311"/>
    <w:rsid w:val="00837EF5"/>
    <w:rsid w:val="00843FD5"/>
    <w:rsid w:val="00857C46"/>
    <w:rsid w:val="008806CD"/>
    <w:rsid w:val="008E3B48"/>
    <w:rsid w:val="0091111B"/>
    <w:rsid w:val="009724D5"/>
    <w:rsid w:val="009951B5"/>
    <w:rsid w:val="00A234DF"/>
    <w:rsid w:val="00A74EDB"/>
    <w:rsid w:val="00AA3F74"/>
    <w:rsid w:val="00AE0B6B"/>
    <w:rsid w:val="00B11C27"/>
    <w:rsid w:val="00BB7EC0"/>
    <w:rsid w:val="00BC7489"/>
    <w:rsid w:val="00BC7D69"/>
    <w:rsid w:val="00BD237E"/>
    <w:rsid w:val="00CE3885"/>
    <w:rsid w:val="00D04995"/>
    <w:rsid w:val="00D07A8A"/>
    <w:rsid w:val="00D354DA"/>
    <w:rsid w:val="00D64153"/>
    <w:rsid w:val="00D71FC2"/>
    <w:rsid w:val="00D721EB"/>
    <w:rsid w:val="00D90126"/>
    <w:rsid w:val="00E02461"/>
    <w:rsid w:val="00E05A4A"/>
    <w:rsid w:val="00E112BF"/>
    <w:rsid w:val="00E332A8"/>
    <w:rsid w:val="00EC5937"/>
    <w:rsid w:val="00EE0A22"/>
    <w:rsid w:val="00EE5696"/>
    <w:rsid w:val="00F312E6"/>
    <w:rsid w:val="00F359AC"/>
    <w:rsid w:val="00F42CBB"/>
    <w:rsid w:val="00F506F5"/>
    <w:rsid w:val="00F73CAF"/>
    <w:rsid w:val="00F8701C"/>
    <w:rsid w:val="00FC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60123-D0BC-4CE8-90DC-0CC908DC0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2964</Words>
  <Characters>16901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18</cp:revision>
  <dcterms:created xsi:type="dcterms:W3CDTF">2023-06-22T10:30:00Z</dcterms:created>
  <dcterms:modified xsi:type="dcterms:W3CDTF">2026-10-29T10:30:00Z</dcterms:modified>
</cp:coreProperties>
</file>