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8B881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C3B242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14:paraId="03E6A63E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4284434F" w14:textId="0BD28775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A74040">
        <w:rPr>
          <w:rFonts w:ascii="Times New Roman" w:hAnsi="Times New Roman"/>
          <w:b/>
          <w:sz w:val="28"/>
          <w:szCs w:val="28"/>
        </w:rPr>
        <w:t>Логистика городских и региональных перевозок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6716FCAC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E83D8E" w14:textId="07172DF9" w:rsidR="0086491A" w:rsidRDefault="0086491A" w:rsidP="0086491A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="00D001C5">
        <w:rPr>
          <w:rFonts w:ascii="Times New Roman" w:hAnsi="Times New Roman"/>
          <w:sz w:val="28"/>
          <w:szCs w:val="28"/>
        </w:rPr>
        <w:t>3</w:t>
      </w:r>
      <w:r w:rsidR="002204AD">
        <w:rPr>
          <w:rFonts w:ascii="Times New Roman" w:hAnsi="Times New Roman"/>
          <w:sz w:val="28"/>
          <w:szCs w:val="28"/>
        </w:rPr>
        <w:t xml:space="preserve"> вопроса</w:t>
      </w:r>
      <w:r w:rsidR="00D001C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D001C5">
        <w:rPr>
          <w:rFonts w:ascii="Times New Roman" w:hAnsi="Times New Roman"/>
          <w:sz w:val="28"/>
          <w:szCs w:val="28"/>
        </w:rPr>
        <w:t>представленных</w:t>
      </w:r>
      <w:r>
        <w:rPr>
          <w:rFonts w:ascii="Times New Roman" w:hAnsi="Times New Roman"/>
          <w:sz w:val="28"/>
          <w:szCs w:val="28"/>
        </w:rPr>
        <w:t xml:space="preserve"> в экзаменационном билете, из нижеприведенного списка.</w:t>
      </w:r>
    </w:p>
    <w:p w14:paraId="238E6015" w14:textId="77777777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808C3E5" w14:textId="2C921F42" w:rsidR="0086491A" w:rsidRDefault="0086491A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D001C5">
        <w:rPr>
          <w:rFonts w:ascii="Times New Roman" w:hAnsi="Times New Roman"/>
          <w:sz w:val="28"/>
          <w:szCs w:val="28"/>
        </w:rPr>
        <w:t xml:space="preserve">экзаменационных вопросов: </w:t>
      </w:r>
    </w:p>
    <w:p w14:paraId="0AD7B972" w14:textId="77777777" w:rsidR="006334EE" w:rsidRDefault="006334EE" w:rsidP="0086491A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4357995" w14:textId="6F7A500D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Понятие городской и региональной логистики как инструмента управления транспортными и пассажирскими потоками.</w:t>
      </w:r>
    </w:p>
    <w:p w14:paraId="1285F557" w14:textId="107FF476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Цель и задачи городской и региональной логистики. </w:t>
      </w:r>
    </w:p>
    <w:p w14:paraId="3821C487" w14:textId="0234BACB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Логистические принципы организации транспортировки в городской среде товаров. </w:t>
      </w:r>
    </w:p>
    <w:p w14:paraId="027D322F" w14:textId="54980AA3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Организация экономических отношений в сфере городских и региональных перевозок</w:t>
      </w:r>
      <w:r>
        <w:rPr>
          <w:rFonts w:ascii="Times New Roman" w:hAnsi="Times New Roman"/>
          <w:sz w:val="28"/>
          <w:szCs w:val="28"/>
        </w:rPr>
        <w:t>.</w:t>
      </w:r>
      <w:r w:rsidRPr="00A74040">
        <w:rPr>
          <w:rFonts w:ascii="Times New Roman" w:hAnsi="Times New Roman"/>
          <w:sz w:val="28"/>
          <w:szCs w:val="28"/>
        </w:rPr>
        <w:t xml:space="preserve"> </w:t>
      </w:r>
    </w:p>
    <w:p w14:paraId="17FADEF6" w14:textId="25EC2F29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Эволюция направлений в решении оптимизации логистики в связи с ростом городов и регионов.</w:t>
      </w:r>
    </w:p>
    <w:p w14:paraId="0E484B74" w14:textId="0DE54865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Экономические особенности логистики городских и региональных перевозок.</w:t>
      </w:r>
    </w:p>
    <w:p w14:paraId="06836195" w14:textId="1FB9F19B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Нормативно-правовое обеспечение пассажирской системы общественного транспорта.</w:t>
      </w:r>
    </w:p>
    <w:p w14:paraId="79434CB2" w14:textId="0195760E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Управление логистикой городских и региональных перевозок.</w:t>
      </w:r>
    </w:p>
    <w:p w14:paraId="25E23204" w14:textId="4789FA5E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Схемы управления логистикой и их элементы. Факторы, влияющие на эффективность управления логистическими системами.</w:t>
      </w:r>
    </w:p>
    <w:p w14:paraId="71A585E9" w14:textId="67DCFE08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Стратегические принципы логистического управления городскими пассажирскими перевозками</w:t>
      </w:r>
      <w:r>
        <w:rPr>
          <w:rFonts w:ascii="Times New Roman" w:hAnsi="Times New Roman"/>
          <w:sz w:val="28"/>
          <w:szCs w:val="28"/>
        </w:rPr>
        <w:t>.</w:t>
      </w:r>
    </w:p>
    <w:p w14:paraId="760F4044" w14:textId="4E275E0C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Логистические технологии в городском и региональном пассажирском транспорте. </w:t>
      </w:r>
    </w:p>
    <w:p w14:paraId="42215E06" w14:textId="240A6B8C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Государственная поддержка логистической системы пассажирского общественного транспорта</w:t>
      </w:r>
      <w:r>
        <w:rPr>
          <w:rFonts w:ascii="Times New Roman" w:hAnsi="Times New Roman"/>
          <w:sz w:val="28"/>
          <w:szCs w:val="28"/>
        </w:rPr>
        <w:t>.</w:t>
      </w:r>
      <w:r w:rsidRPr="00A74040">
        <w:rPr>
          <w:rFonts w:ascii="Times New Roman" w:hAnsi="Times New Roman"/>
          <w:sz w:val="28"/>
          <w:szCs w:val="28"/>
        </w:rPr>
        <w:t xml:space="preserve"> </w:t>
      </w:r>
    </w:p>
    <w:p w14:paraId="1520E69F" w14:textId="3ECCB041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Нормативно-правовое обеспечение пассажирской системы общественного транспорта</w:t>
      </w:r>
      <w:r>
        <w:rPr>
          <w:rFonts w:ascii="Times New Roman" w:hAnsi="Times New Roman"/>
          <w:sz w:val="28"/>
          <w:szCs w:val="28"/>
        </w:rPr>
        <w:t>.</w:t>
      </w:r>
      <w:r w:rsidRPr="00A74040">
        <w:rPr>
          <w:rFonts w:ascii="Times New Roman" w:hAnsi="Times New Roman"/>
          <w:sz w:val="28"/>
          <w:szCs w:val="28"/>
        </w:rPr>
        <w:t xml:space="preserve"> </w:t>
      </w:r>
    </w:p>
    <w:p w14:paraId="2A3C1E75" w14:textId="4D9271A6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Управление развитием инфраструктуры региональной логистики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Pr="00A74040">
        <w:rPr>
          <w:rFonts w:ascii="Times New Roman" w:hAnsi="Times New Roman"/>
          <w:sz w:val="28"/>
          <w:szCs w:val="28"/>
        </w:rPr>
        <w:t xml:space="preserve"> </w:t>
      </w:r>
    </w:p>
    <w:p w14:paraId="5F6926EC" w14:textId="2EFA2138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Регион, как объект региональной логистики. </w:t>
      </w:r>
    </w:p>
    <w:p w14:paraId="60072351" w14:textId="02DAB7C7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Методологические принципы стратегического планирования и принятия решений. </w:t>
      </w:r>
    </w:p>
    <w:p w14:paraId="0CE2D6BC" w14:textId="7E62D115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lastRenderedPageBreak/>
        <w:t xml:space="preserve">Концепции культуры и социальной мобильности как важнейший критерий развития региона. </w:t>
      </w:r>
    </w:p>
    <w:p w14:paraId="7554AAE2" w14:textId="347EB381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Моделирование логистических систем. </w:t>
      </w:r>
    </w:p>
    <w:p w14:paraId="4C2C8FF8" w14:textId="1E9B41B8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Зарубежные практики совершенствования процессов транспортного обеспечения. Опыт Китая.</w:t>
      </w:r>
    </w:p>
    <w:p w14:paraId="649BFE46" w14:textId="7695133E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Зарубежные практики совершенствования процессов транспортного обеспечения. Опыт Сингапура.</w:t>
      </w:r>
    </w:p>
    <w:p w14:paraId="4F76B3D2" w14:textId="13B4FFF2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Зарубежные практики совершенствования процессов транспортного обеспечения. Опыт Кореи.</w:t>
      </w:r>
    </w:p>
    <w:p w14:paraId="17DD6AD0" w14:textId="15782278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Зарубежные практики совершенствования процессов транспортного обеспечения. Опыт Японии.</w:t>
      </w:r>
    </w:p>
    <w:p w14:paraId="24577A24" w14:textId="645438A9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Зарубежные практики совершенствования процессов транспортного обеспечения. Опыт стран Западной Европы.</w:t>
      </w:r>
    </w:p>
    <w:p w14:paraId="4AF582FB" w14:textId="6365BD67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Отечественный опыт организации центров дорожного транспортного движения.</w:t>
      </w:r>
    </w:p>
    <w:p w14:paraId="47AEB119" w14:textId="32760179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Пассажирооборот транспорта.</w:t>
      </w:r>
    </w:p>
    <w:p w14:paraId="13CCE4BA" w14:textId="47458747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Транспортная система высокоскоростного железнодорожного сообщения России. </w:t>
      </w:r>
    </w:p>
    <w:p w14:paraId="366F627A" w14:textId="77A8B7EC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Показатели работы транспорта.</w:t>
      </w:r>
    </w:p>
    <w:p w14:paraId="6A21B0EB" w14:textId="7BBBB76D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>Грузооборот транспорта.</w:t>
      </w:r>
    </w:p>
    <w:p w14:paraId="298D15F8" w14:textId="0ACF21F6" w:rsidR="00A74040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Система пригородного железнодорожного транспорта. </w:t>
      </w:r>
    </w:p>
    <w:p w14:paraId="7946C183" w14:textId="6B090880" w:rsidR="006334EE" w:rsidRPr="00A74040" w:rsidRDefault="00A74040" w:rsidP="00A74040">
      <w:pPr>
        <w:pStyle w:val="a3"/>
        <w:numPr>
          <w:ilvl w:val="0"/>
          <w:numId w:val="7"/>
        </w:numPr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4040">
        <w:rPr>
          <w:rFonts w:ascii="Times New Roman" w:hAnsi="Times New Roman"/>
          <w:sz w:val="28"/>
          <w:szCs w:val="28"/>
        </w:rPr>
        <w:t xml:space="preserve">Московский </w:t>
      </w:r>
      <w:r w:rsidRPr="00A74040">
        <w:rPr>
          <w:rFonts w:ascii="Times New Roman" w:hAnsi="Times New Roman"/>
          <w:sz w:val="28"/>
          <w:szCs w:val="28"/>
        </w:rPr>
        <w:t>транспортный</w:t>
      </w:r>
      <w:r w:rsidRPr="00A74040">
        <w:rPr>
          <w:rFonts w:ascii="Times New Roman" w:hAnsi="Times New Roman"/>
          <w:sz w:val="28"/>
          <w:szCs w:val="28"/>
        </w:rPr>
        <w:t xml:space="preserve"> узел.</w:t>
      </w:r>
    </w:p>
    <w:sectPr w:rsidR="006334EE" w:rsidRPr="00A74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F142D"/>
    <w:multiLevelType w:val="hybridMultilevel"/>
    <w:tmpl w:val="583ECA06"/>
    <w:lvl w:ilvl="0" w:tplc="0419000F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BE5875"/>
    <w:multiLevelType w:val="hybridMultilevel"/>
    <w:tmpl w:val="8D1E5E8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2ADC6BA1"/>
    <w:multiLevelType w:val="hybridMultilevel"/>
    <w:tmpl w:val="7A9C4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8F35C6"/>
    <w:multiLevelType w:val="hybridMultilevel"/>
    <w:tmpl w:val="694884B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0B940D0"/>
    <w:multiLevelType w:val="hybridMultilevel"/>
    <w:tmpl w:val="0FF23D9A"/>
    <w:lvl w:ilvl="0" w:tplc="E4C85D9E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25D2744"/>
    <w:multiLevelType w:val="hybridMultilevel"/>
    <w:tmpl w:val="E98C42CA"/>
    <w:lvl w:ilvl="0" w:tplc="452618FC">
      <w:start w:val="1"/>
      <w:numFmt w:val="decimal"/>
      <w:lvlText w:val="%1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76561717"/>
    <w:multiLevelType w:val="hybridMultilevel"/>
    <w:tmpl w:val="E53E228C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A6"/>
    <w:rsid w:val="00201D26"/>
    <w:rsid w:val="002204AD"/>
    <w:rsid w:val="00617673"/>
    <w:rsid w:val="006334EE"/>
    <w:rsid w:val="006517BA"/>
    <w:rsid w:val="006A7AA6"/>
    <w:rsid w:val="0086491A"/>
    <w:rsid w:val="00A21537"/>
    <w:rsid w:val="00A74040"/>
    <w:rsid w:val="00D001C5"/>
    <w:rsid w:val="00EB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8CDEA"/>
  <w15:docId w15:val="{603ED8E4-D9A0-425F-ABC1-E01C0EEE5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1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Мусатов</dc:creator>
  <cp:lastModifiedBy>User</cp:lastModifiedBy>
  <cp:revision>9</cp:revision>
  <dcterms:created xsi:type="dcterms:W3CDTF">2022-02-20T18:30:00Z</dcterms:created>
  <dcterms:modified xsi:type="dcterms:W3CDTF">2022-03-18T14:27:00Z</dcterms:modified>
</cp:coreProperties>
</file>