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1075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  <w:bookmarkStart w:id="0" w:name="_Hlk96273567"/>
      <w:bookmarkEnd w:id="0"/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7C60388F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266C0E9" w14:textId="2834287F" w:rsidR="00C73B97" w:rsidRPr="00B93725" w:rsidRDefault="00C73B97" w:rsidP="00B937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93725">
        <w:rPr>
          <w:rFonts w:ascii="Times New Roman" w:hAnsi="Times New Roman" w:cs="Times New Roman"/>
          <w:b/>
          <w:sz w:val="28"/>
          <w:szCs w:val="28"/>
        </w:rPr>
        <w:t>«</w:t>
      </w:r>
      <w:r w:rsidR="0069046E">
        <w:rPr>
          <w:rFonts w:ascii="Times New Roman" w:hAnsi="Times New Roman" w:cs="Times New Roman"/>
          <w:b/>
          <w:sz w:val="28"/>
          <w:szCs w:val="28"/>
        </w:rPr>
        <w:t>Производственная преддипломная практика</w:t>
      </w:r>
      <w:r w:rsidRPr="00B93725">
        <w:rPr>
          <w:rFonts w:ascii="Times New Roman" w:hAnsi="Times New Roman" w:cs="Times New Roman"/>
          <w:b/>
          <w:sz w:val="28"/>
          <w:szCs w:val="28"/>
        </w:rPr>
        <w:t>»</w:t>
      </w:r>
    </w:p>
    <w:p w14:paraId="0B0360F9" w14:textId="77777777" w:rsidR="00C73B97" w:rsidRPr="000869D5" w:rsidRDefault="00C73B97" w:rsidP="00C73B97">
      <w:pPr>
        <w:pStyle w:val="Default"/>
        <w:jc w:val="center"/>
        <w:rPr>
          <w:b/>
          <w:sz w:val="28"/>
          <w:szCs w:val="28"/>
        </w:rPr>
      </w:pPr>
    </w:p>
    <w:p w14:paraId="1BABD806" w14:textId="1FC39B43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промежуточной аттестации обучающемуся </w:t>
      </w:r>
      <w:r w:rsidR="00335DEE">
        <w:rPr>
          <w:rFonts w:ascii="Times New Roman" w:hAnsi="Times New Roman"/>
          <w:sz w:val="28"/>
          <w:szCs w:val="28"/>
        </w:rPr>
        <w:t>необходимо сформировать отчет по практике в соответствии с изложенными требованиями к содержанию и оформлению</w:t>
      </w:r>
      <w:r>
        <w:rPr>
          <w:rFonts w:ascii="Times New Roman" w:hAnsi="Times New Roman"/>
          <w:sz w:val="28"/>
          <w:szCs w:val="28"/>
        </w:rPr>
        <w:t>.</w:t>
      </w:r>
    </w:p>
    <w:p w14:paraId="0D297412" w14:textId="0A5682FA" w:rsidR="00C73B97" w:rsidRDefault="00C73B97" w:rsidP="00C73B9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4F27B85" w14:textId="77777777" w:rsidR="0069046E" w:rsidRPr="0069046E" w:rsidRDefault="0069046E" w:rsidP="0069046E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9046E">
        <w:rPr>
          <w:rFonts w:ascii="Times New Roman" w:eastAsia="Calibri" w:hAnsi="Times New Roman" w:cs="Times New Roman"/>
          <w:b/>
          <w:bCs/>
          <w:sz w:val="28"/>
          <w:szCs w:val="28"/>
        </w:rPr>
        <w:t>Структура отчета по практике</w:t>
      </w:r>
    </w:p>
    <w:p w14:paraId="05797583" w14:textId="77777777" w:rsidR="0069046E" w:rsidRPr="0069046E" w:rsidRDefault="0069046E" w:rsidP="006904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046E">
        <w:rPr>
          <w:rFonts w:ascii="Times New Roman" w:eastAsia="Calibri" w:hAnsi="Times New Roman" w:cs="Times New Roman"/>
          <w:bCs/>
          <w:sz w:val="28"/>
          <w:szCs w:val="28"/>
        </w:rPr>
        <w:t> </w:t>
      </w:r>
    </w:p>
    <w:p w14:paraId="1F9DCE0D" w14:textId="77777777" w:rsidR="0069046E" w:rsidRPr="0069046E" w:rsidRDefault="0069046E" w:rsidP="0069046E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9046E">
        <w:rPr>
          <w:rFonts w:ascii="Times New Roman" w:eastAsia="Calibri" w:hAnsi="Times New Roman" w:cs="Times New Roman"/>
          <w:bCs/>
          <w:sz w:val="28"/>
          <w:szCs w:val="28"/>
        </w:rPr>
        <w:t>Введение, где должны быть отражены цель и задачи практики.</w:t>
      </w:r>
    </w:p>
    <w:p w14:paraId="03F689B1" w14:textId="77777777" w:rsidR="0069046E" w:rsidRPr="0069046E" w:rsidRDefault="0069046E" w:rsidP="0069046E">
      <w:pPr>
        <w:tabs>
          <w:tab w:val="left" w:pos="993"/>
        </w:tabs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Пункты отчета по практике формулируются руководителем по практике в соответствие с содержание магистерской выпускной работой.</w:t>
      </w:r>
    </w:p>
    <w:p w14:paraId="240CEAEC" w14:textId="77777777" w:rsidR="0069046E" w:rsidRPr="0069046E" w:rsidRDefault="0069046E" w:rsidP="0069046E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Заключение, где должны быть отражены выводы о проделанной работе</w:t>
      </w:r>
    </w:p>
    <w:p w14:paraId="1E9D2C3D" w14:textId="77777777" w:rsidR="0069046E" w:rsidRPr="0069046E" w:rsidRDefault="0069046E" w:rsidP="0069046E">
      <w:pPr>
        <w:tabs>
          <w:tab w:val="left" w:pos="284"/>
        </w:tabs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Список использованных источников</w:t>
      </w:r>
    </w:p>
    <w:p w14:paraId="0EB6E519" w14:textId="77777777" w:rsidR="0069046E" w:rsidRPr="0069046E" w:rsidRDefault="0069046E" w:rsidP="0069046E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97FA7C2" w14:textId="77777777" w:rsidR="0069046E" w:rsidRPr="0069046E" w:rsidRDefault="0069046E" w:rsidP="006904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46E">
        <w:rPr>
          <w:rFonts w:ascii="Times New Roman" w:eastAsia="Calibri" w:hAnsi="Times New Roman" w:cs="Times New Roman"/>
          <w:b/>
          <w:sz w:val="28"/>
          <w:szCs w:val="28"/>
        </w:rPr>
        <w:t>Содержание отчета по практике</w:t>
      </w:r>
    </w:p>
    <w:p w14:paraId="51536F61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046E">
        <w:rPr>
          <w:rFonts w:ascii="Times New Roman" w:eastAsia="Calibri" w:hAnsi="Times New Roman" w:cs="Times New Roman"/>
          <w:i/>
          <w:sz w:val="28"/>
          <w:szCs w:val="28"/>
        </w:rPr>
        <w:t>Введение</w:t>
      </w:r>
    </w:p>
    <w:p w14:paraId="08E4B508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Во введении указываются цели и задачи преддипломной практики. Они являются для студентов одинаковыми.</w:t>
      </w:r>
    </w:p>
    <w:p w14:paraId="4901B0BF" w14:textId="77777777" w:rsidR="0069046E" w:rsidRPr="0069046E" w:rsidRDefault="0069046E" w:rsidP="0069046E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преддип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14:paraId="60E67C1B" w14:textId="77777777" w:rsidR="0069046E" w:rsidRPr="0069046E" w:rsidRDefault="0069046E" w:rsidP="0069046E">
      <w:pPr>
        <w:spacing w:before="16" w:after="0" w:line="360" w:lineRule="auto"/>
        <w:ind w:right="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закр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ом в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690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д., на 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они пр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5340728" w14:textId="77777777" w:rsidR="0069046E" w:rsidRPr="0069046E" w:rsidRDefault="0069046E" w:rsidP="0069046E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ие ф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пере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ыми мет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международного ло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80339DC" w14:textId="77777777" w:rsidR="0069046E" w:rsidRPr="0069046E" w:rsidRDefault="0069046E" w:rsidP="0069046E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 и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ия кор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рати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сами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я задач,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Pr="0069046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иссле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 акт</w:t>
      </w:r>
      <w:r w:rsidRPr="00690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 </w:t>
      </w:r>
      <w:r w:rsidRPr="0069046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х отеч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бежны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иссл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ователя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ия акт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сти, т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тиче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 зн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збр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й те</w:t>
      </w:r>
      <w:r w:rsidRPr="0069046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ы на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о иссл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6904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14:paraId="6ECF8CD4" w14:textId="77777777" w:rsidR="0069046E" w:rsidRPr="0069046E" w:rsidRDefault="0069046E" w:rsidP="0069046E">
      <w:pPr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плом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9046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69046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69046E"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14:paraId="166D4B8F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расширение, систематизация и закрепление приобретенных теоретических знаний по общенаучному и профессиональному циклу дисциплин; </w:t>
      </w:r>
    </w:p>
    <w:p w14:paraId="79F86F7B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опыта в исследовании актуальной научной проблемы; </w:t>
      </w:r>
    </w:p>
    <w:p w14:paraId="4AD9CD46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подтверждение актуальности и практической значимости избранной магистрантом темы исследования; </w:t>
      </w:r>
    </w:p>
    <w:p w14:paraId="20A4DF8E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анализ материалов для выполнения ВКР; </w:t>
      </w:r>
    </w:p>
    <w:p w14:paraId="70211E5A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прикладных проблем деятельности организации — места прохождения практики и обоснование путей их решения; </w:t>
      </w:r>
    </w:p>
    <w:p w14:paraId="419665BF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аналитическое обобщение эмпирического материала для представления отчета о практике и подготовки соответствующего раздела ВКР; </w:t>
      </w:r>
    </w:p>
    <w:p w14:paraId="41CA1E63" w14:textId="77777777" w:rsidR="00070B80" w:rsidRPr="00070B80" w:rsidRDefault="00070B80" w:rsidP="00070B80">
      <w:pPr>
        <w:numPr>
          <w:ilvl w:val="0"/>
          <w:numId w:val="11"/>
        </w:numPr>
        <w:spacing w:after="0" w:line="360" w:lineRule="auto"/>
        <w:ind w:right="-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7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осознание выбора областей профессиональной деятельности на основе осмысления личных интересов и самооценки для углубления своей специализации. </w:t>
      </w:r>
    </w:p>
    <w:p w14:paraId="119D8CE6" w14:textId="77777777" w:rsidR="0069046E" w:rsidRPr="0069046E" w:rsidRDefault="0069046E" w:rsidP="0069046E">
      <w:pPr>
        <w:tabs>
          <w:tab w:val="left" w:pos="993"/>
        </w:tabs>
        <w:spacing w:after="0" w:line="360" w:lineRule="auto"/>
        <w:ind w:right="-20"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</w:pPr>
      <w:r w:rsidRPr="0069046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u w:val="single"/>
        </w:rPr>
        <w:t>Пункты отчета по практике формулируются руководителем по практике в соответствии с содержанием магистерской выпускной работой.</w:t>
      </w:r>
    </w:p>
    <w:p w14:paraId="6432FE30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046E">
        <w:rPr>
          <w:rFonts w:ascii="Times New Roman" w:eastAsia="Calibri" w:hAnsi="Times New Roman" w:cs="Times New Roman"/>
          <w:i/>
          <w:sz w:val="28"/>
          <w:szCs w:val="28"/>
        </w:rPr>
        <w:t xml:space="preserve">Заключение </w:t>
      </w:r>
    </w:p>
    <w:p w14:paraId="134E5ED7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В заключении отчета делаются выводы была ли достигнута цель и решены задачи, и далее описывается все, что было сделано в ходе написания отчета.</w:t>
      </w:r>
    </w:p>
    <w:p w14:paraId="40992B0F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9046E">
        <w:rPr>
          <w:rFonts w:ascii="Times New Roman" w:eastAsia="Calibri" w:hAnsi="Times New Roman" w:cs="Times New Roman"/>
          <w:i/>
          <w:sz w:val="28"/>
          <w:szCs w:val="28"/>
        </w:rPr>
        <w:t>Список использованных источников</w:t>
      </w:r>
    </w:p>
    <w:p w14:paraId="4F15A6D4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В данном разделе указываются все законы, стандарты, книги и сайты, которые были использованы в ходе составления отчета.</w:t>
      </w:r>
    </w:p>
    <w:p w14:paraId="0CADFEB1" w14:textId="77777777" w:rsidR="0069046E" w:rsidRPr="0069046E" w:rsidRDefault="0069046E" w:rsidP="0069046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108074" w14:textId="77777777" w:rsidR="0069046E" w:rsidRPr="0069046E" w:rsidRDefault="0069046E" w:rsidP="0069046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9046E">
        <w:rPr>
          <w:rFonts w:ascii="Times New Roman" w:eastAsia="Calibri" w:hAnsi="Times New Roman" w:cs="Times New Roman"/>
          <w:b/>
          <w:sz w:val="28"/>
          <w:szCs w:val="28"/>
        </w:rPr>
        <w:t>Требования к оформлению отчета</w:t>
      </w:r>
    </w:p>
    <w:p w14:paraId="361CA5CD" w14:textId="77777777" w:rsidR="0069046E" w:rsidRPr="0069046E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По результатам практики по получению первичных профессиональных умений и навыков студенты составляют отчет о прохождении практики объемом 25-30 страниц. Отчет должен вклю</w:t>
      </w:r>
      <w:r w:rsidRPr="0069046E">
        <w:rPr>
          <w:rFonts w:ascii="Times New Roman" w:eastAsia="Calibri" w:hAnsi="Times New Roman" w:cs="Times New Roman"/>
          <w:sz w:val="28"/>
          <w:szCs w:val="28"/>
        </w:rPr>
        <w:softHyphen/>
        <w:t>чать текстовый, графический и другой иллюстративный материал.</w:t>
      </w:r>
    </w:p>
    <w:p w14:paraId="04118424" w14:textId="77777777" w:rsidR="0069046E" w:rsidRPr="0069046E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Отчет должен быть оформлен на персональном компьютере на одной стороне листа. Размер бумаги – А 4 (210 х </w:t>
      </w:r>
      <w:smartTag w:uri="urn:schemas-microsoft-com:office:smarttags" w:element="metricconverter">
        <w:smartTagPr>
          <w:attr w:name="ProductID" w:val="297 мм"/>
        </w:smartTagPr>
        <w:r w:rsidRPr="0069046E">
          <w:rPr>
            <w:rFonts w:ascii="Times New Roman" w:eastAsia="Calibri" w:hAnsi="Times New Roman" w:cs="Times New Roman"/>
            <w:sz w:val="28"/>
            <w:szCs w:val="28"/>
          </w:rPr>
          <w:t>297 мм</w:t>
        </w:r>
      </w:smartTag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). Поля: верхнее и нижнее – до </w:t>
      </w:r>
      <w:smartTag w:uri="urn:schemas-microsoft-com:office:smarttags" w:element="metricconverter">
        <w:smartTagPr>
          <w:attr w:name="ProductID" w:val="20 мм"/>
        </w:smartTagPr>
        <w:r w:rsidRPr="0069046E">
          <w:rPr>
            <w:rFonts w:ascii="Times New Roman" w:eastAsia="Calibri" w:hAnsi="Times New Roman" w:cs="Times New Roman"/>
            <w:sz w:val="28"/>
            <w:szCs w:val="28"/>
          </w:rPr>
          <w:t>20 мм</w:t>
        </w:r>
      </w:smartTag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30 мм"/>
        </w:smartTagPr>
        <w:r w:rsidRPr="0069046E">
          <w:rPr>
            <w:rFonts w:ascii="Times New Roman" w:eastAsia="Calibri" w:hAnsi="Times New Roman" w:cs="Times New Roman"/>
            <w:sz w:val="28"/>
            <w:szCs w:val="28"/>
          </w:rPr>
          <w:t>30 мм</w:t>
        </w:r>
      </w:smartTag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, правое – не менее </w:t>
      </w:r>
      <w:smartTag w:uri="urn:schemas-microsoft-com:office:smarttags" w:element="metricconverter">
        <w:smartTagPr>
          <w:attr w:name="ProductID" w:val="15 мм"/>
        </w:smartTagPr>
        <w:r w:rsidRPr="0069046E">
          <w:rPr>
            <w:rFonts w:ascii="Times New Roman" w:eastAsia="Calibri" w:hAnsi="Times New Roman" w:cs="Times New Roman"/>
            <w:sz w:val="28"/>
            <w:szCs w:val="28"/>
          </w:rPr>
          <w:t>15 мм</w:t>
        </w:r>
      </w:smartTag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. Интервал написания текста – полуторный, выравнивание – по ширине. Отступ в первых строках – 1,25 см. </w:t>
      </w:r>
    </w:p>
    <w:p w14:paraId="2F070450" w14:textId="77777777" w:rsidR="0069046E" w:rsidRPr="0069046E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Шрифт предпочтительно Times New </w:t>
      </w:r>
      <w:proofErr w:type="spellStart"/>
      <w:r w:rsidRPr="0069046E">
        <w:rPr>
          <w:rFonts w:ascii="Times New Roman" w:eastAsia="Calibri" w:hAnsi="Times New Roman" w:cs="Times New Roman"/>
          <w:sz w:val="28"/>
          <w:szCs w:val="28"/>
        </w:rPr>
        <w:t>Roman</w:t>
      </w:r>
      <w:proofErr w:type="spellEnd"/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. Размер шрифта: для текста – 14, для названия разделов – 15 полужирный, буквы заглавные; для названия подразделов – 15 полужирный, буквы прописные. </w:t>
      </w:r>
    </w:p>
    <w:p w14:paraId="3B3D437C" w14:textId="77777777" w:rsidR="0069046E" w:rsidRPr="0069046E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>Разделы отчета должны иметь порядковую нумерацию в пределах всего отчета и обозначаться арабскими цифрами с точкой на конце. Подразделы нумеруются арабскими цифрами в пределах каждого раздела. Номер подраздела состоит из номера раздела и подраздела, разделенных точкой. Все страницы отчета нумеруют арабскими цифрами внизу страницы посередине. Сокращения слов, кроме общепринятых, не допускаются.</w:t>
      </w:r>
    </w:p>
    <w:p w14:paraId="3852BE65" w14:textId="77777777" w:rsidR="0069046E" w:rsidRPr="0069046E" w:rsidRDefault="0069046E" w:rsidP="0069046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(таблицы, схемы, заполненные формы (бланки) документов, графики и другой иллюстрированный материал) должны иметь название и соответствующий номер. Таблицы, рисунки, фотографии, чертежи, схемы и графики должны быть четко оформлены, пронумерованы и иметь название. Слова «Таблица» и «Рисунок» пишутся полностью. </w:t>
      </w:r>
    </w:p>
    <w:p w14:paraId="595EF411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Иллюстрации следует располагать непосредственно после текста, в котором они упоминаются впервые, или на следующей странице. На все иллюстрации в тексте должны быть даны ссылки. </w:t>
      </w:r>
    </w:p>
    <w:p w14:paraId="2AC6260A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Графики, диаграммы, схемы в тексте именуются рисунками. Слово </w:t>
      </w:r>
      <w:r w:rsidRPr="006904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«Рисунок»</w:t>
      </w:r>
      <w:r w:rsidRPr="0069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помещают после пояснительных данных и располагают посередине строки следующим образом: </w:t>
      </w:r>
    </w:p>
    <w:p w14:paraId="0EAE1CC3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2111F" w14:textId="77777777" w:rsidR="0069046E" w:rsidRPr="0069046E" w:rsidRDefault="0069046E" w:rsidP="0069046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 – Схема логистического процесса</w:t>
      </w:r>
    </w:p>
    <w:p w14:paraId="26A7B984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84BBF9" w14:textId="1600D18D" w:rsidR="0069046E" w:rsidRPr="0069046E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В тексте на все </w:t>
      </w:r>
      <w:proofErr w:type="gramStart"/>
      <w:r w:rsidRPr="0069046E">
        <w:rPr>
          <w:rFonts w:ascii="Times New Roman" w:eastAsia="Calibri" w:hAnsi="Times New Roman" w:cs="Times New Roman"/>
          <w:sz w:val="28"/>
          <w:szCs w:val="28"/>
        </w:rPr>
        <w:t>приложения  должны</w:t>
      </w:r>
      <w:proofErr w:type="gramEnd"/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 быть даны ссылки. Приложения располагают в порядке ссылок на них в тексте. Каждое приложение следует начинать с новой страницы с указанием наверху посередине страницы слова </w:t>
      </w:r>
      <w:r w:rsidRPr="0069046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«Приложение», его обозначения. Каждому приложению дается самостоятельная арабская цифра, на которую при необходимости делается ссылка в тексте </w:t>
      </w:r>
      <w:r w:rsidR="00070B80" w:rsidRPr="0069046E">
        <w:rPr>
          <w:rFonts w:ascii="Times New Roman" w:eastAsia="Calibri" w:hAnsi="Times New Roman" w:cs="Times New Roman"/>
          <w:sz w:val="28"/>
          <w:szCs w:val="28"/>
        </w:rPr>
        <w:t>работы, например</w:t>
      </w:r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0B80" w:rsidRPr="0069046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1</w:t>
      </w:r>
      <w:r w:rsidRPr="0069046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70B80" w:rsidRPr="0069046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Приложение 2</w:t>
      </w:r>
      <w:r w:rsidRPr="0069046E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 Приложения должны иметь сквозную нумерацию арабскими цифрами. Каждое приложение следует начинать с нового листа с указанием в правом верхнем углу слова «Приложение» и его порядкового номера (без знака №). Каждое приложение должно иметь тематический заголовок, отражающий содержание данного приложения.</w:t>
      </w:r>
    </w:p>
    <w:p w14:paraId="7E2BE9B7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ссылке на иллюстрации указывают ее порядковый номер, например, </w:t>
      </w:r>
      <w:r w:rsidRPr="006904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рисунок 2.</w:t>
      </w:r>
    </w:p>
    <w:p w14:paraId="75B1FC66" w14:textId="77777777" w:rsidR="0069046E" w:rsidRPr="0069046E" w:rsidRDefault="0069046E" w:rsidP="006904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46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Сноску располагают в конце страницы с абзацного отступа. Знак сноски ставят непосредственно после того слова, числа, символа, предложения, к которому дается пояснение. Знак сноски выполняют надстрочно арабскими цифрами. </w:t>
      </w:r>
    </w:p>
    <w:p w14:paraId="4B02CFD4" w14:textId="482CDD0D" w:rsidR="00B93725" w:rsidRPr="00B93725" w:rsidRDefault="0069046E" w:rsidP="0069046E">
      <w:pPr>
        <w:tabs>
          <w:tab w:val="right" w:leader="underscore" w:pos="8505"/>
        </w:tabs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046E">
        <w:rPr>
          <w:rFonts w:ascii="Times New Roman" w:eastAsia="Calibri" w:hAnsi="Times New Roman" w:cs="Times New Roman"/>
          <w:sz w:val="28"/>
          <w:szCs w:val="28"/>
        </w:rPr>
        <w:t xml:space="preserve">Список литературы должен содержать перечень источников, использованных при выполнении отчета. Сведения об источниках, включенных в список использованной литературы, необходимо давать в соответствии с требованиями </w:t>
      </w:r>
      <w:r w:rsidR="00B93725" w:rsidRPr="00335DEE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 w:rsidR="00B93725" w:rsidRPr="00335DEE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>7.0.100-2018.</w:t>
      </w:r>
      <w:r w:rsidR="00B93725">
        <w:rPr>
          <w:rFonts w:ascii="Times New Roman" w:eastAsia="Calibri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</w:p>
    <w:p w14:paraId="05B00B66" w14:textId="62DA1CE0" w:rsidR="00AD4505" w:rsidRDefault="00AD4505" w:rsidP="00335DEE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sectPr w:rsidR="00AD4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CBA"/>
    <w:multiLevelType w:val="hybridMultilevel"/>
    <w:tmpl w:val="3FA2B266"/>
    <w:lvl w:ilvl="0" w:tplc="77E29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B70C0"/>
    <w:multiLevelType w:val="hybridMultilevel"/>
    <w:tmpl w:val="6E623462"/>
    <w:lvl w:ilvl="0" w:tplc="F718E8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47D92"/>
    <w:multiLevelType w:val="hybridMultilevel"/>
    <w:tmpl w:val="E06C3B10"/>
    <w:lvl w:ilvl="0" w:tplc="0A7EC8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8079F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E6A8B"/>
    <w:multiLevelType w:val="hybridMultilevel"/>
    <w:tmpl w:val="A9803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451A5"/>
    <w:multiLevelType w:val="hybridMultilevel"/>
    <w:tmpl w:val="C3A05D42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64EE"/>
    <w:multiLevelType w:val="hybridMultilevel"/>
    <w:tmpl w:val="1F5A2F36"/>
    <w:numStyleLink w:val="1"/>
  </w:abstractNum>
  <w:abstractNum w:abstractNumId="7" w15:restartNumberingAfterBreak="0">
    <w:nsid w:val="551B44D9"/>
    <w:multiLevelType w:val="hybridMultilevel"/>
    <w:tmpl w:val="13EA4CFC"/>
    <w:lvl w:ilvl="0" w:tplc="B9EAD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921F9"/>
    <w:multiLevelType w:val="hybridMultilevel"/>
    <w:tmpl w:val="1F5A2F36"/>
    <w:styleLink w:val="1"/>
    <w:lvl w:ilvl="0" w:tplc="AEAC9D92">
      <w:start w:val="1"/>
      <w:numFmt w:val="decimal"/>
      <w:suff w:val="nothing"/>
      <w:lvlText w:val="%1."/>
      <w:lvlJc w:val="left"/>
      <w:pPr>
        <w:tabs>
          <w:tab w:val="left" w:pos="284"/>
        </w:tabs>
        <w:ind w:left="50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1A48AC">
      <w:start w:val="1"/>
      <w:numFmt w:val="lowerLetter"/>
      <w:lvlText w:val="%2."/>
      <w:lvlJc w:val="left"/>
      <w:pPr>
        <w:tabs>
          <w:tab w:val="left" w:pos="284"/>
          <w:tab w:val="num" w:pos="1222"/>
        </w:tabs>
        <w:ind w:left="14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BC9074">
      <w:start w:val="1"/>
      <w:numFmt w:val="lowerRoman"/>
      <w:lvlText w:val="%3."/>
      <w:lvlJc w:val="left"/>
      <w:pPr>
        <w:tabs>
          <w:tab w:val="left" w:pos="284"/>
          <w:tab w:val="num" w:pos="1942"/>
        </w:tabs>
        <w:ind w:left="216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187A52">
      <w:start w:val="1"/>
      <w:numFmt w:val="decimal"/>
      <w:lvlText w:val="%4."/>
      <w:lvlJc w:val="left"/>
      <w:pPr>
        <w:tabs>
          <w:tab w:val="left" w:pos="284"/>
          <w:tab w:val="num" w:pos="2662"/>
        </w:tabs>
        <w:ind w:left="288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EAD92A">
      <w:start w:val="1"/>
      <w:numFmt w:val="lowerLetter"/>
      <w:lvlText w:val="%5."/>
      <w:lvlJc w:val="left"/>
      <w:pPr>
        <w:tabs>
          <w:tab w:val="left" w:pos="284"/>
          <w:tab w:val="num" w:pos="3382"/>
        </w:tabs>
        <w:ind w:left="360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BCD70E">
      <w:start w:val="1"/>
      <w:numFmt w:val="lowerRoman"/>
      <w:lvlText w:val="%6."/>
      <w:lvlJc w:val="left"/>
      <w:pPr>
        <w:tabs>
          <w:tab w:val="left" w:pos="284"/>
          <w:tab w:val="num" w:pos="4102"/>
        </w:tabs>
        <w:ind w:left="432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A043F0">
      <w:start w:val="1"/>
      <w:numFmt w:val="decimal"/>
      <w:lvlText w:val="%7."/>
      <w:lvlJc w:val="left"/>
      <w:pPr>
        <w:tabs>
          <w:tab w:val="left" w:pos="284"/>
          <w:tab w:val="num" w:pos="4822"/>
        </w:tabs>
        <w:ind w:left="504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5E66C4">
      <w:start w:val="1"/>
      <w:numFmt w:val="lowerLetter"/>
      <w:lvlText w:val="%8."/>
      <w:lvlJc w:val="left"/>
      <w:pPr>
        <w:tabs>
          <w:tab w:val="left" w:pos="284"/>
          <w:tab w:val="num" w:pos="5542"/>
        </w:tabs>
        <w:ind w:left="5760" w:hanging="5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CC7F6A">
      <w:start w:val="1"/>
      <w:numFmt w:val="lowerRoman"/>
      <w:lvlText w:val="%9."/>
      <w:lvlJc w:val="left"/>
      <w:pPr>
        <w:tabs>
          <w:tab w:val="left" w:pos="284"/>
          <w:tab w:val="num" w:pos="6262"/>
        </w:tabs>
        <w:ind w:left="6480" w:hanging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7BDF7AD4"/>
    <w:multiLevelType w:val="hybridMultilevel"/>
    <w:tmpl w:val="D7C4057A"/>
    <w:lvl w:ilvl="0" w:tplc="B9EAD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F5402C"/>
    <w:multiLevelType w:val="hybridMultilevel"/>
    <w:tmpl w:val="74685C7A"/>
    <w:lvl w:ilvl="0" w:tplc="C9622E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9C"/>
    <w:rsid w:val="00070B80"/>
    <w:rsid w:val="00335DEE"/>
    <w:rsid w:val="003C3A3C"/>
    <w:rsid w:val="004F1F8E"/>
    <w:rsid w:val="005F30B7"/>
    <w:rsid w:val="005F4719"/>
    <w:rsid w:val="00681D9C"/>
    <w:rsid w:val="0069046E"/>
    <w:rsid w:val="006F0B67"/>
    <w:rsid w:val="00751B3B"/>
    <w:rsid w:val="007938BB"/>
    <w:rsid w:val="0088377A"/>
    <w:rsid w:val="0088711A"/>
    <w:rsid w:val="00AD4505"/>
    <w:rsid w:val="00B93725"/>
    <w:rsid w:val="00C73B97"/>
    <w:rsid w:val="00CB4CA5"/>
    <w:rsid w:val="00CE6AA9"/>
    <w:rsid w:val="00D2658B"/>
    <w:rsid w:val="00F6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243A3D"/>
  <w15:chartTrackingRefBased/>
  <w15:docId w15:val="{35BB24FC-2038-40E4-97DA-914C5B2D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8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3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73B97"/>
    <w:pPr>
      <w:ind w:left="720"/>
      <w:contextualSpacing/>
    </w:pPr>
  </w:style>
  <w:style w:type="numbering" w:customStyle="1" w:styleId="1">
    <w:name w:val="Импортированный стиль 1"/>
    <w:rsid w:val="00B9372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Мусатов</dc:creator>
  <cp:keywords/>
  <dc:description/>
  <cp:lastModifiedBy>Смирнова Анна Владимировна</cp:lastModifiedBy>
  <cp:revision>13</cp:revision>
  <dcterms:created xsi:type="dcterms:W3CDTF">2022-02-15T08:58:00Z</dcterms:created>
  <dcterms:modified xsi:type="dcterms:W3CDTF">2022-03-20T18:48:00Z</dcterms:modified>
</cp:coreProperties>
</file>