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29" w:rsidRPr="000869D5" w:rsidRDefault="00A07A29" w:rsidP="00A07A29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A07A29" w:rsidRPr="000869D5" w:rsidRDefault="00A07A29" w:rsidP="00A07A29">
      <w:pPr>
        <w:pStyle w:val="Default"/>
        <w:jc w:val="center"/>
        <w:rPr>
          <w:b/>
          <w:sz w:val="28"/>
          <w:szCs w:val="28"/>
        </w:rPr>
      </w:pPr>
    </w:p>
    <w:p w:rsidR="00A07A29" w:rsidRPr="000869D5" w:rsidRDefault="00A07A29" w:rsidP="00A07A29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Управление транспортно-логистическими комплексами</w:t>
      </w:r>
      <w:r w:rsidRPr="000869D5">
        <w:rPr>
          <w:b/>
          <w:sz w:val="28"/>
          <w:szCs w:val="28"/>
        </w:rPr>
        <w:t>»</w:t>
      </w:r>
    </w:p>
    <w:p w:rsidR="00A07A29" w:rsidRPr="000869D5" w:rsidRDefault="00A07A29" w:rsidP="00A07A29">
      <w:pPr>
        <w:pStyle w:val="Default"/>
        <w:jc w:val="center"/>
        <w:rPr>
          <w:b/>
          <w:sz w:val="28"/>
          <w:szCs w:val="28"/>
        </w:rPr>
      </w:pPr>
    </w:p>
    <w:p w:rsidR="00C32621" w:rsidRDefault="00C32621">
      <w:pPr>
        <w:widowControl w:val="0"/>
        <w:spacing w:after="160" w:line="240" w:lineRule="auto"/>
        <w:ind w:left="0" w:firstLine="0"/>
        <w:jc w:val="both"/>
        <w:rPr>
          <w:b/>
          <w:bCs/>
        </w:rPr>
      </w:pPr>
    </w:p>
    <w:p w:rsidR="00E95B67" w:rsidRDefault="00E95B67" w:rsidP="00E95B67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3 вопроса, представленных из нижеприведенного списка.</w:t>
      </w:r>
    </w:p>
    <w:p w:rsidR="00E95B67" w:rsidRDefault="00E95B67" w:rsidP="00E95B67">
      <w:pPr>
        <w:spacing w:line="276" w:lineRule="auto"/>
        <w:ind w:left="0" w:firstLine="0"/>
        <w:contextualSpacing/>
        <w:rPr>
          <w:sz w:val="28"/>
          <w:szCs w:val="28"/>
        </w:rPr>
      </w:pPr>
    </w:p>
    <w:p w:rsidR="00E95B67" w:rsidRDefault="00E95B67" w:rsidP="00E95B67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Одноканальные системы массового обслуживания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Инструменты автоматизации работы складских хозяйств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Дискретно - событийное моделирование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Основные операции, проводимые при приемке товаров на склад.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Внешние складские документы.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Описание и характеристика складских хозяйств класса А+</w:t>
      </w:r>
      <w:r>
        <w:rPr>
          <w:sz w:val="28"/>
          <w:szCs w:val="28"/>
        </w:rPr>
        <w:t>.</w:t>
      </w:r>
      <w:r w:rsidRPr="00A21537">
        <w:rPr>
          <w:sz w:val="28"/>
          <w:szCs w:val="28"/>
        </w:rPr>
        <w:t xml:space="preserve">  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Условия эффективного функционирования склада в логистической системе.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Выбор форм снабжения складов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Регулирование процесса </w:t>
      </w:r>
      <w:proofErr w:type="spellStart"/>
      <w:r w:rsidRPr="00A21537">
        <w:rPr>
          <w:sz w:val="28"/>
          <w:szCs w:val="28"/>
        </w:rPr>
        <w:t>грузопереработки</w:t>
      </w:r>
      <w:proofErr w:type="spellEnd"/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Дискретно - событийное моделирование</w:t>
      </w:r>
      <w:r>
        <w:rPr>
          <w:sz w:val="28"/>
          <w:szCs w:val="28"/>
        </w:rPr>
        <w:t>.</w:t>
      </w:r>
      <w:r w:rsidRPr="00A21537">
        <w:rPr>
          <w:sz w:val="28"/>
          <w:szCs w:val="28"/>
        </w:rPr>
        <w:t xml:space="preserve"> 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Многоканальные СМО с ограничением на длину очереди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Многоканальные СМО без очереди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Основные операции, проводимые при отгрузке товаров со склада.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Принципы складского документооборота.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Описание и характеристика складских </w:t>
      </w:r>
      <w:proofErr w:type="spellStart"/>
      <w:r w:rsidRPr="00A21537">
        <w:rPr>
          <w:sz w:val="28"/>
          <w:szCs w:val="28"/>
        </w:rPr>
        <w:t>хозяйствкласса</w:t>
      </w:r>
      <w:proofErr w:type="spellEnd"/>
      <w:r w:rsidRPr="00A21537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A21537">
        <w:rPr>
          <w:sz w:val="28"/>
          <w:szCs w:val="28"/>
        </w:rPr>
        <w:t xml:space="preserve"> 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Классификация складов по отношению к базисным функциональным областям логистики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Технология </w:t>
      </w:r>
      <w:proofErr w:type="spellStart"/>
      <w:r w:rsidRPr="00A21537">
        <w:rPr>
          <w:sz w:val="28"/>
          <w:szCs w:val="28"/>
        </w:rPr>
        <w:t>грузопереработки</w:t>
      </w:r>
      <w:proofErr w:type="spellEnd"/>
      <w:r w:rsidRPr="00A21537">
        <w:rPr>
          <w:sz w:val="28"/>
          <w:szCs w:val="28"/>
        </w:rPr>
        <w:t xml:space="preserve"> на складе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Модели оптимальной дислокации складов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Одноканальные СМО с ограничением на длину очереди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Многоканальные СМО без очередей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Одноканальные СМО без ограничения</w:t>
      </w:r>
      <w:r>
        <w:rPr>
          <w:sz w:val="28"/>
          <w:szCs w:val="28"/>
        </w:rPr>
        <w:t>.</w:t>
      </w:r>
      <w:r w:rsidRPr="00A21537">
        <w:rPr>
          <w:sz w:val="28"/>
          <w:szCs w:val="28"/>
        </w:rPr>
        <w:t xml:space="preserve"> 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Основные операции, проводимые при хранении товаров на складе.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Модель управления запасами с фиксированным размером заказа.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Описание и характеристика складских хозяйств класса B+</w:t>
      </w:r>
      <w:r>
        <w:rPr>
          <w:sz w:val="28"/>
          <w:szCs w:val="28"/>
        </w:rPr>
        <w:t>.</w:t>
      </w:r>
      <w:r w:rsidRPr="00A21537">
        <w:rPr>
          <w:sz w:val="28"/>
          <w:szCs w:val="28"/>
        </w:rPr>
        <w:t xml:space="preserve"> 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Современные тенденции развития складского хозяйства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Современные тенденции в техническом оснащении склада: средства механизации и автоматизации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lastRenderedPageBreak/>
        <w:t xml:space="preserve">Логистический процесс </w:t>
      </w:r>
      <w:proofErr w:type="spellStart"/>
      <w:r w:rsidRPr="00A21537">
        <w:rPr>
          <w:sz w:val="28"/>
          <w:szCs w:val="28"/>
        </w:rPr>
        <w:t>грузопереработки</w:t>
      </w:r>
      <w:proofErr w:type="spellEnd"/>
      <w:r w:rsidRPr="00A21537">
        <w:rPr>
          <w:sz w:val="28"/>
          <w:szCs w:val="28"/>
        </w:rPr>
        <w:t xml:space="preserve"> на складе: разгрузка грузов, приемка по количеству и качеству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Одноканальные СМО без очереди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Разметка пространства модели. Элементы, реализация, назначение. 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Многоканальные СМО без очереди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Инвентаризация: назначение, виды, основные шаги процесса.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Модель управления запасами с фиксированным интервалом времени между заказами.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Описание и характеристика складских </w:t>
      </w:r>
      <w:proofErr w:type="spellStart"/>
      <w:r w:rsidRPr="00A21537">
        <w:rPr>
          <w:sz w:val="28"/>
          <w:szCs w:val="28"/>
        </w:rPr>
        <w:t>хозяйствкласса</w:t>
      </w:r>
      <w:proofErr w:type="spellEnd"/>
      <w:r w:rsidRPr="00A21537">
        <w:rPr>
          <w:sz w:val="28"/>
          <w:szCs w:val="28"/>
        </w:rPr>
        <w:t xml:space="preserve"> B</w:t>
      </w:r>
      <w:r>
        <w:rPr>
          <w:sz w:val="28"/>
          <w:szCs w:val="28"/>
        </w:rPr>
        <w:t>.</w:t>
      </w:r>
      <w:r w:rsidRPr="00A21537">
        <w:rPr>
          <w:sz w:val="28"/>
          <w:szCs w:val="28"/>
        </w:rPr>
        <w:t xml:space="preserve">  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Основные принципы и задачи, алгоритм формирования складской сети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Современные тенденции в техническом оснащении склада: контейнеры, стеллажи, средства пакетирования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Логистический процесс </w:t>
      </w:r>
      <w:proofErr w:type="spellStart"/>
      <w:r w:rsidRPr="00A21537">
        <w:rPr>
          <w:sz w:val="28"/>
          <w:szCs w:val="28"/>
        </w:rPr>
        <w:t>грузопереработки</w:t>
      </w:r>
      <w:proofErr w:type="spellEnd"/>
      <w:r w:rsidRPr="00A21537">
        <w:rPr>
          <w:sz w:val="28"/>
          <w:szCs w:val="28"/>
        </w:rPr>
        <w:t xml:space="preserve"> на складе: </w:t>
      </w:r>
      <w:proofErr w:type="spellStart"/>
      <w:r w:rsidRPr="00A21537">
        <w:rPr>
          <w:sz w:val="28"/>
          <w:szCs w:val="28"/>
        </w:rPr>
        <w:t>внутрискладская</w:t>
      </w:r>
      <w:proofErr w:type="spellEnd"/>
      <w:r w:rsidRPr="00A21537">
        <w:rPr>
          <w:sz w:val="28"/>
          <w:szCs w:val="28"/>
        </w:rPr>
        <w:t xml:space="preserve"> транспортировка, складирование и хранение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Системная динамика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Многоканальные СМО без ограничения на длину очереди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Основные складские зоны и основные этапы планирования склада.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Технологические карты складских процессов. Для каких целей они используются?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Материальная ответственность работников склада.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Описание и характеристика складских </w:t>
      </w:r>
      <w:proofErr w:type="spellStart"/>
      <w:r w:rsidRPr="00A21537">
        <w:rPr>
          <w:sz w:val="28"/>
          <w:szCs w:val="28"/>
        </w:rPr>
        <w:t>хозяйствкласса</w:t>
      </w:r>
      <w:proofErr w:type="spellEnd"/>
      <w:r w:rsidRPr="00A21537">
        <w:rPr>
          <w:sz w:val="28"/>
          <w:szCs w:val="28"/>
        </w:rPr>
        <w:t xml:space="preserve"> C</w:t>
      </w:r>
      <w:r>
        <w:rPr>
          <w:sz w:val="28"/>
          <w:szCs w:val="28"/>
        </w:rPr>
        <w:t>.</w:t>
      </w:r>
      <w:r w:rsidRPr="00A21537">
        <w:rPr>
          <w:sz w:val="28"/>
          <w:szCs w:val="28"/>
        </w:rPr>
        <w:t xml:space="preserve"> 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Определение количества складов в складской сети и их размещение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Современные тенденции в техническом оснащении </w:t>
      </w:r>
      <w:proofErr w:type="spellStart"/>
      <w:proofErr w:type="gramStart"/>
      <w:r w:rsidRPr="00A21537">
        <w:rPr>
          <w:sz w:val="28"/>
          <w:szCs w:val="28"/>
        </w:rPr>
        <w:t>склада:поддоны</w:t>
      </w:r>
      <w:proofErr w:type="spellEnd"/>
      <w:proofErr w:type="gramEnd"/>
      <w:r w:rsidRPr="00A21537">
        <w:rPr>
          <w:sz w:val="28"/>
          <w:szCs w:val="28"/>
        </w:rPr>
        <w:t>, ящики, холодильное оборудование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Логистический процесс </w:t>
      </w:r>
      <w:proofErr w:type="spellStart"/>
      <w:r w:rsidRPr="00A21537">
        <w:rPr>
          <w:sz w:val="28"/>
          <w:szCs w:val="28"/>
        </w:rPr>
        <w:t>грузопереработки</w:t>
      </w:r>
      <w:proofErr w:type="spellEnd"/>
      <w:r w:rsidRPr="00A21537">
        <w:rPr>
          <w:sz w:val="28"/>
          <w:szCs w:val="28"/>
        </w:rPr>
        <w:t xml:space="preserve"> на складе: принципы укладки груза на хранение, </w:t>
      </w:r>
      <w:proofErr w:type="spellStart"/>
      <w:r w:rsidRPr="00A21537">
        <w:rPr>
          <w:sz w:val="28"/>
          <w:szCs w:val="28"/>
        </w:rPr>
        <w:t>комиссионирование</w:t>
      </w:r>
      <w:proofErr w:type="spellEnd"/>
      <w:r w:rsidRPr="00A21537">
        <w:rPr>
          <w:sz w:val="28"/>
          <w:szCs w:val="28"/>
        </w:rPr>
        <w:t xml:space="preserve"> и отгрузка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Многоканальные СМО без очереди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Области эффективного использования концепций имитационного моделирования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ABC классификации товаров. Как и для каких целей она производится?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Определение XYZ классификации товаров. Как и для каких целей она производится?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Основные группы технико-экономических показателей работы склада.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Описание и характеристика складских </w:t>
      </w:r>
      <w:proofErr w:type="spellStart"/>
      <w:r w:rsidRPr="00A21537">
        <w:rPr>
          <w:sz w:val="28"/>
          <w:szCs w:val="28"/>
        </w:rPr>
        <w:t>хозяйствкласса</w:t>
      </w:r>
      <w:proofErr w:type="spellEnd"/>
      <w:r w:rsidRPr="00A21537">
        <w:rPr>
          <w:sz w:val="28"/>
          <w:szCs w:val="28"/>
        </w:rPr>
        <w:t xml:space="preserve"> D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Факторы, влияющие на месторасположение склада</w:t>
      </w:r>
      <w:r>
        <w:rPr>
          <w:sz w:val="28"/>
          <w:szCs w:val="28"/>
        </w:rPr>
        <w:t>.</w:t>
      </w:r>
    </w:p>
    <w:p w:rsidR="00E95B6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lastRenderedPageBreak/>
        <w:t xml:space="preserve">Проектирование технологических зон </w:t>
      </w:r>
      <w:proofErr w:type="spellStart"/>
      <w:r w:rsidRPr="00A21537">
        <w:rPr>
          <w:sz w:val="28"/>
          <w:szCs w:val="28"/>
        </w:rPr>
        <w:t>грузопереработки</w:t>
      </w:r>
      <w:proofErr w:type="spellEnd"/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Информационное обслуживание склада</w:t>
      </w:r>
      <w:r>
        <w:rPr>
          <w:sz w:val="28"/>
          <w:szCs w:val="28"/>
        </w:rPr>
        <w:t>.</w:t>
      </w:r>
      <w:r w:rsidRPr="00A21537">
        <w:rPr>
          <w:sz w:val="28"/>
          <w:szCs w:val="28"/>
        </w:rPr>
        <w:tab/>
      </w:r>
      <w:r w:rsidRPr="00A21537">
        <w:rPr>
          <w:sz w:val="28"/>
          <w:szCs w:val="28"/>
        </w:rPr>
        <w:tab/>
      </w:r>
    </w:p>
    <w:p w:rsidR="00E95B67" w:rsidRDefault="00E95B67" w:rsidP="00E95B67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C32621" w:rsidRDefault="00C326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firstLine="0"/>
        <w:jc w:val="center"/>
      </w:pPr>
    </w:p>
    <w:p w:rsidR="00C32621" w:rsidRDefault="00C326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firstLine="0"/>
        <w:jc w:val="center"/>
      </w:pPr>
    </w:p>
    <w:sectPr w:rsidR="00C32621">
      <w:headerReference w:type="default" r:id="rId7"/>
      <w:footerReference w:type="default" r:id="rId8"/>
      <w:pgSz w:w="11900" w:h="16840"/>
      <w:pgMar w:top="1135" w:right="854" w:bottom="12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1CC" w:rsidRDefault="007E11CC">
      <w:pPr>
        <w:spacing w:after="0" w:line="240" w:lineRule="auto"/>
      </w:pPr>
      <w:r>
        <w:separator/>
      </w:r>
    </w:p>
  </w:endnote>
  <w:endnote w:type="continuationSeparator" w:id="0">
    <w:p w:rsidR="007E11CC" w:rsidRDefault="007E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21" w:rsidRDefault="00C32621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1CC" w:rsidRDefault="007E11CC">
      <w:pPr>
        <w:spacing w:after="0" w:line="240" w:lineRule="auto"/>
      </w:pPr>
      <w:r>
        <w:separator/>
      </w:r>
    </w:p>
  </w:footnote>
  <w:footnote w:type="continuationSeparator" w:id="0">
    <w:p w:rsidR="007E11CC" w:rsidRDefault="007E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21" w:rsidRDefault="00C32621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69D0"/>
    <w:multiLevelType w:val="hybridMultilevel"/>
    <w:tmpl w:val="20862D98"/>
    <w:styleLink w:val="4"/>
    <w:lvl w:ilvl="0" w:tplc="656A1B08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DBCAC04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left="13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D215C6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left="211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B2AE2E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left="2715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36A69D0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left="35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8FC99A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0049F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left="49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AECB7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left="57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AD44712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left="63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564AA6"/>
    <w:multiLevelType w:val="hybridMultilevel"/>
    <w:tmpl w:val="E39442AC"/>
    <w:numStyleLink w:val="a"/>
  </w:abstractNum>
  <w:abstractNum w:abstractNumId="2" w15:restartNumberingAfterBreak="0">
    <w:nsid w:val="17CE7D7D"/>
    <w:multiLevelType w:val="hybridMultilevel"/>
    <w:tmpl w:val="E39442AC"/>
    <w:styleLink w:val="a"/>
    <w:lvl w:ilvl="0" w:tplc="5114DE06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241496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9ECEDA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96136C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16BFB2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DCC2C2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8EA27C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F2382E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38800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B8F35C6"/>
    <w:multiLevelType w:val="hybridMultilevel"/>
    <w:tmpl w:val="694884B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FFF331B"/>
    <w:multiLevelType w:val="hybridMultilevel"/>
    <w:tmpl w:val="20862D98"/>
    <w:numStyleLink w:val="4"/>
  </w:abstractNum>
  <w:abstractNum w:abstractNumId="5" w15:restartNumberingAfterBreak="0">
    <w:nsid w:val="501323BE"/>
    <w:multiLevelType w:val="hybridMultilevel"/>
    <w:tmpl w:val="BBF05E7A"/>
    <w:styleLink w:val="13"/>
    <w:lvl w:ilvl="0" w:tplc="0CB8559A">
      <w:start w:val="1"/>
      <w:numFmt w:val="decimal"/>
      <w:lvlText w:val="%1."/>
      <w:lvlJc w:val="left"/>
      <w:pPr>
        <w:tabs>
          <w:tab w:val="left" w:pos="1515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E033CC">
      <w:start w:val="1"/>
      <w:numFmt w:val="lowerLetter"/>
      <w:lvlText w:val="%2."/>
      <w:lvlJc w:val="left"/>
      <w:pPr>
        <w:tabs>
          <w:tab w:val="left" w:pos="1515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22B110">
      <w:start w:val="1"/>
      <w:numFmt w:val="lowerRoman"/>
      <w:lvlText w:val="%3."/>
      <w:lvlJc w:val="left"/>
      <w:pPr>
        <w:tabs>
          <w:tab w:val="left" w:pos="1515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C4A05A">
      <w:start w:val="1"/>
      <w:numFmt w:val="decimal"/>
      <w:lvlText w:val="%4."/>
      <w:lvlJc w:val="left"/>
      <w:pPr>
        <w:tabs>
          <w:tab w:val="left" w:pos="1515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CEA0F6">
      <w:start w:val="1"/>
      <w:numFmt w:val="lowerLetter"/>
      <w:lvlText w:val="%5."/>
      <w:lvlJc w:val="left"/>
      <w:pPr>
        <w:tabs>
          <w:tab w:val="left" w:pos="1515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487408">
      <w:start w:val="1"/>
      <w:numFmt w:val="lowerRoman"/>
      <w:lvlText w:val="%6."/>
      <w:lvlJc w:val="left"/>
      <w:pPr>
        <w:tabs>
          <w:tab w:val="left" w:pos="1515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F0D48E">
      <w:start w:val="1"/>
      <w:numFmt w:val="decimal"/>
      <w:lvlText w:val="%7."/>
      <w:lvlJc w:val="left"/>
      <w:pPr>
        <w:tabs>
          <w:tab w:val="left" w:pos="1515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4F876">
      <w:start w:val="1"/>
      <w:numFmt w:val="lowerLetter"/>
      <w:lvlText w:val="%8."/>
      <w:lvlJc w:val="left"/>
      <w:pPr>
        <w:tabs>
          <w:tab w:val="left" w:pos="1515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E6A830">
      <w:start w:val="1"/>
      <w:numFmt w:val="lowerRoman"/>
      <w:lvlText w:val="%9."/>
      <w:lvlJc w:val="left"/>
      <w:pPr>
        <w:tabs>
          <w:tab w:val="left" w:pos="1515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6E9628B"/>
    <w:multiLevelType w:val="hybridMultilevel"/>
    <w:tmpl w:val="518A863C"/>
    <w:numStyleLink w:val="1"/>
  </w:abstractNum>
  <w:abstractNum w:abstractNumId="7" w15:restartNumberingAfterBreak="0">
    <w:nsid w:val="69616E0A"/>
    <w:multiLevelType w:val="hybridMultilevel"/>
    <w:tmpl w:val="C7CA0636"/>
    <w:numStyleLink w:val="7"/>
  </w:abstractNum>
  <w:abstractNum w:abstractNumId="8" w15:restartNumberingAfterBreak="0">
    <w:nsid w:val="6DF105BD"/>
    <w:multiLevelType w:val="hybridMultilevel"/>
    <w:tmpl w:val="C7CA0636"/>
    <w:styleLink w:val="7"/>
    <w:lvl w:ilvl="0" w:tplc="AFDE76EA">
      <w:start w:val="1"/>
      <w:numFmt w:val="decimal"/>
      <w:lvlText w:val="%1."/>
      <w:lvlJc w:val="left"/>
      <w:pPr>
        <w:ind w:left="62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829F0">
      <w:start w:val="1"/>
      <w:numFmt w:val="lowerLetter"/>
      <w:lvlText w:val="%2."/>
      <w:lvlJc w:val="left"/>
      <w:pPr>
        <w:ind w:left="134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C4BEAA">
      <w:start w:val="1"/>
      <w:numFmt w:val="lowerRoman"/>
      <w:lvlText w:val="%3."/>
      <w:lvlJc w:val="left"/>
      <w:pPr>
        <w:ind w:left="2063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387ACC">
      <w:start w:val="1"/>
      <w:numFmt w:val="decimal"/>
      <w:lvlText w:val="%4."/>
      <w:lvlJc w:val="left"/>
      <w:pPr>
        <w:ind w:left="278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0D24A">
      <w:start w:val="1"/>
      <w:numFmt w:val="lowerLetter"/>
      <w:lvlText w:val="%5."/>
      <w:lvlJc w:val="left"/>
      <w:pPr>
        <w:ind w:left="350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86DD9A">
      <w:start w:val="1"/>
      <w:numFmt w:val="lowerRoman"/>
      <w:lvlText w:val="%6."/>
      <w:lvlJc w:val="left"/>
      <w:pPr>
        <w:ind w:left="4223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18776C">
      <w:start w:val="1"/>
      <w:numFmt w:val="decimal"/>
      <w:lvlText w:val="%7."/>
      <w:lvlJc w:val="left"/>
      <w:pPr>
        <w:ind w:left="494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925910">
      <w:start w:val="1"/>
      <w:numFmt w:val="lowerLetter"/>
      <w:lvlText w:val="%8."/>
      <w:lvlJc w:val="left"/>
      <w:pPr>
        <w:ind w:left="566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EC6F98">
      <w:start w:val="1"/>
      <w:numFmt w:val="lowerRoman"/>
      <w:lvlText w:val="%9."/>
      <w:lvlJc w:val="left"/>
      <w:pPr>
        <w:ind w:left="6383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230597C"/>
    <w:multiLevelType w:val="hybridMultilevel"/>
    <w:tmpl w:val="518A863C"/>
    <w:styleLink w:val="1"/>
    <w:lvl w:ilvl="0" w:tplc="1254A308">
      <w:start w:val="1"/>
      <w:numFmt w:val="decimal"/>
      <w:lvlText w:val="%1."/>
      <w:lvlJc w:val="left"/>
      <w:pPr>
        <w:ind w:left="308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BF82578">
      <w:start w:val="1"/>
      <w:numFmt w:val="lowerLetter"/>
      <w:lvlText w:val="%2."/>
      <w:lvlJc w:val="left"/>
      <w:pPr>
        <w:ind w:left="1148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29607A2">
      <w:start w:val="1"/>
      <w:numFmt w:val="lowerRoman"/>
      <w:lvlText w:val="%3."/>
      <w:lvlJc w:val="left"/>
      <w:pPr>
        <w:ind w:left="1868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128934">
      <w:start w:val="1"/>
      <w:numFmt w:val="decimal"/>
      <w:lvlText w:val="%4."/>
      <w:lvlJc w:val="left"/>
      <w:pPr>
        <w:ind w:left="2588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490DA9A">
      <w:start w:val="1"/>
      <w:numFmt w:val="lowerLetter"/>
      <w:lvlText w:val="%5."/>
      <w:lvlJc w:val="left"/>
      <w:pPr>
        <w:ind w:left="3308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DCCACFC">
      <w:start w:val="1"/>
      <w:numFmt w:val="lowerRoman"/>
      <w:lvlText w:val="%6."/>
      <w:lvlJc w:val="left"/>
      <w:pPr>
        <w:ind w:left="4028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C0D710">
      <w:start w:val="1"/>
      <w:numFmt w:val="decimal"/>
      <w:lvlText w:val="%7."/>
      <w:lvlJc w:val="left"/>
      <w:pPr>
        <w:ind w:left="4748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3A57CE">
      <w:start w:val="1"/>
      <w:numFmt w:val="lowerLetter"/>
      <w:lvlText w:val="%8."/>
      <w:lvlJc w:val="left"/>
      <w:pPr>
        <w:ind w:left="5468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C8A316">
      <w:start w:val="1"/>
      <w:numFmt w:val="lowerRoman"/>
      <w:lvlText w:val="%9."/>
      <w:lvlJc w:val="left"/>
      <w:pPr>
        <w:ind w:left="6188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D81165E"/>
    <w:multiLevelType w:val="hybridMultilevel"/>
    <w:tmpl w:val="BBF05E7A"/>
    <w:numStyleLink w:val="13"/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6"/>
    <w:lvlOverride w:ilvl="0">
      <w:lvl w:ilvl="0" w:tplc="DDAA5312">
        <w:start w:val="1"/>
        <w:numFmt w:val="decimal"/>
        <w:lvlText w:val="%1."/>
        <w:lvlJc w:val="left"/>
        <w:pPr>
          <w:tabs>
            <w:tab w:val="num" w:pos="708"/>
          </w:tabs>
          <w:ind w:left="410" w:hanging="11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DA0CE4">
        <w:start w:val="1"/>
        <w:numFmt w:val="lowerLetter"/>
        <w:lvlText w:val="%2."/>
        <w:lvlJc w:val="left"/>
        <w:pPr>
          <w:tabs>
            <w:tab w:val="num" w:pos="1446"/>
          </w:tabs>
          <w:ind w:left="1148" w:firstLine="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D482E6">
        <w:start w:val="1"/>
        <w:numFmt w:val="lowerRoman"/>
        <w:lvlText w:val="%3."/>
        <w:lvlJc w:val="left"/>
        <w:pPr>
          <w:tabs>
            <w:tab w:val="num" w:pos="2166"/>
          </w:tabs>
          <w:ind w:left="1868" w:firstLine="3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EC65D0">
        <w:start w:val="1"/>
        <w:numFmt w:val="decimal"/>
        <w:lvlText w:val="%4."/>
        <w:lvlJc w:val="left"/>
        <w:pPr>
          <w:tabs>
            <w:tab w:val="num" w:pos="2886"/>
          </w:tabs>
          <w:ind w:left="2588" w:firstLine="4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8086BA">
        <w:start w:val="1"/>
        <w:numFmt w:val="lowerLetter"/>
        <w:lvlText w:val="%5."/>
        <w:lvlJc w:val="left"/>
        <w:pPr>
          <w:tabs>
            <w:tab w:val="num" w:pos="3606"/>
          </w:tabs>
          <w:ind w:left="3308" w:firstLine="5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27AD2A2">
        <w:start w:val="1"/>
        <w:numFmt w:val="lowerRoman"/>
        <w:lvlText w:val="%6."/>
        <w:lvlJc w:val="left"/>
        <w:pPr>
          <w:tabs>
            <w:tab w:val="num" w:pos="4326"/>
          </w:tabs>
          <w:ind w:left="4028" w:firstLine="6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D44DFC">
        <w:start w:val="1"/>
        <w:numFmt w:val="decimal"/>
        <w:lvlText w:val="%7."/>
        <w:lvlJc w:val="left"/>
        <w:pPr>
          <w:tabs>
            <w:tab w:val="num" w:pos="5046"/>
          </w:tabs>
          <w:ind w:left="4748" w:firstLine="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62D5AC">
        <w:start w:val="1"/>
        <w:numFmt w:val="lowerLetter"/>
        <w:lvlText w:val="%8."/>
        <w:lvlJc w:val="left"/>
        <w:pPr>
          <w:tabs>
            <w:tab w:val="num" w:pos="5766"/>
          </w:tabs>
          <w:ind w:left="5468" w:firstLine="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B8A568">
        <w:start w:val="1"/>
        <w:numFmt w:val="lowerRoman"/>
        <w:lvlText w:val="%9."/>
        <w:lvlJc w:val="left"/>
        <w:pPr>
          <w:tabs>
            <w:tab w:val="num" w:pos="6486"/>
          </w:tabs>
          <w:ind w:left="6188" w:firstLine="10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21"/>
    <w:rsid w:val="002A6601"/>
    <w:rsid w:val="00450B9B"/>
    <w:rsid w:val="006C0180"/>
    <w:rsid w:val="0071213C"/>
    <w:rsid w:val="007E11CC"/>
    <w:rsid w:val="00A07A29"/>
    <w:rsid w:val="00A13606"/>
    <w:rsid w:val="00C32621"/>
    <w:rsid w:val="00D470E5"/>
    <w:rsid w:val="00DB2164"/>
    <w:rsid w:val="00E8055B"/>
    <w:rsid w:val="00E95B67"/>
    <w:rsid w:val="00F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43AC"/>
  <w15:docId w15:val="{67E7CA1C-C72A-406E-90AF-A4FAA11E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pacing w:after="2" w:line="243" w:lineRule="auto"/>
      <w:ind w:left="274" w:hanging="10"/>
    </w:pPr>
    <w:rPr>
      <w:rFonts w:cs="Arial Unicode MS"/>
      <w:color w:val="000000"/>
      <w:sz w:val="24"/>
      <w:szCs w:val="24"/>
      <w:u w:color="000000"/>
    </w:rPr>
  </w:style>
  <w:style w:type="paragraph" w:styleId="10">
    <w:name w:val="heading 1"/>
    <w:next w:val="a0"/>
    <w:pPr>
      <w:keepNext/>
      <w:keepLines/>
      <w:spacing w:after="2"/>
      <w:ind w:left="495" w:hanging="10"/>
      <w:outlineLvl w:val="0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2">
    <w:name w:val="heading 2"/>
    <w:next w:val="a0"/>
    <w:pPr>
      <w:keepNext/>
      <w:keepLines/>
      <w:spacing w:after="48"/>
      <w:ind w:left="965" w:hanging="10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3">
    <w:name w:val="heading 3"/>
    <w:next w:val="a0"/>
    <w:pPr>
      <w:keepNext/>
      <w:keepLines/>
      <w:spacing w:after="48"/>
      <w:ind w:left="965" w:hanging="10"/>
      <w:outlineLvl w:val="2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a">
    <w:name w:val="Пункты"/>
    <w:pPr>
      <w:numPr>
        <w:numId w:val="3"/>
      </w:numPr>
    </w:pPr>
  </w:style>
  <w:style w:type="paragraph" w:styleId="a6">
    <w:name w:val="List Paragraph"/>
    <w:uiPriority w:val="34"/>
    <w:qFormat/>
    <w:pPr>
      <w:spacing w:after="2" w:line="243" w:lineRule="auto"/>
      <w:ind w:left="720" w:hanging="10"/>
    </w:pPr>
    <w:rPr>
      <w:rFonts w:cs="Arial Unicode MS"/>
      <w:color w:val="000000"/>
      <w:sz w:val="24"/>
      <w:szCs w:val="24"/>
      <w:u w:color="000000"/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3">
    <w:name w:val="Импортированный стиль 13"/>
    <w:pPr>
      <w:numPr>
        <w:numId w:val="6"/>
      </w:numPr>
    </w:pPr>
  </w:style>
  <w:style w:type="paragraph" w:styleId="20">
    <w:name w:val="toc 2"/>
    <w:next w:val="a0"/>
    <w:pPr>
      <w:spacing w:line="288" w:lineRule="auto"/>
      <w:ind w:left="142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7">
    <w:name w:val="Импортированный стиль 7"/>
    <w:pPr>
      <w:numPr>
        <w:numId w:val="8"/>
      </w:numPr>
    </w:pPr>
  </w:style>
  <w:style w:type="character" w:customStyle="1" w:styleId="a8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8"/>
    <w:rPr>
      <w:outline w:val="0"/>
      <w:color w:val="000000"/>
      <w:u w:val="none" w:color="000000"/>
      <w:lang w:val="en-US"/>
    </w:rPr>
  </w:style>
  <w:style w:type="numbering" w:customStyle="1" w:styleId="4">
    <w:name w:val="Импортированный стиль 4"/>
    <w:pPr>
      <w:numPr>
        <w:numId w:val="10"/>
      </w:numPr>
    </w:pPr>
  </w:style>
  <w:style w:type="paragraph" w:customStyle="1" w:styleId="Default">
    <w:name w:val="Default"/>
    <w:rsid w:val="00A07A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Мусатов Дмитрий Вадимович</cp:lastModifiedBy>
  <cp:revision>7</cp:revision>
  <dcterms:created xsi:type="dcterms:W3CDTF">2021-06-22T13:37:00Z</dcterms:created>
  <dcterms:modified xsi:type="dcterms:W3CDTF">2026-03-24T09:36:00Z</dcterms:modified>
</cp:coreProperties>
</file>