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979FC" w14:textId="77777777" w:rsidR="00B101C2" w:rsidRPr="00192094" w:rsidRDefault="00B101C2" w:rsidP="00B101C2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Б1.08 Правовая культура</w:t>
      </w:r>
      <w:bookmarkEnd w:id="0"/>
    </w:p>
    <w:p w14:paraId="0059911E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Примерные оценочные материалы, применяемые при проведении промежуточной аттестации по дисциплине (модулю)</w:t>
      </w:r>
    </w:p>
    <w:p w14:paraId="0720D3D7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«Правовая культура»</w:t>
      </w:r>
    </w:p>
    <w:p w14:paraId="116B8B78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65D22A76" w14:textId="77777777" w:rsidR="00B101C2" w:rsidRPr="00192094" w:rsidRDefault="00B101C2" w:rsidP="00B101C2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4AB3E472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724FB709" w14:textId="77777777" w:rsidR="00B101C2" w:rsidRPr="00192094" w:rsidRDefault="00B101C2" w:rsidP="00B101C2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772DDB5D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35456BCF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345A2C4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1820661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проводится с использованием тестов на бумажном носителе;</w:t>
      </w:r>
    </w:p>
    <w:p w14:paraId="543B9486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ответов;</w:t>
      </w:r>
    </w:p>
    <w:p w14:paraId="0CBDB7FE" w14:textId="77777777" w:rsidR="00B101C2" w:rsidRPr="00192094" w:rsidRDefault="00B101C2" w:rsidP="00B101C2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6548408C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1FE11A52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19BB7F01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4903FA37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38A2FA4E" w14:textId="77777777" w:rsidR="00B101C2" w:rsidRPr="00192094" w:rsidRDefault="00B101C2" w:rsidP="00B101C2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5F695282" w14:textId="77777777" w:rsidR="00B101C2" w:rsidRPr="00192094" w:rsidRDefault="00B101C2" w:rsidP="00B101C2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</w:t>
      </w:r>
      <w:r>
        <w:rPr>
          <w:rFonts w:eastAsia="Times New Roman" w:cs="Times New Roman"/>
          <w:noProof/>
          <w:kern w:val="0"/>
          <w:szCs w:val="28"/>
        </w:rPr>
        <w:t xml:space="preserve"> не показал знания по изучаемому материалу. </w:t>
      </w:r>
    </w:p>
    <w:p w14:paraId="668F2CB3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1DB2C950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6EE1C652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УК-1 Способен осуществлять поиск, критический анализ и синтез информации, применять системный подход для решения поставленных задач.</w:t>
      </w:r>
    </w:p>
    <w:p w14:paraId="668223D5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 xml:space="preserve">Результаты обучения: </w:t>
      </w:r>
    </w:p>
    <w:p w14:paraId="29A59FE3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51F38475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-способы поиска, критического анализа и синтеза норм российского законодательства применительно к конкретным жизненным ситуациям;</w:t>
      </w:r>
    </w:p>
    <w:p w14:paraId="062D50CD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-основы системного подхода при решении задач повседневной жизнедеятельности.</w:t>
      </w:r>
    </w:p>
    <w:p w14:paraId="13818937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6B79B40E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</w:rPr>
        <w:t>-использовать нормы права для критического анализа и синтеза правовой информации, применения системно-правового подхода для решения задач обучения, осуществления представительства интересов организаций и физических лиц в отношениях с государственными органами, контрагентами и иными лицами;</w:t>
      </w:r>
    </w:p>
    <w:p w14:paraId="36FD7C51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Владеет: </w:t>
      </w:r>
    </w:p>
    <w:p w14:paraId="3596F363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-навыками поиска и критического анализа правовой информации, применения системного подхода для решения задач повседневной деятельности.</w:t>
      </w:r>
    </w:p>
    <w:p w14:paraId="7B03ED23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0AD3F30" w14:textId="77777777" w:rsidR="00B101C2" w:rsidRPr="00192094" w:rsidRDefault="00B101C2" w:rsidP="00B101C2">
      <w:pPr>
        <w:pStyle w:val="3"/>
        <w:keepNext w:val="0"/>
        <w:keepLines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406A7356" w14:textId="77777777" w:rsidTr="002D00B8">
        <w:trPr>
          <w:cantSplit/>
          <w:trHeight w:val="687"/>
          <w:jc w:val="center"/>
        </w:trPr>
        <w:tc>
          <w:tcPr>
            <w:tcW w:w="9785" w:type="dxa"/>
            <w:hideMark/>
          </w:tcPr>
          <w:p w14:paraId="715E0ECB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B101C2" w:rsidRPr="00192094" w14:paraId="38561B56" w14:textId="77777777" w:rsidTr="002D00B8">
        <w:trPr>
          <w:jc w:val="center"/>
        </w:trPr>
        <w:tc>
          <w:tcPr>
            <w:tcW w:w="9785" w:type="dxa"/>
            <w:hideMark/>
          </w:tcPr>
          <w:p w14:paraId="4ED7922B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Каким образом право и мораль соотносятся по кругу регулируемых общественных отношений?</w:t>
            </w:r>
          </w:p>
          <w:p w14:paraId="3F0F52FD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49EF85CE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регулируют одни и те же отношения;</w:t>
            </w:r>
          </w:p>
          <w:p w14:paraId="04ED1E22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мораль регулирует более широкий круг отношений;</w:t>
            </w:r>
          </w:p>
          <w:p w14:paraId="17A9C037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право регулирует более широкий круг отношений;</w:t>
            </w:r>
          </w:p>
          <w:p w14:paraId="663FCADB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они регулируют одни и те же отношения, но при этом существуют отношения, которые регулируются только моралью, и есть отношения, которые регулируются только правом. </w:t>
            </w:r>
          </w:p>
        </w:tc>
      </w:tr>
      <w:tr w:rsidR="00B101C2" w:rsidRPr="00192094" w14:paraId="19856479" w14:textId="77777777" w:rsidTr="002D00B8">
        <w:trPr>
          <w:jc w:val="center"/>
        </w:trPr>
        <w:tc>
          <w:tcPr>
            <w:tcW w:w="9785" w:type="dxa"/>
            <w:hideMark/>
          </w:tcPr>
          <w:p w14:paraId="5A637BAC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Укажите вариант ответа, максимально верно характеризующий норму права.</w:t>
            </w:r>
          </w:p>
          <w:p w14:paraId="358C4FA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62D7744E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условие реализации правового предписания;</w:t>
            </w:r>
          </w:p>
          <w:p w14:paraId="7E95C39A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правило поведения, установленное государством и направленное на регулирование общественных отношений;</w:t>
            </w:r>
          </w:p>
          <w:p w14:paraId="527DE108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предположение о возможных последствиях исполнения предписания;</w:t>
            </w:r>
          </w:p>
          <w:p w14:paraId="422ED3F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условия, предусматривающие возможность уклонения от юридических санкций.</w:t>
            </w:r>
          </w:p>
        </w:tc>
      </w:tr>
      <w:tr w:rsidR="00B101C2" w:rsidRPr="00192094" w14:paraId="0EDC941F" w14:textId="77777777" w:rsidTr="002D00B8">
        <w:trPr>
          <w:jc w:val="center"/>
        </w:trPr>
        <w:tc>
          <w:tcPr>
            <w:tcW w:w="9785" w:type="dxa"/>
            <w:hideMark/>
          </w:tcPr>
          <w:p w14:paraId="2D6C37F8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Нормативный правовой акт – это:</w:t>
            </w:r>
          </w:p>
          <w:p w14:paraId="2BABFFE9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ответ–</w:t>
            </w:r>
          </w:p>
          <w:p w14:paraId="008546D2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такой правовой акт, который содержит индивидуальное властное предписание, вынесенное компетентным органом в результате решения конкретного юридического дела;</w:t>
            </w:r>
          </w:p>
          <w:p w14:paraId="13FA8A1C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правовой акт, принятый полномочным на то органом, который содержит правовые нормы, общие установления, рассчитанные, как правило, на многократное применение и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распространяющиеся на неопределенный круг лиц;</w:t>
            </w:r>
          </w:p>
          <w:p w14:paraId="0D9100E9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это правовой акт, который содержит разъяснение смысла юридических норм.</w:t>
            </w:r>
          </w:p>
        </w:tc>
      </w:tr>
      <w:tr w:rsidR="00B101C2" w:rsidRPr="00192094" w14:paraId="45579E08" w14:textId="77777777" w:rsidTr="002D00B8">
        <w:trPr>
          <w:jc w:val="center"/>
        </w:trPr>
        <w:tc>
          <w:tcPr>
            <w:tcW w:w="9785" w:type="dxa"/>
            <w:hideMark/>
          </w:tcPr>
          <w:p w14:paraId="3F2B1E33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Федеральный конституционный закон считается принятым, если он одобрен большинством:</w:t>
            </w:r>
          </w:p>
          <w:p w14:paraId="74325DCF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4B45B719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не менее трех четвертей голосов от числа голосовавших сенаторов Совета Федерации и не менее двух третей голосов от числа голосовавших депутатов Государственной Думы;</w:t>
            </w:r>
          </w:p>
          <w:p w14:paraId="4C8E1F4F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не менее двух третей голосов от общего числа сенаторов Совета Федерации и не менее двух третей голосов от общего числа депутатов Государственной Думы;</w:t>
            </w:r>
          </w:p>
          <w:p w14:paraId="035402C1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не менее трех четвертей голосов от общего числа сенаторов Совета Федерации и не менее двух третей голосов от общего числа депутатов Государственной Думы;</w:t>
            </w:r>
          </w:p>
          <w:p w14:paraId="48FA4C8D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 менее двух третей голосов от общего числа сенаторов Совета Федерации и не менее трех четвертей голосов от общего числа депутатов Государственной Думы.</w:t>
            </w:r>
          </w:p>
        </w:tc>
      </w:tr>
      <w:tr w:rsidR="00B101C2" w:rsidRPr="00192094" w14:paraId="0851C2FD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4D567D76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Федеральные законы принимаются:</w:t>
            </w:r>
          </w:p>
          <w:p w14:paraId="0A17E892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5241CE34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Советом Федерации;</w:t>
            </w:r>
          </w:p>
          <w:p w14:paraId="41907E54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Государственной Думой;</w:t>
            </w:r>
          </w:p>
          <w:p w14:paraId="5F4B2365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Советом Федерации с одобрения Государственной Думы;</w:t>
            </w:r>
          </w:p>
          <w:p w14:paraId="6099D373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Президентом РФ.</w:t>
            </w:r>
          </w:p>
        </w:tc>
      </w:tr>
      <w:tr w:rsidR="00B101C2" w:rsidRPr="00192094" w14:paraId="72E3D253" w14:textId="77777777" w:rsidTr="002D00B8">
        <w:trPr>
          <w:jc w:val="center"/>
        </w:trPr>
        <w:tc>
          <w:tcPr>
            <w:tcW w:w="9785" w:type="dxa"/>
            <w:hideMark/>
          </w:tcPr>
          <w:p w14:paraId="43B22014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Укажите вариант ответа, содержащий определение подзаконного НПА.</w:t>
            </w:r>
          </w:p>
          <w:p w14:paraId="238573A3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ответ–</w:t>
            </w:r>
          </w:p>
          <w:p w14:paraId="51B1FBEC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это изданный на основе и во исполнение закона акт, содержащие юридические нормы;</w:t>
            </w:r>
          </w:p>
          <w:p w14:paraId="341A600E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это принятый в особом порядке акт правотворческого органа, обладающий высшей юридической силой и направленный на регулирование наиболее важных общественных отношений;</w:t>
            </w:r>
          </w:p>
        </w:tc>
      </w:tr>
      <w:tr w:rsidR="00B101C2" w:rsidRPr="00192094" w14:paraId="26CD262B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2908A0CE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Указы Президента РФ – это:</w:t>
            </w:r>
          </w:p>
          <w:p w14:paraId="4B0DD2FB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6C63C059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законы;</w:t>
            </w:r>
          </w:p>
          <w:p w14:paraId="49D6F604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подзаконные акты;</w:t>
            </w:r>
          </w:p>
          <w:p w14:paraId="56A8CFA5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локальные акты;</w:t>
            </w:r>
          </w:p>
          <w:p w14:paraId="2532BEC4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акты толкования права.</w:t>
            </w:r>
          </w:p>
        </w:tc>
      </w:tr>
      <w:tr w:rsidR="00B101C2" w:rsidRPr="00192094" w14:paraId="1EE4ED0B" w14:textId="77777777" w:rsidTr="002D00B8">
        <w:trPr>
          <w:jc w:val="center"/>
        </w:trPr>
        <w:tc>
          <w:tcPr>
            <w:tcW w:w="9785" w:type="dxa"/>
            <w:hideMark/>
          </w:tcPr>
          <w:p w14:paraId="273E059B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Укажите вариант ответа, содержащий определение правоприменительного акта.</w:t>
            </w:r>
          </w:p>
          <w:p w14:paraId="1169D7D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24890B8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это такой правовой акт, который содержит индивидуальное властное предписание, вынесенное компетентным органом в результате решения конкретного юридического дела.</w:t>
            </w:r>
          </w:p>
          <w:p w14:paraId="388AE52C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это правовой акт, принятый полномочным на то органом и содержащий правовые нормы, т.е. предписания общего характера и постоянного действия, рассчитанные на многократное применение.</w:t>
            </w:r>
          </w:p>
          <w:p w14:paraId="4386A14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это правовой акт, содержащий нормы права и принятый органом исполнительной власти по поручению парламента.</w:t>
            </w:r>
          </w:p>
        </w:tc>
      </w:tr>
      <w:tr w:rsidR="00B101C2" w:rsidRPr="00192094" w14:paraId="7C745632" w14:textId="77777777" w:rsidTr="002D00B8">
        <w:trPr>
          <w:jc w:val="center"/>
        </w:trPr>
        <w:tc>
          <w:tcPr>
            <w:tcW w:w="9785" w:type="dxa"/>
            <w:hideMark/>
          </w:tcPr>
          <w:p w14:paraId="4F667BD6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Обратная сила закона – это:</w:t>
            </w:r>
          </w:p>
          <w:p w14:paraId="29A9AD77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ответ–</w:t>
            </w:r>
          </w:p>
          <w:p w14:paraId="6D707735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распространение его действия на общественные отношения, существовавшие до момента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его вступления в законную силу;</w:t>
            </w:r>
          </w:p>
          <w:p w14:paraId="0E9A2950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распространение его действия на общественные отношения, возникшие после его вступления в законную силу;</w:t>
            </w:r>
          </w:p>
          <w:p w14:paraId="4B2F9BAF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распространение его действия как на общественные отношения, существовавшие до момента его вступления в законную силу, так и на общественные отношения, возникшие после его вступления в законную силу.</w:t>
            </w:r>
          </w:p>
        </w:tc>
      </w:tr>
      <w:tr w:rsidR="00B101C2" w:rsidRPr="00192094" w14:paraId="26461E8B" w14:textId="77777777" w:rsidTr="002D00B8">
        <w:trPr>
          <w:jc w:val="center"/>
        </w:trPr>
        <w:tc>
          <w:tcPr>
            <w:tcW w:w="9785" w:type="dxa"/>
            <w:hideMark/>
          </w:tcPr>
          <w:p w14:paraId="161BC343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 Конституция это:</w:t>
            </w:r>
          </w:p>
          <w:p w14:paraId="421EA7FF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ответ–</w:t>
            </w:r>
          </w:p>
          <w:p w14:paraId="2D1FC67E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система основных правил поведения в государстве и обществе;</w:t>
            </w:r>
          </w:p>
          <w:p w14:paraId="370E95FB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система основных законов государства;</w:t>
            </w:r>
          </w:p>
          <w:p w14:paraId="459C9F97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система юридических норм, обладающих высшей юридической силой и регулирующих общие принципы формирования и функционирования высших органов государственной власти;</w:t>
            </w:r>
          </w:p>
          <w:p w14:paraId="24A342CB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система юридических норм, обладающих высшей юридической силой и регулирующих основы положения личности в обществе и государстве, основы государственно-территориального устройства и общие принципы организации государственной власти.</w:t>
            </w:r>
          </w:p>
        </w:tc>
      </w:tr>
      <w:tr w:rsidR="00B101C2" w:rsidRPr="00192094" w14:paraId="068819C8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6B0E8832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Актами Правительства РФ не являются:</w:t>
            </w:r>
          </w:p>
          <w:p w14:paraId="278BCDDE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ответ–</w:t>
            </w:r>
          </w:p>
          <w:p w14:paraId="3965801C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указы;</w:t>
            </w:r>
          </w:p>
          <w:p w14:paraId="05F0906F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постановления;</w:t>
            </w:r>
          </w:p>
          <w:p w14:paraId="78E1B921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распоряжения.</w:t>
            </w:r>
          </w:p>
        </w:tc>
      </w:tr>
      <w:tr w:rsidR="00B101C2" w:rsidRPr="00192094" w14:paraId="47E95062" w14:textId="77777777" w:rsidTr="002D00B8">
        <w:trPr>
          <w:jc w:val="center"/>
        </w:trPr>
        <w:tc>
          <w:tcPr>
            <w:tcW w:w="9785" w:type="dxa"/>
            <w:hideMark/>
          </w:tcPr>
          <w:p w14:paraId="2E51CBA0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Конституционное право, как отрасль права:</w:t>
            </w:r>
          </w:p>
          <w:p w14:paraId="12FD74EC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207B3344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совокупность правовых норм, регулирующих общественные отношения в сфере взаимодействия государства и личности, федеративного устройства, прав человека, организации и деятельности системы органов государственной власти </w:t>
            </w:r>
          </w:p>
          <w:p w14:paraId="316A6DA7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совокупность правовых норм, регулирующих общественные отношения в сфере местного самоуправления</w:t>
            </w:r>
          </w:p>
          <w:p w14:paraId="5AFD711D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совокупность правовых норм, регулирующих общественные отношения в сфере исполнительно-распорядительной деятельности государства</w:t>
            </w:r>
          </w:p>
        </w:tc>
      </w:tr>
      <w:tr w:rsidR="00B101C2" w:rsidRPr="00192094" w14:paraId="33A50593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5CBD9A30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Административно-правовой метод регулирования отличает от гражданско-правового:</w:t>
            </w:r>
          </w:p>
          <w:p w14:paraId="70D1146D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20099681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юридическое неравенство субъектов;</w:t>
            </w:r>
          </w:p>
          <w:p w14:paraId="2ADFA4E9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судебный характер защиты нарушенных прав субъектов;</w:t>
            </w:r>
          </w:p>
          <w:p w14:paraId="60C65483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договорной характер отношений субъектов.</w:t>
            </w:r>
          </w:p>
        </w:tc>
      </w:tr>
      <w:tr w:rsidR="00B101C2" w:rsidRPr="00192094" w14:paraId="0F47C687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5CD3A607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общественные отношения регулирует транспортное право:</w:t>
            </w:r>
          </w:p>
          <w:p w14:paraId="3E953B47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7E0FD95F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уголовно-правовые;</w:t>
            </w:r>
          </w:p>
          <w:p w14:paraId="411315C3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гражданско-правовые;</w:t>
            </w:r>
          </w:p>
          <w:p w14:paraId="1436A43F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как публично-правовые, так и частноправовые.</w:t>
            </w:r>
          </w:p>
        </w:tc>
      </w:tr>
      <w:tr w:rsidR="00B101C2" w:rsidRPr="00192094" w14:paraId="32427685" w14:textId="77777777" w:rsidTr="002D00B8">
        <w:trPr>
          <w:jc w:val="center"/>
        </w:trPr>
        <w:tc>
          <w:tcPr>
            <w:tcW w:w="9785" w:type="dxa"/>
            <w:hideMark/>
          </w:tcPr>
          <w:p w14:paraId="4F97E104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Государственное регулирование деятельности в области гражданской авиации осуществляется:</w:t>
            </w:r>
          </w:p>
          <w:p w14:paraId="10A0243B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6A9AB3BD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а) Министерством обороны Российской Федерации;</w:t>
            </w:r>
          </w:p>
          <w:p w14:paraId="4BEE3E5D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Министерством транспорта Российской Федерации;</w:t>
            </w:r>
          </w:p>
          <w:p w14:paraId="0DDB546C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Министерством промышленности и торговли Российской Федерации.</w:t>
            </w:r>
          </w:p>
        </w:tc>
      </w:tr>
      <w:tr w:rsidR="00B101C2" w:rsidRPr="00192094" w14:paraId="644E543A" w14:textId="77777777" w:rsidTr="002D00B8">
        <w:trPr>
          <w:jc w:val="center"/>
        </w:trPr>
        <w:tc>
          <w:tcPr>
            <w:tcW w:w="9785" w:type="dxa"/>
            <w:hideMark/>
          </w:tcPr>
          <w:p w14:paraId="3AC9AA80" w14:textId="77777777" w:rsidR="00B101C2" w:rsidRPr="00192094" w:rsidRDefault="00B101C2" w:rsidP="00B101C2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Какой из перечисленных документов (категорий документов) имеет приоритет над остальными из перечисленных:</w:t>
            </w:r>
          </w:p>
          <w:p w14:paraId="659ED6B3" w14:textId="77777777" w:rsidR="00B101C2" w:rsidRPr="00192094" w:rsidRDefault="00B101C2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 –</w:t>
            </w:r>
          </w:p>
          <w:p w14:paraId="199F87F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182EE62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авиационные правила;</w:t>
            </w:r>
          </w:p>
          <w:p w14:paraId="5A3FD8C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федеральные авиационные правила;</w:t>
            </w:r>
          </w:p>
          <w:p w14:paraId="5E6B509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сертификационные требования (базисы);</w:t>
            </w:r>
          </w:p>
          <w:p w14:paraId="56004B1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воздушный кодекс РФ.</w:t>
            </w:r>
          </w:p>
        </w:tc>
      </w:tr>
    </w:tbl>
    <w:p w14:paraId="2C0213DB" w14:textId="77777777" w:rsidR="00B101C2" w:rsidRPr="00192094" w:rsidRDefault="00B101C2" w:rsidP="00B101C2">
      <w:pPr>
        <w:widowControl w:val="0"/>
        <w:tabs>
          <w:tab w:val="left" w:pos="308"/>
        </w:tabs>
        <w:autoSpaceDE w:val="0"/>
        <w:autoSpaceDN w:val="0"/>
        <w:adjustRightInd w:val="0"/>
        <w:ind w:firstLine="0"/>
        <w:rPr>
          <w:rFonts w:eastAsia="Calibri" w:cs="Times New Roman"/>
          <w:kern w:val="0"/>
          <w:szCs w:val="28"/>
        </w:rPr>
      </w:pPr>
    </w:p>
    <w:p w14:paraId="66C089C7" w14:textId="77777777" w:rsidR="00B101C2" w:rsidRPr="00192094" w:rsidRDefault="00B101C2" w:rsidP="00B101C2">
      <w:pPr>
        <w:widowControl w:val="0"/>
        <w:tabs>
          <w:tab w:val="left" w:pos="308"/>
        </w:tabs>
        <w:autoSpaceDE w:val="0"/>
        <w:autoSpaceDN w:val="0"/>
        <w:adjustRightInd w:val="0"/>
        <w:ind w:firstLine="0"/>
        <w:rPr>
          <w:rFonts w:eastAsia="Calibri" w:cs="Times New Roman"/>
          <w:kern w:val="0"/>
          <w:szCs w:val="28"/>
        </w:rPr>
      </w:pPr>
    </w:p>
    <w:p w14:paraId="0372939A" w14:textId="77777777" w:rsidR="00B101C2" w:rsidRPr="00192094" w:rsidRDefault="00B101C2" w:rsidP="00B101C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D953B88" w14:textId="77777777" w:rsidR="00B101C2" w:rsidRPr="00192094" w:rsidRDefault="00B101C2" w:rsidP="00B101C2">
      <w:pPr>
        <w:pStyle w:val="3"/>
        <w:keepNext w:val="0"/>
        <w:keepLines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13F21E8A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4119C046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B101C2" w:rsidRPr="00192094" w14:paraId="383FE272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4A8A5731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1. Что понимается под нормой права?</w:t>
            </w:r>
          </w:p>
        </w:tc>
      </w:tr>
      <w:tr w:rsidR="00B101C2" w:rsidRPr="00192094" w14:paraId="5667ABD2" w14:textId="77777777" w:rsidTr="002D00B8">
        <w:trPr>
          <w:cantSplit/>
          <w:jc w:val="center"/>
        </w:trPr>
        <w:tc>
          <w:tcPr>
            <w:tcW w:w="9785" w:type="dxa"/>
          </w:tcPr>
          <w:p w14:paraId="05DEFB9F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2. Дайте определение нормам морали.</w:t>
            </w:r>
          </w:p>
        </w:tc>
      </w:tr>
      <w:tr w:rsidR="00B101C2" w:rsidRPr="00192094" w14:paraId="07152CF8" w14:textId="77777777" w:rsidTr="002D00B8">
        <w:trPr>
          <w:cantSplit/>
          <w:jc w:val="center"/>
        </w:trPr>
        <w:tc>
          <w:tcPr>
            <w:tcW w:w="9785" w:type="dxa"/>
          </w:tcPr>
          <w:p w14:paraId="623785CE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3. Что понимается под отраслью права?</w:t>
            </w:r>
          </w:p>
        </w:tc>
      </w:tr>
      <w:tr w:rsidR="00B101C2" w:rsidRPr="00192094" w14:paraId="6A1DB135" w14:textId="77777777" w:rsidTr="002D00B8">
        <w:trPr>
          <w:cantSplit/>
          <w:jc w:val="center"/>
        </w:trPr>
        <w:tc>
          <w:tcPr>
            <w:tcW w:w="9785" w:type="dxa"/>
          </w:tcPr>
          <w:p w14:paraId="526AE69B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4. Какие методы правового регулирования Вам известны?</w:t>
            </w:r>
          </w:p>
        </w:tc>
      </w:tr>
      <w:tr w:rsidR="00B101C2" w:rsidRPr="00192094" w14:paraId="55720EBB" w14:textId="77777777" w:rsidTr="002D00B8">
        <w:trPr>
          <w:cantSplit/>
          <w:jc w:val="center"/>
        </w:trPr>
        <w:tc>
          <w:tcPr>
            <w:tcW w:w="9785" w:type="dxa"/>
          </w:tcPr>
          <w:p w14:paraId="1024237C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5. Дайте определение административному праву как отрасли российского права.</w:t>
            </w:r>
          </w:p>
        </w:tc>
      </w:tr>
      <w:tr w:rsidR="00B101C2" w:rsidRPr="00192094" w14:paraId="4ACC12E4" w14:textId="77777777" w:rsidTr="002D00B8">
        <w:trPr>
          <w:cantSplit/>
          <w:jc w:val="center"/>
        </w:trPr>
        <w:tc>
          <w:tcPr>
            <w:tcW w:w="9785" w:type="dxa"/>
          </w:tcPr>
          <w:p w14:paraId="13AC0F1A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6. Дайте определение трудовому праву как отрасли российского права.</w:t>
            </w:r>
          </w:p>
        </w:tc>
      </w:tr>
      <w:tr w:rsidR="00B101C2" w:rsidRPr="00192094" w14:paraId="457F9D01" w14:textId="77777777" w:rsidTr="002D00B8">
        <w:trPr>
          <w:jc w:val="center"/>
        </w:trPr>
        <w:tc>
          <w:tcPr>
            <w:tcW w:w="9785" w:type="dxa"/>
            <w:hideMark/>
          </w:tcPr>
          <w:p w14:paraId="11FD8262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7. Дайте определение гражданскому праву как отрасли российского права.</w:t>
            </w:r>
          </w:p>
        </w:tc>
      </w:tr>
      <w:tr w:rsidR="00B101C2" w:rsidRPr="00192094" w14:paraId="45A43BB0" w14:textId="77777777" w:rsidTr="002D00B8">
        <w:trPr>
          <w:jc w:val="center"/>
        </w:trPr>
        <w:tc>
          <w:tcPr>
            <w:tcW w:w="9785" w:type="dxa"/>
          </w:tcPr>
          <w:p w14:paraId="4BB6FA1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8. Назовите две группы общественных отношений, регулируемых нормами гражданского права.</w:t>
            </w:r>
          </w:p>
        </w:tc>
      </w:tr>
      <w:tr w:rsidR="00B101C2" w:rsidRPr="00192094" w14:paraId="3B95C0A8" w14:textId="77777777" w:rsidTr="002D00B8">
        <w:trPr>
          <w:jc w:val="center"/>
        </w:trPr>
        <w:tc>
          <w:tcPr>
            <w:tcW w:w="9785" w:type="dxa"/>
          </w:tcPr>
          <w:p w14:paraId="48929CC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9. Дайте определение транспортному праву как отрасли российского права.</w:t>
            </w:r>
          </w:p>
        </w:tc>
      </w:tr>
      <w:tr w:rsidR="00B101C2" w:rsidRPr="00192094" w14:paraId="3538DF0C" w14:textId="77777777" w:rsidTr="002D00B8">
        <w:trPr>
          <w:jc w:val="center"/>
        </w:trPr>
        <w:tc>
          <w:tcPr>
            <w:tcW w:w="9785" w:type="dxa"/>
          </w:tcPr>
          <w:p w14:paraId="7B0CCD9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Calibri" w:cs="Times New Roman"/>
                <w:noProof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</w:rPr>
              <w:t>10. Дайте определение финансовому праву как отрасли российского права.</w:t>
            </w:r>
          </w:p>
        </w:tc>
      </w:tr>
      <w:tr w:rsidR="00B101C2" w:rsidRPr="00192094" w14:paraId="3F6C8834" w14:textId="77777777" w:rsidTr="002D00B8">
        <w:trPr>
          <w:cantSplit/>
          <w:jc w:val="center"/>
        </w:trPr>
        <w:tc>
          <w:tcPr>
            <w:tcW w:w="9785" w:type="dxa"/>
          </w:tcPr>
          <w:p w14:paraId="61D18F1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Каким нормативным актом определена система федеральных органов исполнительной власти России?</w:t>
            </w:r>
          </w:p>
        </w:tc>
      </w:tr>
      <w:tr w:rsidR="00B101C2" w:rsidRPr="00192094" w14:paraId="68C15B08" w14:textId="77777777" w:rsidTr="002D00B8">
        <w:trPr>
          <w:cantSplit/>
          <w:jc w:val="center"/>
        </w:trPr>
        <w:tc>
          <w:tcPr>
            <w:tcW w:w="9785" w:type="dxa"/>
          </w:tcPr>
          <w:p w14:paraId="41B21AF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Каким нормативным актом определена действующая структура федеральных органов исполнительной власти России?</w:t>
            </w:r>
          </w:p>
        </w:tc>
      </w:tr>
      <w:tr w:rsidR="00B101C2" w:rsidRPr="00192094" w14:paraId="6D5E19C7" w14:textId="77777777" w:rsidTr="002D00B8">
        <w:trPr>
          <w:cantSplit/>
          <w:jc w:val="center"/>
        </w:trPr>
        <w:tc>
          <w:tcPr>
            <w:tcW w:w="9785" w:type="dxa"/>
          </w:tcPr>
          <w:p w14:paraId="5CCE31E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Какие правовые последствия вызывают индивидуальные правовые акт?</w:t>
            </w:r>
          </w:p>
        </w:tc>
      </w:tr>
      <w:tr w:rsidR="00B101C2" w:rsidRPr="00192094" w14:paraId="4E8ABA6D" w14:textId="77777777" w:rsidTr="002D00B8">
        <w:trPr>
          <w:cantSplit/>
          <w:jc w:val="center"/>
        </w:trPr>
        <w:tc>
          <w:tcPr>
            <w:tcW w:w="9785" w:type="dxa"/>
          </w:tcPr>
          <w:p w14:paraId="4E0FC879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Перечислите основные документы (категории документов), регламентирующих работу воздушного транспорта в России.</w:t>
            </w:r>
          </w:p>
        </w:tc>
      </w:tr>
      <w:tr w:rsidR="00B101C2" w:rsidRPr="00192094" w14:paraId="23E1AF07" w14:textId="77777777" w:rsidTr="002D00B8">
        <w:trPr>
          <w:cantSplit/>
          <w:jc w:val="center"/>
        </w:trPr>
        <w:tc>
          <w:tcPr>
            <w:tcW w:w="9785" w:type="dxa"/>
          </w:tcPr>
          <w:p w14:paraId="3B1EB3B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Какой нормативно-правовой акт регламентирует отношения между работодателем и работником?</w:t>
            </w:r>
          </w:p>
        </w:tc>
      </w:tr>
      <w:tr w:rsidR="00B101C2" w:rsidRPr="00192094" w14:paraId="58A92DAE" w14:textId="77777777" w:rsidTr="002D00B8">
        <w:trPr>
          <w:cantSplit/>
          <w:jc w:val="center"/>
        </w:trPr>
        <w:tc>
          <w:tcPr>
            <w:tcW w:w="9785" w:type="dxa"/>
          </w:tcPr>
          <w:p w14:paraId="24046BD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В каком документе (категории документов) приведены условия, при которых требуется обязательная сертификация или регистрация беспилотного воздушного судна?</w:t>
            </w:r>
          </w:p>
        </w:tc>
      </w:tr>
    </w:tbl>
    <w:p w14:paraId="6D4A569B" w14:textId="77777777" w:rsidR="00B101C2" w:rsidRPr="00192094" w:rsidRDefault="00B101C2" w:rsidP="00B101C2">
      <w:pPr>
        <w:ind w:firstLine="0"/>
        <w:rPr>
          <w:rFonts w:eastAsia="Calibri" w:cs="Times New Roman"/>
          <w:kern w:val="0"/>
          <w:szCs w:val="28"/>
        </w:rPr>
      </w:pPr>
    </w:p>
    <w:p w14:paraId="57E975D0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32598FFE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30F5DE8A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</w:p>
    <w:p w14:paraId="636710BF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03FA6D92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394A2905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-правила правокультурного поведения при осуществлении представительства интересов организаций и физических лиц в отношениях с государственными органами, контрагентами и иными лицами;</w:t>
      </w:r>
    </w:p>
    <w:p w14:paraId="6D147A62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-порядок реализации норм права в процессе правового обеспечения деятельности организаций и оказание юридической помощи физическим лицам и их объединениям.</w:t>
      </w:r>
    </w:p>
    <w:p w14:paraId="45A7EC13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56187316" w14:textId="77777777" w:rsidR="00B101C2" w:rsidRPr="00192094" w:rsidRDefault="00B101C2" w:rsidP="00B101C2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-принимать обоснованные решения в различных областях жизнедеятельности, в том числе, правового обеспечения деятельности организаций и оказание юридической помощи физическим лицам и их объединениям, исходя из действующих правовых норм, имеющихся ресурсов и ограничений.</w:t>
      </w:r>
    </w:p>
    <w:p w14:paraId="0303F933" w14:textId="77777777" w:rsidR="00B101C2" w:rsidRPr="00192094" w:rsidRDefault="00B101C2" w:rsidP="00B101C2">
      <w:pPr>
        <w:pStyle w:val="3"/>
        <w:tabs>
          <w:tab w:val="left" w:pos="2418"/>
        </w:tabs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4A7BC3B6" w14:textId="77777777" w:rsidR="00B101C2" w:rsidRPr="00192094" w:rsidRDefault="00B101C2" w:rsidP="00B101C2">
      <w:pPr>
        <w:tabs>
          <w:tab w:val="left" w:pos="2418"/>
        </w:tabs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-навыками применения сформированных умений и знаний для решения практических задач по применению норм права в процессе обеспечения деятельности организаций и оказание юридической помощи физическим лицам и их объединениям.</w:t>
      </w:r>
    </w:p>
    <w:p w14:paraId="09100114" w14:textId="77777777" w:rsidR="00B101C2" w:rsidRPr="00192094" w:rsidRDefault="00B101C2" w:rsidP="00B101C2">
      <w:pPr>
        <w:tabs>
          <w:tab w:val="left" w:pos="2418"/>
        </w:tabs>
        <w:ind w:firstLine="0"/>
        <w:rPr>
          <w:rFonts w:eastAsia="Times New Roman" w:cs="Times New Roman"/>
          <w:szCs w:val="28"/>
          <w:lang w:eastAsia="ru-RU"/>
        </w:rPr>
      </w:pPr>
    </w:p>
    <w:p w14:paraId="46060C38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710FA3C5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000ABE32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2ADAD037" w14:textId="77777777" w:rsidTr="002D00B8">
        <w:trPr>
          <w:cantSplit/>
          <w:tblHeader/>
          <w:jc w:val="center"/>
        </w:trPr>
        <w:tc>
          <w:tcPr>
            <w:tcW w:w="9785" w:type="dxa"/>
            <w:hideMark/>
          </w:tcPr>
          <w:p w14:paraId="372F40EF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101C2" w:rsidRPr="00192094" w14:paraId="4B8FF70F" w14:textId="77777777" w:rsidTr="002D00B8">
        <w:trPr>
          <w:jc w:val="center"/>
        </w:trPr>
        <w:tc>
          <w:tcPr>
            <w:tcW w:w="9785" w:type="dxa"/>
          </w:tcPr>
          <w:p w14:paraId="2772A8B8" w14:textId="77777777" w:rsidR="00B101C2" w:rsidRPr="00192094" w:rsidRDefault="00B101C2" w:rsidP="00B101C2">
            <w:pPr>
              <w:numPr>
                <w:ilvl w:val="0"/>
                <w:numId w:val="3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Государственное регулирование деятельности в области гражданской авиации осуществляется:</w:t>
            </w:r>
          </w:p>
          <w:p w14:paraId="74BF7368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6FBB517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Министерством промышленности и торговли;</w:t>
            </w:r>
          </w:p>
          <w:p w14:paraId="0030553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Министерством обороны Российской Федерации;</w:t>
            </w:r>
          </w:p>
          <w:p w14:paraId="5941C784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Министерством транспорта Российской Федерации.</w:t>
            </w:r>
          </w:p>
        </w:tc>
      </w:tr>
      <w:tr w:rsidR="00B101C2" w:rsidRPr="00192094" w14:paraId="7822BBAB" w14:textId="77777777" w:rsidTr="002D00B8">
        <w:trPr>
          <w:cantSplit/>
          <w:jc w:val="center"/>
        </w:trPr>
        <w:tc>
          <w:tcPr>
            <w:tcW w:w="9785" w:type="dxa"/>
          </w:tcPr>
          <w:p w14:paraId="6D05D616" w14:textId="77777777" w:rsidR="00B101C2" w:rsidRPr="00192094" w:rsidRDefault="00B101C2" w:rsidP="00B101C2">
            <w:pPr>
              <w:numPr>
                <w:ilvl w:val="0"/>
                <w:numId w:val="3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 Как называется социальное отношение, регулируемое нормами права:</w:t>
            </w:r>
          </w:p>
          <w:p w14:paraId="13F2E974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68F2CA80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правоотношение;</w:t>
            </w:r>
          </w:p>
          <w:p w14:paraId="454F75A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правоспособность</w:t>
            </w:r>
          </w:p>
          <w:p w14:paraId="146169C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правонарушение.</w:t>
            </w:r>
          </w:p>
        </w:tc>
      </w:tr>
      <w:tr w:rsidR="00B101C2" w:rsidRPr="00192094" w14:paraId="6D644FD9" w14:textId="77777777" w:rsidTr="002D00B8">
        <w:trPr>
          <w:jc w:val="center"/>
        </w:trPr>
        <w:tc>
          <w:tcPr>
            <w:tcW w:w="9785" w:type="dxa"/>
          </w:tcPr>
          <w:p w14:paraId="678695EA" w14:textId="77777777" w:rsidR="00B101C2" w:rsidRPr="00192094" w:rsidRDefault="00B101C2" w:rsidP="00B101C2">
            <w:pPr>
              <w:numPr>
                <w:ilvl w:val="0"/>
                <w:numId w:val="3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Какое из понятий подразумевается в этом определении: «Предусмотренная нормами права способность лично, своими действиями приобретать права и обязанности, а также осуществлять права и обязанности»:</w:t>
            </w:r>
          </w:p>
          <w:p w14:paraId="3132298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Выберите один правильный ответ– </w:t>
            </w:r>
          </w:p>
          <w:p w14:paraId="6C6FA24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дееспособность;</w:t>
            </w:r>
          </w:p>
          <w:p w14:paraId="11B1DBF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правоспособность;</w:t>
            </w:r>
          </w:p>
          <w:p w14:paraId="6F500F3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правосубъектность.</w:t>
            </w:r>
          </w:p>
        </w:tc>
      </w:tr>
      <w:tr w:rsidR="00B101C2" w:rsidRPr="00192094" w14:paraId="285F5491" w14:textId="77777777" w:rsidTr="002D00B8">
        <w:trPr>
          <w:cantSplit/>
          <w:jc w:val="center"/>
        </w:trPr>
        <w:tc>
          <w:tcPr>
            <w:tcW w:w="9785" w:type="dxa"/>
          </w:tcPr>
          <w:p w14:paraId="3C5831BE" w14:textId="77777777" w:rsidR="00B101C2" w:rsidRPr="00192094" w:rsidRDefault="00B101C2" w:rsidP="00B101C2">
            <w:pPr>
              <w:numPr>
                <w:ilvl w:val="0"/>
                <w:numId w:val="3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Виновно совершенное общественно опасное деяние, запрещенное УК РФ под угрозой наказания:</w:t>
            </w:r>
          </w:p>
          <w:p w14:paraId="1E790DE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Выберите один правильный ответ – </w:t>
            </w:r>
          </w:p>
          <w:p w14:paraId="251651F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правонарушение;</w:t>
            </w:r>
          </w:p>
          <w:p w14:paraId="645474A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проступок;</w:t>
            </w:r>
          </w:p>
          <w:p w14:paraId="170B524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преступление.</w:t>
            </w:r>
          </w:p>
        </w:tc>
      </w:tr>
      <w:tr w:rsidR="00B101C2" w:rsidRPr="00192094" w14:paraId="7EF10235" w14:textId="77777777" w:rsidTr="002D00B8">
        <w:trPr>
          <w:cantSplit/>
          <w:jc w:val="center"/>
        </w:trPr>
        <w:tc>
          <w:tcPr>
            <w:tcW w:w="9785" w:type="dxa"/>
          </w:tcPr>
          <w:p w14:paraId="6C3C070E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Перевод работника на другое предприятие, или перевод на другую должность возможно при:</w:t>
            </w:r>
          </w:p>
          <w:p w14:paraId="55E78FC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2F82E01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необходимости рабочего процесса;</w:t>
            </w:r>
          </w:p>
          <w:p w14:paraId="4ADAB6CE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согласии работника;</w:t>
            </w:r>
          </w:p>
          <w:p w14:paraId="43A3D36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требовании руководства.</w:t>
            </w:r>
          </w:p>
        </w:tc>
      </w:tr>
      <w:tr w:rsidR="00B101C2" w:rsidRPr="00192094" w14:paraId="245B9B8E" w14:textId="77777777" w:rsidTr="002D00B8">
        <w:trPr>
          <w:cantSplit/>
          <w:jc w:val="center"/>
        </w:trPr>
        <w:tc>
          <w:tcPr>
            <w:tcW w:w="9785" w:type="dxa"/>
          </w:tcPr>
          <w:p w14:paraId="7EEEA083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Главенствующее место среди локальных норм трудового права занимает:</w:t>
            </w:r>
          </w:p>
          <w:p w14:paraId="2390CC2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04F408A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трудовой распорядок;</w:t>
            </w:r>
          </w:p>
          <w:p w14:paraId="20FC890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должностная инструкция;</w:t>
            </w:r>
          </w:p>
          <w:p w14:paraId="1322427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коллективный договор.</w:t>
            </w:r>
          </w:p>
        </w:tc>
      </w:tr>
      <w:tr w:rsidR="00B101C2" w:rsidRPr="00192094" w14:paraId="4E083F6C" w14:textId="77777777" w:rsidTr="002D00B8">
        <w:trPr>
          <w:cantSplit/>
          <w:jc w:val="center"/>
        </w:trPr>
        <w:tc>
          <w:tcPr>
            <w:tcW w:w="9785" w:type="dxa"/>
          </w:tcPr>
          <w:p w14:paraId="696B5A6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t>10. Какой документ является основным документом о трудовой деятельности и трудовом стаже работника?</w:t>
            </w:r>
          </w:p>
          <w:p w14:paraId="5677BD4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4AA5AF9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t>трудовая книжка;</w:t>
            </w:r>
          </w:p>
          <w:p w14:paraId="514E7A1D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t>паспорт ;</w:t>
            </w:r>
          </w:p>
          <w:p w14:paraId="4AAF9C33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t>рекомендательные письма.</w:t>
            </w:r>
          </w:p>
        </w:tc>
      </w:tr>
      <w:tr w:rsidR="00B101C2" w:rsidRPr="00192094" w14:paraId="71A876D3" w14:textId="77777777" w:rsidTr="002D00B8">
        <w:trPr>
          <w:jc w:val="center"/>
        </w:trPr>
        <w:tc>
          <w:tcPr>
            <w:tcW w:w="9785" w:type="dxa"/>
          </w:tcPr>
          <w:p w14:paraId="2D75E57B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11. Юридическое лицо наделяется административной дееспособностью с момента: </w:t>
            </w:r>
          </w:p>
          <w:p w14:paraId="1EF171F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2FAD886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принятия решения его учредителями о создании данного юридического лица; </w:t>
            </w:r>
          </w:p>
          <w:p w14:paraId="2F571E2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государственной регистрации в качестве юридического лица;</w:t>
            </w:r>
          </w:p>
          <w:p w14:paraId="3C2BA6BD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открытия финансового счета.</w:t>
            </w:r>
          </w:p>
        </w:tc>
      </w:tr>
      <w:tr w:rsidR="00B101C2" w:rsidRPr="00192094" w14:paraId="44F70EB2" w14:textId="77777777" w:rsidTr="002D00B8">
        <w:trPr>
          <w:cantSplit/>
          <w:jc w:val="center"/>
        </w:trPr>
        <w:tc>
          <w:tcPr>
            <w:tcW w:w="9785" w:type="dxa"/>
          </w:tcPr>
          <w:p w14:paraId="66E3788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12. Структура федеральных органов исполнительной власти России определена: </w:t>
            </w:r>
          </w:p>
          <w:p w14:paraId="3F92F6CE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0413260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распоряжением Президента России; </w:t>
            </w:r>
          </w:p>
          <w:p w14:paraId="6DA7020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указом Президента России; </w:t>
            </w:r>
          </w:p>
          <w:p w14:paraId="3B04DF4B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постановлением Правительства России.</w:t>
            </w:r>
          </w:p>
        </w:tc>
      </w:tr>
      <w:tr w:rsidR="00B101C2" w:rsidRPr="00192094" w14:paraId="2E425CEB" w14:textId="77777777" w:rsidTr="002D00B8">
        <w:trPr>
          <w:jc w:val="center"/>
        </w:trPr>
        <w:tc>
          <w:tcPr>
            <w:tcW w:w="9785" w:type="dxa"/>
          </w:tcPr>
          <w:p w14:paraId="54FBA35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13. Государственная служба Российской Федерации:</w:t>
            </w:r>
          </w:p>
          <w:p w14:paraId="54B566C4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4E344F3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профессиональная служебная деятельность граждан Российской Федерации; </w:t>
            </w:r>
          </w:p>
          <w:p w14:paraId="47CF949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профессиональная служебная деятельность граждан Российской Федерации по обеспечению исполнения полномочий Российской Федерации; федеральных органов государственной власти, иных федеральных государственных органов; субъектов Российской Федерации; органов государственной власти субъектов Российской Федерации, иных государственных органов субъектов Российской Федерации; лиц, замещающих государственные должности Российской Федерации; лиц, замещающих государственные должности субъектов Российской Федерации;</w:t>
            </w:r>
          </w:p>
          <w:p w14:paraId="01838999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профессиональная служебная деятельность граждан Российской Федерации в судах, прокуратуре, иных органах власти.</w:t>
            </w:r>
          </w:p>
        </w:tc>
      </w:tr>
      <w:tr w:rsidR="00B101C2" w:rsidRPr="00192094" w14:paraId="3039E81C" w14:textId="77777777" w:rsidTr="002D00B8">
        <w:trPr>
          <w:jc w:val="center"/>
        </w:trPr>
        <w:tc>
          <w:tcPr>
            <w:tcW w:w="9785" w:type="dxa"/>
          </w:tcPr>
          <w:p w14:paraId="42F36EE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eastAsia="Times New Roman" w:cs="Times New Roman"/>
                <w:spacing w:val="-4"/>
                <w:sz w:val="24"/>
                <w:szCs w:val="24"/>
                <w:lang w:eastAsia="ru-RU"/>
              </w:rPr>
              <w:t>Служебные документы отличаются от правовых актов тем, что:</w:t>
            </w:r>
          </w:p>
          <w:p w14:paraId="0FF2567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5EECF55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служебные документы не влекут непосредственно юридических последствий; </w:t>
            </w:r>
          </w:p>
          <w:p w14:paraId="438CF514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служебные документы не могут быть предпосылкой издания правовых актов; </w:t>
            </w:r>
          </w:p>
          <w:p w14:paraId="11A2DE6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служебные документы не отличаются от правовых актов управления.</w:t>
            </w:r>
          </w:p>
        </w:tc>
      </w:tr>
      <w:tr w:rsidR="00B101C2" w:rsidRPr="00192094" w14:paraId="2497E73E" w14:textId="77777777" w:rsidTr="002D00B8">
        <w:trPr>
          <w:jc w:val="center"/>
        </w:trPr>
        <w:tc>
          <w:tcPr>
            <w:tcW w:w="9785" w:type="dxa"/>
          </w:tcPr>
          <w:p w14:paraId="388A4ED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15. Федеральным органом исполнительной власти, осуществляющим функции по выработке государственной политики и нормативно-правовому регулированию в установленной актами Президента Российской Федерации и Правительства Российской Федерации сфере деятельности, является: </w:t>
            </w:r>
          </w:p>
          <w:p w14:paraId="2CFF71B0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 –</w:t>
            </w:r>
          </w:p>
          <w:p w14:paraId="5EB92FC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служба;</w:t>
            </w:r>
          </w:p>
          <w:p w14:paraId="016A99AC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б) Правительство России; </w:t>
            </w:r>
          </w:p>
          <w:p w14:paraId="71960DA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министерство.</w:t>
            </w:r>
          </w:p>
        </w:tc>
      </w:tr>
    </w:tbl>
    <w:p w14:paraId="728EED7E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7039EEE9" w14:textId="77777777" w:rsidR="00B101C2" w:rsidRPr="00192094" w:rsidRDefault="00B101C2" w:rsidP="00B101C2">
      <w:pPr>
        <w:pStyle w:val="3"/>
        <w:keepNext w:val="0"/>
        <w:keepLines w:val="0"/>
        <w:tabs>
          <w:tab w:val="left" w:pos="284"/>
          <w:tab w:val="left" w:pos="453"/>
        </w:tabs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  <w:lang w:eastAsia="ru-RU"/>
        </w:rPr>
        <w:t>Перечень заданий открытого типа:</w:t>
      </w:r>
    </w:p>
    <w:tbl>
      <w:tblPr>
        <w:tblStyle w:val="15"/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09E85496" w14:textId="77777777" w:rsidTr="002D00B8">
        <w:trPr>
          <w:cantSplit/>
          <w:jc w:val="center"/>
        </w:trPr>
        <w:tc>
          <w:tcPr>
            <w:tcW w:w="9785" w:type="dxa"/>
          </w:tcPr>
          <w:p w14:paraId="798F4F7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B101C2" w:rsidRPr="00192094" w14:paraId="299F428F" w14:textId="77777777" w:rsidTr="002D00B8">
        <w:trPr>
          <w:jc w:val="center"/>
        </w:trPr>
        <w:tc>
          <w:tcPr>
            <w:tcW w:w="9785" w:type="dxa"/>
          </w:tcPr>
          <w:p w14:paraId="3101B591" w14:textId="77777777" w:rsidR="00B101C2" w:rsidRPr="00192094" w:rsidRDefault="00B101C2" w:rsidP="00B101C2">
            <w:pPr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Дайте определение трудовой договора.</w:t>
            </w:r>
          </w:p>
        </w:tc>
      </w:tr>
      <w:tr w:rsidR="00B101C2" w:rsidRPr="00192094" w14:paraId="0BF67F2E" w14:textId="77777777" w:rsidTr="002D00B8">
        <w:trPr>
          <w:jc w:val="center"/>
        </w:trPr>
        <w:tc>
          <w:tcPr>
            <w:tcW w:w="9785" w:type="dxa"/>
          </w:tcPr>
          <w:p w14:paraId="5DC93B58" w14:textId="77777777" w:rsidR="00B101C2" w:rsidRPr="00192094" w:rsidRDefault="00B101C2" w:rsidP="00B101C2">
            <w:pPr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Дайте определение «сверхурочной работы».</w:t>
            </w:r>
          </w:p>
        </w:tc>
      </w:tr>
      <w:tr w:rsidR="00B101C2" w:rsidRPr="00192094" w14:paraId="7C5C631B" w14:textId="77777777" w:rsidTr="002D00B8">
        <w:trPr>
          <w:cantSplit/>
          <w:jc w:val="center"/>
        </w:trPr>
        <w:tc>
          <w:tcPr>
            <w:tcW w:w="9785" w:type="dxa"/>
          </w:tcPr>
          <w:p w14:paraId="0A79C3E2" w14:textId="77777777" w:rsidR="00B101C2" w:rsidRPr="00192094" w:rsidRDefault="00B101C2" w:rsidP="00B101C2">
            <w:pPr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Дайте определение правонарушению.</w:t>
            </w:r>
          </w:p>
        </w:tc>
      </w:tr>
      <w:tr w:rsidR="00B101C2" w:rsidRPr="00192094" w14:paraId="2BEFBB23" w14:textId="77777777" w:rsidTr="002D00B8">
        <w:trPr>
          <w:cantSplit/>
          <w:jc w:val="center"/>
        </w:trPr>
        <w:tc>
          <w:tcPr>
            <w:tcW w:w="9785" w:type="dxa"/>
          </w:tcPr>
          <w:p w14:paraId="7F52F0E0" w14:textId="77777777" w:rsidR="00B101C2" w:rsidRPr="00192094" w:rsidRDefault="00B101C2" w:rsidP="00B101C2">
            <w:pPr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Дайте определение </w:t>
            </w:r>
            <w:r>
              <w:rPr>
                <w:rFonts w:eastAsia="Times New Roman" w:cs="Times New Roman"/>
                <w:sz w:val="24"/>
                <w:szCs w:val="24"/>
              </w:rPr>
              <w:t>дисциплинарного проступка.</w:t>
            </w:r>
          </w:p>
        </w:tc>
      </w:tr>
      <w:tr w:rsidR="00B101C2" w:rsidRPr="00192094" w14:paraId="1CC51B5A" w14:textId="77777777" w:rsidTr="002D00B8">
        <w:trPr>
          <w:cantSplit/>
          <w:jc w:val="center"/>
        </w:trPr>
        <w:tc>
          <w:tcPr>
            <w:tcW w:w="9785" w:type="dxa"/>
          </w:tcPr>
          <w:p w14:paraId="26EAE7A3" w14:textId="77777777" w:rsidR="00B101C2" w:rsidRPr="00192094" w:rsidRDefault="00B101C2" w:rsidP="002D00B8">
            <w:pPr>
              <w:tabs>
                <w:tab w:val="left" w:pos="1134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 Дайте определение административному правонарушению.</w:t>
            </w:r>
          </w:p>
        </w:tc>
      </w:tr>
      <w:tr w:rsidR="00B101C2" w:rsidRPr="00192094" w14:paraId="1BB7DAFF" w14:textId="77777777" w:rsidTr="002D00B8">
        <w:trPr>
          <w:cantSplit/>
          <w:jc w:val="center"/>
        </w:trPr>
        <w:tc>
          <w:tcPr>
            <w:tcW w:w="9785" w:type="dxa"/>
          </w:tcPr>
          <w:p w14:paraId="50B71BF1" w14:textId="77777777" w:rsidR="00B101C2" w:rsidRPr="00192094" w:rsidRDefault="00B101C2" w:rsidP="002D00B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snapToGrid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Дайте определение юридическому составу </w:t>
            </w:r>
            <w:r>
              <w:rPr>
                <w:rFonts w:eastAsia="Times New Roman" w:cs="Times New Roman"/>
                <w:snapToGrid w:val="0"/>
                <w:sz w:val="24"/>
                <w:szCs w:val="24"/>
              </w:rPr>
              <w:t>административного правонарушения.</w:t>
            </w:r>
          </w:p>
        </w:tc>
      </w:tr>
      <w:tr w:rsidR="00B101C2" w:rsidRPr="00192094" w14:paraId="34D6E553" w14:textId="77777777" w:rsidTr="002D00B8">
        <w:trPr>
          <w:cantSplit/>
          <w:jc w:val="center"/>
        </w:trPr>
        <w:tc>
          <w:tcPr>
            <w:tcW w:w="9785" w:type="dxa"/>
          </w:tcPr>
          <w:p w14:paraId="7759386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Назовите виды юридической ответственности.</w:t>
            </w:r>
          </w:p>
        </w:tc>
      </w:tr>
      <w:tr w:rsidR="00B101C2" w:rsidRPr="00192094" w14:paraId="2F76DCD0" w14:textId="77777777" w:rsidTr="002D00B8">
        <w:trPr>
          <w:cantSplit/>
          <w:jc w:val="center"/>
        </w:trPr>
        <w:tc>
          <w:tcPr>
            <w:tcW w:w="9785" w:type="dxa"/>
          </w:tcPr>
          <w:p w14:paraId="33286351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Дайте определение административное наказанию.</w:t>
            </w:r>
          </w:p>
        </w:tc>
      </w:tr>
      <w:tr w:rsidR="00B101C2" w:rsidRPr="00192094" w14:paraId="2B35127D" w14:textId="77777777" w:rsidTr="002D00B8">
        <w:trPr>
          <w:jc w:val="center"/>
        </w:trPr>
        <w:tc>
          <w:tcPr>
            <w:tcW w:w="9785" w:type="dxa"/>
          </w:tcPr>
          <w:p w14:paraId="7E01EED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9. Дайте определение материальной ответственности.</w:t>
            </w:r>
          </w:p>
        </w:tc>
      </w:tr>
      <w:tr w:rsidR="00B101C2" w:rsidRPr="00192094" w14:paraId="2C91C3B8" w14:textId="77777777" w:rsidTr="002D00B8">
        <w:trPr>
          <w:cantSplit/>
          <w:jc w:val="center"/>
        </w:trPr>
        <w:tc>
          <w:tcPr>
            <w:tcW w:w="9785" w:type="dxa"/>
          </w:tcPr>
          <w:p w14:paraId="2E13117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10. Дайте определение гражданско-правовой ответственности. </w:t>
            </w:r>
          </w:p>
        </w:tc>
      </w:tr>
      <w:tr w:rsidR="00B101C2" w:rsidRPr="00192094" w14:paraId="0FDD328B" w14:textId="77777777" w:rsidTr="002D00B8">
        <w:trPr>
          <w:cantSplit/>
          <w:jc w:val="center"/>
        </w:trPr>
        <w:tc>
          <w:tcPr>
            <w:tcW w:w="9785" w:type="dxa"/>
          </w:tcPr>
          <w:p w14:paraId="6F0E3A3D" w14:textId="77777777" w:rsidR="00B101C2" w:rsidRPr="00192094" w:rsidRDefault="00B101C2" w:rsidP="002D00B8">
            <w:pPr>
              <w:widowControl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Какие виды дисциплинарных взысканий работодатель имеет право применить к работнику?</w:t>
            </w:r>
          </w:p>
        </w:tc>
      </w:tr>
      <w:tr w:rsidR="00B101C2" w:rsidRPr="00192094" w14:paraId="0402CC79" w14:textId="77777777" w:rsidTr="002D00B8">
        <w:trPr>
          <w:cantSplit/>
          <w:jc w:val="center"/>
        </w:trPr>
        <w:tc>
          <w:tcPr>
            <w:tcW w:w="9785" w:type="dxa"/>
          </w:tcPr>
          <w:p w14:paraId="33E8C60E" w14:textId="77777777" w:rsidR="00B101C2" w:rsidRPr="00192094" w:rsidRDefault="00B101C2" w:rsidP="002D00B8">
            <w:pPr>
              <w:widowControl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12. </w:t>
            </w:r>
            <w:r>
              <w:rPr>
                <w:rFonts w:eastAsia="Times New Roman" w:cs="Times New Roman"/>
                <w:sz w:val="24"/>
                <w:szCs w:val="24"/>
              </w:rPr>
              <w:t>Дайте определение преступлению.</w:t>
            </w:r>
          </w:p>
        </w:tc>
      </w:tr>
      <w:tr w:rsidR="00B101C2" w:rsidRPr="00192094" w14:paraId="74E233CD" w14:textId="77777777" w:rsidTr="002D00B8">
        <w:trPr>
          <w:cantSplit/>
          <w:jc w:val="center"/>
        </w:trPr>
        <w:tc>
          <w:tcPr>
            <w:tcW w:w="9785" w:type="dxa"/>
          </w:tcPr>
          <w:p w14:paraId="7A6AF912" w14:textId="77777777" w:rsidR="00B101C2" w:rsidRPr="00192094" w:rsidRDefault="00B101C2" w:rsidP="002D00B8">
            <w:pPr>
              <w:widowControl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Назовите юридические признаки состава преступления.</w:t>
            </w:r>
          </w:p>
        </w:tc>
      </w:tr>
      <w:tr w:rsidR="00B101C2" w:rsidRPr="00192094" w14:paraId="49C79F86" w14:textId="77777777" w:rsidTr="002D00B8">
        <w:trPr>
          <w:cantSplit/>
          <w:jc w:val="center"/>
        </w:trPr>
        <w:tc>
          <w:tcPr>
            <w:tcW w:w="9785" w:type="dxa"/>
          </w:tcPr>
          <w:p w14:paraId="24EA40E0" w14:textId="77777777" w:rsidR="00B101C2" w:rsidRPr="00192094" w:rsidRDefault="00B101C2" w:rsidP="002D00B8">
            <w:pPr>
              <w:widowControl w:val="0"/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Дайте определение наказанию за преступление.</w:t>
            </w:r>
          </w:p>
        </w:tc>
      </w:tr>
      <w:tr w:rsidR="00B101C2" w:rsidRPr="00192094" w14:paraId="4B220F1D" w14:textId="77777777" w:rsidTr="002D00B8">
        <w:trPr>
          <w:cantSplit/>
          <w:jc w:val="center"/>
        </w:trPr>
        <w:tc>
          <w:tcPr>
            <w:tcW w:w="9785" w:type="dxa"/>
          </w:tcPr>
          <w:p w14:paraId="0A3FC2D5" w14:textId="77777777" w:rsidR="00B101C2" w:rsidRPr="00192094" w:rsidRDefault="00B101C2" w:rsidP="002D00B8">
            <w:pPr>
              <w:widowControl w:val="0"/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 15. Кто осуществляет помилование в Российской Федерации?</w:t>
            </w:r>
          </w:p>
        </w:tc>
      </w:tr>
    </w:tbl>
    <w:p w14:paraId="74AAAC0A" w14:textId="77777777" w:rsidR="00B101C2" w:rsidRPr="00192094" w:rsidRDefault="00B101C2" w:rsidP="00B101C2">
      <w:pPr>
        <w:numPr>
          <w:ilvl w:val="0"/>
          <w:numId w:val="2"/>
        </w:numPr>
        <w:tabs>
          <w:tab w:val="left" w:pos="284"/>
          <w:tab w:val="left" w:pos="453"/>
        </w:tabs>
        <w:ind w:left="0" w:firstLine="0"/>
        <w:rPr>
          <w:rFonts w:eastAsia="Times New Roman" w:cs="Times New Roman"/>
          <w:szCs w:val="28"/>
        </w:rPr>
      </w:pPr>
    </w:p>
    <w:p w14:paraId="5296FA09" w14:textId="77777777" w:rsidR="00B101C2" w:rsidRPr="00192094" w:rsidRDefault="00B101C2" w:rsidP="00B101C2">
      <w:pPr>
        <w:ind w:firstLine="0"/>
        <w:rPr>
          <w:rFonts w:eastAsia="Calibri" w:cs="Times New Roman"/>
          <w:szCs w:val="28"/>
        </w:rPr>
      </w:pPr>
    </w:p>
    <w:p w14:paraId="05031599" w14:textId="77777777" w:rsidR="00B101C2" w:rsidRPr="00192094" w:rsidRDefault="00B101C2" w:rsidP="00B101C2">
      <w:pPr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</w:rPr>
        <w:t>Семестр изучения: 3</w:t>
      </w:r>
    </w:p>
    <w:p w14:paraId="62603864" w14:textId="77777777" w:rsidR="00B101C2" w:rsidRPr="00192094" w:rsidRDefault="00B101C2" w:rsidP="00B101C2">
      <w:pPr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szCs w:val="28"/>
        </w:rPr>
        <w:t>Компетенция: УК-10 -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20603BCE" w14:textId="77777777" w:rsidR="00B101C2" w:rsidRPr="00192094" w:rsidRDefault="00B101C2" w:rsidP="00B101C2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Результаты обучения:</w:t>
      </w:r>
    </w:p>
    <w:p w14:paraId="26E321C2" w14:textId="77777777" w:rsidR="00B101C2" w:rsidRPr="00192094" w:rsidRDefault="00B101C2" w:rsidP="00B101C2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Знает:</w:t>
      </w:r>
    </w:p>
    <w:p w14:paraId="7292D3BC" w14:textId="77777777" w:rsidR="00B101C2" w:rsidRPr="00192094" w:rsidRDefault="00B101C2" w:rsidP="00B101C2">
      <w:pPr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szCs w:val="28"/>
          <w:lang w:eastAsia="ru-RU"/>
        </w:rPr>
        <w:t>-понятие и признаки экстремизма, терроризма, коррупции, а также направления противодействия экстремизму, терроризму и коррупции в профессиональной деятельности.</w:t>
      </w:r>
    </w:p>
    <w:p w14:paraId="05D1BF59" w14:textId="77777777" w:rsidR="00B101C2" w:rsidRPr="00192094" w:rsidRDefault="00B101C2" w:rsidP="00B101C2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Умеет: </w:t>
      </w:r>
    </w:p>
    <w:p w14:paraId="5AA66A1C" w14:textId="77777777" w:rsidR="00B101C2" w:rsidRPr="00192094" w:rsidRDefault="00B101C2" w:rsidP="00B101C2">
      <w:pPr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szCs w:val="28"/>
          <w:lang w:eastAsia="ru-RU"/>
        </w:rPr>
        <w:t>-выявлять признаки коррупционного поведения, давать ему оценку, содействовать его пресечению.</w:t>
      </w:r>
    </w:p>
    <w:p w14:paraId="3D419787" w14:textId="77777777" w:rsidR="00B101C2" w:rsidRPr="00192094" w:rsidRDefault="00B101C2" w:rsidP="00B101C2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Владеет: </w:t>
      </w:r>
    </w:p>
    <w:p w14:paraId="185EEA57" w14:textId="77777777" w:rsidR="00B101C2" w:rsidRPr="00192094" w:rsidRDefault="00B101C2" w:rsidP="00B101C2">
      <w:pPr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szCs w:val="28"/>
          <w:lang w:eastAsia="ru-RU"/>
        </w:rPr>
        <w:t>-навыками противодействия экстремизму, терроризму и коррупционному поведению в процессе правового обеспечения деятельности организаций и оказание юридической помощи физическим лицам и их объединениям.</w:t>
      </w:r>
    </w:p>
    <w:p w14:paraId="0C50CC59" w14:textId="77777777" w:rsidR="00B101C2" w:rsidRPr="00192094" w:rsidRDefault="00B101C2" w:rsidP="00B101C2">
      <w:pPr>
        <w:jc w:val="both"/>
        <w:rPr>
          <w:rFonts w:eastAsia="Calibri" w:cs="Times New Roman"/>
          <w:kern w:val="0"/>
          <w:szCs w:val="28"/>
        </w:rPr>
      </w:pPr>
    </w:p>
    <w:p w14:paraId="12BC236A" w14:textId="77777777" w:rsidR="00B101C2" w:rsidRPr="00192094" w:rsidRDefault="00B101C2" w:rsidP="00B101C2">
      <w:pPr>
        <w:pStyle w:val="3"/>
        <w:keepNext w:val="0"/>
        <w:keepLines w:val="0"/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  <w:lang w:eastAsia="ru-RU"/>
        </w:rPr>
        <w:t>Перечень заданий закрытого типа:</w:t>
      </w:r>
    </w:p>
    <w:tbl>
      <w:tblPr>
        <w:tblStyle w:val="15"/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6B1BD2E6" w14:textId="77777777" w:rsidTr="002D00B8">
        <w:trPr>
          <w:cantSplit/>
          <w:jc w:val="center"/>
        </w:trPr>
        <w:tc>
          <w:tcPr>
            <w:tcW w:w="9785" w:type="dxa"/>
            <w:hideMark/>
          </w:tcPr>
          <w:p w14:paraId="56A74C02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101C2" w:rsidRPr="00192094" w14:paraId="209F7A14" w14:textId="77777777" w:rsidTr="002D00B8">
        <w:trPr>
          <w:cantSplit/>
          <w:jc w:val="center"/>
        </w:trPr>
        <w:tc>
          <w:tcPr>
            <w:tcW w:w="9785" w:type="dxa"/>
          </w:tcPr>
          <w:p w14:paraId="2576AA28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Негативные последствия коррупции в экономической области проявляются:</w:t>
            </w:r>
          </w:p>
          <w:p w14:paraId="546A89E3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6389CA3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нарушении механизмов конкуренции;</w:t>
            </w:r>
          </w:p>
          <w:p w14:paraId="14DDE485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политической нестабильности;</w:t>
            </w:r>
          </w:p>
          <w:p w14:paraId="1F948AD9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угрозе демократии.</w:t>
            </w:r>
          </w:p>
        </w:tc>
      </w:tr>
      <w:tr w:rsidR="00B101C2" w:rsidRPr="00192094" w14:paraId="0E2C4B74" w14:textId="77777777" w:rsidTr="002D00B8">
        <w:trPr>
          <w:jc w:val="center"/>
        </w:trPr>
        <w:tc>
          <w:tcPr>
            <w:tcW w:w="9785" w:type="dxa"/>
          </w:tcPr>
          <w:p w14:paraId="211B238A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Национальная стратегия противодействия коррупции определяет: </w:t>
            </w:r>
          </w:p>
          <w:p w14:paraId="292F298B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1598D1F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а) основные направления государственной антикоррупционной политики на среднесрочную перспективу;</w:t>
            </w:r>
          </w:p>
          <w:p w14:paraId="338786A6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направления деятельности органов власти в текущем году;</w:t>
            </w:r>
          </w:p>
          <w:p w14:paraId="71456478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формы антикоррупционной деятельности органов власти.</w:t>
            </w:r>
          </w:p>
        </w:tc>
      </w:tr>
      <w:tr w:rsidR="00B101C2" w:rsidRPr="00192094" w14:paraId="79AB4D1D" w14:textId="77777777" w:rsidTr="002D00B8">
        <w:trPr>
          <w:cantSplit/>
          <w:jc w:val="center"/>
        </w:trPr>
        <w:tc>
          <w:tcPr>
            <w:tcW w:w="9785" w:type="dxa"/>
          </w:tcPr>
          <w:p w14:paraId="54575E5B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 К признакам коррупции относится наличие у должностного лица:</w:t>
            </w:r>
          </w:p>
          <w:p w14:paraId="36CBB24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3F8268B7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заинтересованности в достижении общеполезного результата;</w:t>
            </w:r>
          </w:p>
          <w:p w14:paraId="08F80D0D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корыстной или иной личной заинтересованности;</w:t>
            </w:r>
          </w:p>
          <w:p w14:paraId="2F1953A9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исключительно корыстного интереса.</w:t>
            </w:r>
          </w:p>
        </w:tc>
      </w:tr>
      <w:tr w:rsidR="00B101C2" w:rsidRPr="00192094" w14:paraId="0BA55E96" w14:textId="77777777" w:rsidTr="002D00B8">
        <w:trPr>
          <w:jc w:val="center"/>
        </w:trPr>
        <w:tc>
          <w:tcPr>
            <w:tcW w:w="9785" w:type="dxa"/>
          </w:tcPr>
          <w:p w14:paraId="3BBA3FC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Обязанность уведомлять о фактах склонения к совершению коррупционного проступка возлагается:</w:t>
            </w:r>
          </w:p>
          <w:p w14:paraId="732CB071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479DD62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 всех государственных служащих;</w:t>
            </w:r>
          </w:p>
          <w:p w14:paraId="222EB5AC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 государственных служащих, имеющих в непосредственном подчинении подчиненных;</w:t>
            </w:r>
          </w:p>
          <w:p w14:paraId="74FC3C61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 государственных служащих, занимающих должности, включенные в соответствующий перечень.</w:t>
            </w:r>
          </w:p>
        </w:tc>
      </w:tr>
      <w:tr w:rsidR="00B101C2" w:rsidRPr="00192094" w14:paraId="5B55C4B9" w14:textId="77777777" w:rsidTr="002D00B8">
        <w:trPr>
          <w:jc w:val="center"/>
        </w:trPr>
        <w:tc>
          <w:tcPr>
            <w:tcW w:w="9785" w:type="dxa"/>
          </w:tcPr>
          <w:p w14:paraId="622A520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 В случае склонения к коррупционному нарушению должностное лицо, включенное в перечень, обязано: Выберите один правильный ответ–</w:t>
            </w:r>
          </w:p>
          <w:p w14:paraId="0C996622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suppressAutoHyphens/>
              <w:ind w:firstLine="0"/>
              <w:rPr>
                <w:rFonts w:eastAsia="SimSu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1"/>
                <w:sz w:val="24"/>
                <w:szCs w:val="24"/>
                <w:lang w:eastAsia="ar-SA"/>
              </w:rPr>
              <w:t>а) сообщить об этом представителю нанимателя, а также в органы прокуратуры или иные государственные органы;</w:t>
            </w:r>
          </w:p>
          <w:p w14:paraId="73EFD16F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suppressAutoHyphens/>
              <w:ind w:firstLine="0"/>
              <w:rPr>
                <w:rFonts w:eastAsia="SimSu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1"/>
                <w:sz w:val="24"/>
                <w:szCs w:val="24"/>
                <w:lang w:eastAsia="ar-SA"/>
              </w:rPr>
              <w:t>б) отказаться от получения незаконного вознаграждения и разъяснить склонявшему его лицу недопустимость коррупции в органах государственной власти, а также возможные для него неблагоприятные последствия;</w:t>
            </w:r>
          </w:p>
          <w:p w14:paraId="52427A2C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suppressAutoHyphens/>
              <w:ind w:firstLine="0"/>
              <w:rPr>
                <w:rFonts w:eastAsia="SimSu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1"/>
                <w:sz w:val="24"/>
                <w:szCs w:val="24"/>
                <w:lang w:eastAsia="ar-SA"/>
              </w:rPr>
              <w:t xml:space="preserve">в) сообщить о случае склонения его к коррупционному нарушению </w:t>
            </w:r>
            <w:r>
              <w:rPr>
                <w:rFonts w:eastAsia="Times New Roman" w:cs="Times New Roman"/>
                <w:kern w:val="1"/>
                <w:sz w:val="24"/>
                <w:szCs w:val="24"/>
                <w:lang w:eastAsia="ru-RU"/>
              </w:rPr>
              <w:t>в комиссию по соблюдению требований к служебному поведению государственных служащих и урегулированию конфликта интересов.</w:t>
            </w:r>
          </w:p>
        </w:tc>
      </w:tr>
      <w:tr w:rsidR="00B101C2" w:rsidRPr="00192094" w14:paraId="6BE699B4" w14:textId="77777777" w:rsidTr="002D00B8">
        <w:trPr>
          <w:jc w:val="center"/>
        </w:trPr>
        <w:tc>
          <w:tcPr>
            <w:tcW w:w="9785" w:type="dxa"/>
          </w:tcPr>
          <w:p w14:paraId="0468C5C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6. При назначении должность, включенную в перечень, гражданин обязан представить сведения о своих доходах, доходах супруга (супруги):</w:t>
            </w:r>
          </w:p>
          <w:p w14:paraId="42780B3B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253A928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 календарный год, предшествующий году подачи сведений;</w:t>
            </w:r>
          </w:p>
          <w:p w14:paraId="2E8D2B64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 период с 1 января текущего года;</w:t>
            </w:r>
          </w:p>
          <w:p w14:paraId="78C65638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 последние три года.</w:t>
            </w:r>
          </w:p>
        </w:tc>
      </w:tr>
      <w:tr w:rsidR="00B101C2" w:rsidRPr="00192094" w14:paraId="330FA844" w14:textId="77777777" w:rsidTr="002D00B8">
        <w:trPr>
          <w:jc w:val="center"/>
        </w:trPr>
        <w:tc>
          <w:tcPr>
            <w:tcW w:w="9785" w:type="dxa"/>
          </w:tcPr>
          <w:p w14:paraId="08A375DF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7. Обязанность по предоставлению сведений о расходах возложена на:</w:t>
            </w:r>
          </w:p>
          <w:p w14:paraId="01ED99A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32C1A2C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всех государственных служащих;</w:t>
            </w:r>
          </w:p>
          <w:p w14:paraId="1DF4CB8D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должностных лиц, обязанных предоставлять сведения о доходах, об имуществе и обязательствах имущественного характера;</w:t>
            </w:r>
          </w:p>
          <w:p w14:paraId="5331A83A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работников, относящихся к категории руководителей, и государственных гражданских служащих, замещающих должности по главной группе должностей и выше.</w:t>
            </w:r>
          </w:p>
        </w:tc>
      </w:tr>
      <w:tr w:rsidR="00B101C2" w:rsidRPr="00192094" w14:paraId="5B753D6D" w14:textId="77777777" w:rsidTr="002D00B8">
        <w:trPr>
          <w:jc w:val="center"/>
        </w:trPr>
        <w:tc>
          <w:tcPr>
            <w:tcW w:w="9785" w:type="dxa"/>
          </w:tcPr>
          <w:p w14:paraId="7AB70175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8. Основанием для проверки соблюдения запретов и ограничений, требований о предотвращении или урегулировании конфликта интересов </w:t>
            </w:r>
          </w:p>
          <w:p w14:paraId="59BFCDA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2E416C17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может служить любая информация, в том числе, и анонимного характера;</w:t>
            </w:r>
          </w:p>
          <w:p w14:paraId="1EDC81D4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б) не может служить информация анонимного характера;</w:t>
            </w:r>
          </w:p>
          <w:p w14:paraId="0C6D62D5" w14:textId="77777777" w:rsidR="00B101C2" w:rsidRPr="00192094" w:rsidRDefault="00B101C2" w:rsidP="002D00B8">
            <w:pPr>
              <w:tabs>
                <w:tab w:val="left" w:pos="851"/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может служить любая информация, в том числе, и анонимного характера, признанная руководителем подразделения кадровой службы по профилактике коррупционных и иных правонарушений достоверной и достаточной.</w:t>
            </w:r>
          </w:p>
        </w:tc>
      </w:tr>
      <w:tr w:rsidR="00B101C2" w:rsidRPr="00192094" w14:paraId="3A304F0E" w14:textId="77777777" w:rsidTr="002D00B8">
        <w:trPr>
          <w:jc w:val="center"/>
        </w:trPr>
        <w:tc>
          <w:tcPr>
            <w:tcW w:w="9785" w:type="dxa"/>
          </w:tcPr>
          <w:p w14:paraId="3BC25358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9. Предметом взятки могут быть: </w:t>
            </w:r>
          </w:p>
          <w:p w14:paraId="29041B28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D928C40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деньги, ценные бумаги и иное имущество, а также выгода или услуги имущественного характера, оказываемые безвозмездно, но подлежащие оплате;</w:t>
            </w:r>
          </w:p>
          <w:p w14:paraId="1A1B2801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деньги, ценные бумаги и иное имущество;</w:t>
            </w:r>
          </w:p>
          <w:p w14:paraId="1EDA5D0C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деньги, ценные бумаги и иное имущество, а также выгода или услуги имущественного характера.</w:t>
            </w:r>
          </w:p>
        </w:tc>
      </w:tr>
      <w:tr w:rsidR="00B101C2" w:rsidRPr="00192094" w14:paraId="4AE6BBDB" w14:textId="77777777" w:rsidTr="002D00B8">
        <w:trPr>
          <w:cantSplit/>
          <w:jc w:val="center"/>
        </w:trPr>
        <w:tc>
          <w:tcPr>
            <w:tcW w:w="9785" w:type="dxa"/>
          </w:tcPr>
          <w:p w14:paraId="6A55A0AD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 К противоправным деяниям, относящимся к коррупционным преступлениям при любых условиях, относятся:</w:t>
            </w:r>
          </w:p>
          <w:p w14:paraId="72020FD2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5425D89C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незаконное предпринимательство;</w:t>
            </w:r>
          </w:p>
          <w:p w14:paraId="4AF3B31C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получение взятки;</w:t>
            </w:r>
          </w:p>
          <w:p w14:paraId="022B1C3B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мошенничество.</w:t>
            </w:r>
          </w:p>
        </w:tc>
      </w:tr>
      <w:tr w:rsidR="00B101C2" w:rsidRPr="00192094" w14:paraId="40876F5E" w14:textId="77777777" w:rsidTr="002D00B8">
        <w:trPr>
          <w:jc w:val="center"/>
        </w:trPr>
        <w:tc>
          <w:tcPr>
            <w:tcW w:w="9785" w:type="dxa"/>
          </w:tcPr>
          <w:p w14:paraId="10C191C9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11. Не являются субъектами получения взятки работники государственных органов и государственных учреждений, исполняющие в них: </w:t>
            </w:r>
          </w:p>
          <w:p w14:paraId="6D029299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16BEFBD5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профессиональные или технические обязанности, которые не относятся к организационно-распорядительным или административно-хозяйственным функциям;</w:t>
            </w:r>
          </w:p>
          <w:p w14:paraId="37CFE4C9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технические или исполнительно-распорядительные обязанности;</w:t>
            </w:r>
          </w:p>
          <w:p w14:paraId="3D88B4A8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административно-хозяйственные функции.</w:t>
            </w:r>
          </w:p>
        </w:tc>
      </w:tr>
      <w:tr w:rsidR="00B101C2" w:rsidRPr="00192094" w14:paraId="1299B14B" w14:textId="77777777" w:rsidTr="002D00B8">
        <w:trPr>
          <w:cantSplit/>
          <w:jc w:val="center"/>
        </w:trPr>
        <w:tc>
          <w:tcPr>
            <w:tcW w:w="9785" w:type="dxa"/>
          </w:tcPr>
          <w:p w14:paraId="26C836ED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12. За посредничество во взяточничестве может быть привлечено к ответственности </w:t>
            </w:r>
          </w:p>
          <w:p w14:paraId="69EFEA67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Выберите один правильный ответ–</w:t>
            </w:r>
          </w:p>
          <w:p w14:paraId="3400561F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любое лицо;</w:t>
            </w:r>
          </w:p>
          <w:p w14:paraId="0BF4C1E6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исключительно должностное лицо;</w:t>
            </w:r>
          </w:p>
          <w:p w14:paraId="47BF57D7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должностное лицо, наделенное исполнительно-распорядительными полномочиями.</w:t>
            </w:r>
          </w:p>
        </w:tc>
      </w:tr>
      <w:tr w:rsidR="00B101C2" w:rsidRPr="00192094" w14:paraId="5649F19E" w14:textId="77777777" w:rsidTr="002D00B8">
        <w:trPr>
          <w:jc w:val="center"/>
        </w:trPr>
        <w:tc>
          <w:tcPr>
            <w:tcW w:w="9785" w:type="dxa"/>
          </w:tcPr>
          <w:p w14:paraId="2D334A1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13. Государственным служащим в связи с их должностным положением или в связи с исполнением ими служебных обязанностей не допускается дарение, за исключением обычных подарков, стоимость которых не превышает: Выберите один правильный ответ–</w:t>
            </w:r>
          </w:p>
          <w:p w14:paraId="23ADFE8B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3 минимальных размеров оплаты труда;</w:t>
            </w:r>
          </w:p>
          <w:p w14:paraId="650AD816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3 тыс. руб.;</w:t>
            </w:r>
          </w:p>
          <w:p w14:paraId="6C10A9AB" w14:textId="77777777" w:rsidR="00B101C2" w:rsidRPr="00192094" w:rsidRDefault="00B101C2" w:rsidP="002D00B8">
            <w:pPr>
              <w:tabs>
                <w:tab w:val="num" w:pos="142"/>
                <w:tab w:val="left" w:pos="851"/>
                <w:tab w:val="left" w:pos="993"/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5 тыс. руб.</w:t>
            </w:r>
          </w:p>
        </w:tc>
      </w:tr>
      <w:tr w:rsidR="00B101C2" w:rsidRPr="00192094" w14:paraId="48B3EE3B" w14:textId="77777777" w:rsidTr="002D00B8">
        <w:trPr>
          <w:jc w:val="center"/>
        </w:trPr>
        <w:tc>
          <w:tcPr>
            <w:tcW w:w="9785" w:type="dxa"/>
          </w:tcPr>
          <w:p w14:paraId="6DC714D6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14. Коррупционное правонарушение влечет за собой: Выберите один правильный ответ–</w:t>
            </w:r>
          </w:p>
          <w:p w14:paraId="097738CD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дисциплинарную, административную, уголовную или иную ответственность;</w:t>
            </w:r>
          </w:p>
          <w:p w14:paraId="3DCAC90B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дисциплинарную либо административную ответственность;</w:t>
            </w:r>
          </w:p>
          <w:p w14:paraId="278F8A28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административную или уголовную ответственность.</w:t>
            </w:r>
          </w:p>
        </w:tc>
      </w:tr>
      <w:tr w:rsidR="00B101C2" w:rsidRPr="00192094" w14:paraId="52B42C1C" w14:textId="77777777" w:rsidTr="002D00B8">
        <w:trPr>
          <w:jc w:val="center"/>
        </w:trPr>
        <w:tc>
          <w:tcPr>
            <w:tcW w:w="9785" w:type="dxa"/>
          </w:tcPr>
          <w:p w14:paraId="39C73523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15. К числу основных способов предотвращения и урегулирования конфликта интересов не относится: Выберите один правильный ответ–</w:t>
            </w:r>
          </w:p>
          <w:p w14:paraId="2A4E422E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изменение должностного или служебного положения государственного служащего;</w:t>
            </w:r>
          </w:p>
          <w:p w14:paraId="174D969C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отстранение от исполнения должностных обязанностей;</w:t>
            </w:r>
          </w:p>
          <w:p w14:paraId="1697A57B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привлечение государственного служащего к ответственности.</w:t>
            </w:r>
          </w:p>
        </w:tc>
      </w:tr>
      <w:tr w:rsidR="00B101C2" w:rsidRPr="00192094" w14:paraId="4806D5CE" w14:textId="77777777" w:rsidTr="002D00B8">
        <w:trPr>
          <w:jc w:val="center"/>
        </w:trPr>
        <w:tc>
          <w:tcPr>
            <w:tcW w:w="9785" w:type="dxa"/>
          </w:tcPr>
          <w:p w14:paraId="650D1280" w14:textId="77777777" w:rsidR="00B101C2" w:rsidRPr="00192094" w:rsidRDefault="00B101C2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16. В случае выявления прокурором коррупциогенных норм в правовом акте Минтранса России он обязан оформить: Выберите один правильный ответ–</w:t>
            </w:r>
          </w:p>
          <w:p w14:paraId="418B9AA8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требование прокурора об изменении нормативного правового акта;</w:t>
            </w:r>
          </w:p>
          <w:p w14:paraId="23B8F6ED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представление об устранении нарушения закона;</w:t>
            </w:r>
          </w:p>
          <w:p w14:paraId="09E5980D" w14:textId="77777777" w:rsidR="00B101C2" w:rsidRPr="00192094" w:rsidRDefault="00B101C2" w:rsidP="002D00B8">
            <w:pPr>
              <w:tabs>
                <w:tab w:val="left" w:pos="99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экспертное заключение.</w:t>
            </w:r>
          </w:p>
        </w:tc>
      </w:tr>
    </w:tbl>
    <w:p w14:paraId="49452AAF" w14:textId="77777777" w:rsidR="00B101C2" w:rsidRPr="00192094" w:rsidRDefault="00B101C2" w:rsidP="00B101C2">
      <w:pPr>
        <w:tabs>
          <w:tab w:val="left" w:pos="851"/>
          <w:tab w:val="left" w:pos="993"/>
          <w:tab w:val="left" w:pos="1134"/>
        </w:tabs>
        <w:ind w:firstLine="0"/>
        <w:rPr>
          <w:rFonts w:eastAsia="Calibri" w:cs="Times New Roman"/>
          <w:szCs w:val="28"/>
        </w:rPr>
      </w:pPr>
    </w:p>
    <w:p w14:paraId="7D835629" w14:textId="77777777" w:rsidR="00B101C2" w:rsidRPr="00192094" w:rsidRDefault="00B101C2" w:rsidP="00B101C2">
      <w:pPr>
        <w:tabs>
          <w:tab w:val="left" w:pos="851"/>
          <w:tab w:val="left" w:pos="993"/>
          <w:tab w:val="left" w:pos="1134"/>
        </w:tabs>
        <w:ind w:firstLine="0"/>
        <w:rPr>
          <w:rFonts w:eastAsia="Calibri" w:cs="Times New Roman"/>
          <w:szCs w:val="28"/>
        </w:rPr>
      </w:pPr>
    </w:p>
    <w:p w14:paraId="328D53E3" w14:textId="77777777" w:rsidR="00B101C2" w:rsidRPr="00192094" w:rsidRDefault="00B101C2" w:rsidP="00B101C2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101C2" w:rsidRPr="00192094" w14:paraId="63D1D8B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2D80201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B101C2" w:rsidRPr="00192094" w14:paraId="4EBC3CF1" w14:textId="77777777" w:rsidTr="002D00B8">
        <w:trPr>
          <w:jc w:val="center"/>
        </w:trPr>
        <w:tc>
          <w:tcPr>
            <w:tcW w:w="9785" w:type="dxa"/>
          </w:tcPr>
          <w:p w14:paraId="04731A15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Дайте определение коррупции.</w:t>
            </w:r>
          </w:p>
        </w:tc>
      </w:tr>
      <w:tr w:rsidR="00B101C2" w:rsidRPr="00192094" w14:paraId="514746BD" w14:textId="77777777" w:rsidTr="002D00B8">
        <w:trPr>
          <w:cantSplit/>
          <w:jc w:val="center"/>
        </w:trPr>
        <w:tc>
          <w:tcPr>
            <w:tcW w:w="9785" w:type="dxa"/>
          </w:tcPr>
          <w:p w14:paraId="267AD4ED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Каким нормативным правовым актом регламентируется деятельность по противодействию коррупции в Российской Федерации?</w:t>
            </w:r>
          </w:p>
        </w:tc>
      </w:tr>
      <w:tr w:rsidR="00B101C2" w:rsidRPr="00192094" w14:paraId="3E667C00" w14:textId="77777777" w:rsidTr="002D00B8">
        <w:trPr>
          <w:jc w:val="center"/>
        </w:trPr>
        <w:tc>
          <w:tcPr>
            <w:tcW w:w="9785" w:type="dxa"/>
          </w:tcPr>
          <w:p w14:paraId="367194CE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Дайте определение деятельности по противодействию коррупции.</w:t>
            </w:r>
          </w:p>
        </w:tc>
      </w:tr>
      <w:tr w:rsidR="00B101C2" w:rsidRPr="00192094" w14:paraId="03F170B2" w14:textId="77777777" w:rsidTr="002D00B8">
        <w:trPr>
          <w:jc w:val="center"/>
        </w:trPr>
        <w:tc>
          <w:tcPr>
            <w:tcW w:w="9785" w:type="dxa"/>
          </w:tcPr>
          <w:p w14:paraId="7CAFEBAE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Назовите основные направления деятельности по противодействию коррупции.</w:t>
            </w:r>
          </w:p>
        </w:tc>
      </w:tr>
      <w:tr w:rsidR="00B101C2" w:rsidRPr="00192094" w14:paraId="36A2209E" w14:textId="77777777" w:rsidTr="002D00B8">
        <w:trPr>
          <w:cantSplit/>
          <w:jc w:val="center"/>
        </w:trPr>
        <w:tc>
          <w:tcPr>
            <w:tcW w:w="9785" w:type="dxa"/>
          </w:tcPr>
          <w:p w14:paraId="607D0127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Какое из направлений деятельности по противодействию коррупции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законодательном уровне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признается приоритетным?</w:t>
            </w:r>
          </w:p>
        </w:tc>
      </w:tr>
      <w:tr w:rsidR="00B101C2" w:rsidRPr="00192094" w14:paraId="574803C0" w14:textId="77777777" w:rsidTr="002D00B8">
        <w:trPr>
          <w:cantSplit/>
          <w:jc w:val="center"/>
        </w:trPr>
        <w:tc>
          <w:tcPr>
            <w:tcW w:w="9785" w:type="dxa"/>
          </w:tcPr>
          <w:p w14:paraId="04CA1303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Кто </w:t>
            </w:r>
            <w:bookmarkStart w:id="1" w:name="_Hlk154742195"/>
            <w:r>
              <w:rPr>
                <w:rFonts w:eastAsia="Times New Roman" w:cs="Times New Roman"/>
                <w:sz w:val="24"/>
                <w:szCs w:val="24"/>
              </w:rPr>
              <w:t xml:space="preserve">определяет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основные </w:t>
            </w:r>
            <w:hyperlink r:id="rId5" w:anchor="dst100030" w:history="1">
              <w:r>
                <w:rPr>
                  <w:rFonts w:eastAsia="Times New Roman" w:cs="Times New Roman"/>
                  <w:sz w:val="24"/>
                  <w:szCs w:val="24"/>
                  <w:lang w:eastAsia="ru-RU"/>
                </w:rPr>
                <w:t>направления</w:t>
              </w:r>
            </w:hyperlink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государственной политики в области противодействия коррупции?</w:t>
            </w:r>
            <w:bookmarkEnd w:id="1"/>
          </w:p>
        </w:tc>
      </w:tr>
      <w:tr w:rsidR="00B101C2" w:rsidRPr="00192094" w14:paraId="1592110C" w14:textId="77777777" w:rsidTr="002D00B8">
        <w:trPr>
          <w:jc w:val="center"/>
        </w:trPr>
        <w:tc>
          <w:tcPr>
            <w:tcW w:w="9785" w:type="dxa"/>
          </w:tcPr>
          <w:p w14:paraId="00C4B64B" w14:textId="77777777" w:rsidR="00B101C2" w:rsidRPr="00192094" w:rsidRDefault="00B101C2" w:rsidP="002D00B8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outlineLvl w:val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Назовите основные принципы, на которых основывается противодействие коррупции в Российской Федерации.</w:t>
            </w:r>
          </w:p>
        </w:tc>
      </w:tr>
      <w:tr w:rsidR="00B101C2" w:rsidRPr="00192094" w14:paraId="0DEE8F3E" w14:textId="77777777" w:rsidTr="002D00B8">
        <w:trPr>
          <w:cantSplit/>
          <w:jc w:val="center"/>
        </w:trPr>
        <w:tc>
          <w:tcPr>
            <w:tcW w:w="9785" w:type="dxa"/>
          </w:tcPr>
          <w:p w14:paraId="1FA4BCE0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представляют собой коррупционные правонарушения?</w:t>
            </w:r>
          </w:p>
        </w:tc>
      </w:tr>
      <w:tr w:rsidR="00B101C2" w:rsidRPr="00192094" w14:paraId="78D15563" w14:textId="77777777" w:rsidTr="002D00B8">
        <w:trPr>
          <w:cantSplit/>
          <w:jc w:val="center"/>
        </w:trPr>
        <w:tc>
          <w:tcPr>
            <w:tcW w:w="9785" w:type="dxa"/>
          </w:tcPr>
          <w:p w14:paraId="13F9FFA7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Назовите признаки коррупционных противоправных деяний.</w:t>
            </w:r>
          </w:p>
        </w:tc>
      </w:tr>
      <w:tr w:rsidR="00B101C2" w:rsidRPr="00192094" w14:paraId="661E305A" w14:textId="77777777" w:rsidTr="002D00B8">
        <w:trPr>
          <w:cantSplit/>
          <w:jc w:val="center"/>
        </w:trPr>
        <w:tc>
          <w:tcPr>
            <w:tcW w:w="9785" w:type="dxa"/>
          </w:tcPr>
          <w:p w14:paraId="11C5A380" w14:textId="77777777" w:rsidR="00B101C2" w:rsidRPr="00192094" w:rsidRDefault="00B101C2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Назовите виды коррупционных правонарушений по степени общественной опасности и сферам проявления.</w:t>
            </w:r>
          </w:p>
        </w:tc>
      </w:tr>
      <w:tr w:rsidR="00B101C2" w:rsidRPr="00192094" w14:paraId="263DC90D" w14:textId="77777777" w:rsidTr="002D00B8">
        <w:trPr>
          <w:jc w:val="center"/>
        </w:trPr>
        <w:tc>
          <w:tcPr>
            <w:tcW w:w="9785" w:type="dxa"/>
          </w:tcPr>
          <w:p w14:paraId="2F31D825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 Дайте определение коррупционным преступлениям</w:t>
            </w:r>
          </w:p>
        </w:tc>
      </w:tr>
      <w:tr w:rsidR="00B101C2" w:rsidRPr="00192094" w14:paraId="3B39C3ED" w14:textId="77777777" w:rsidTr="002D00B8">
        <w:trPr>
          <w:cantSplit/>
          <w:jc w:val="center"/>
        </w:trPr>
        <w:tc>
          <w:tcPr>
            <w:tcW w:w="9785" w:type="dxa"/>
          </w:tcPr>
          <w:p w14:paraId="2B56C7BF" w14:textId="77777777" w:rsidR="00B101C2" w:rsidRPr="00192094" w:rsidRDefault="00B101C2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закон относит к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числу административных коррупционных правонарушений?</w:t>
            </w:r>
          </w:p>
        </w:tc>
      </w:tr>
      <w:tr w:rsidR="00B101C2" w:rsidRPr="00192094" w14:paraId="4C3AC8DA" w14:textId="77777777" w:rsidTr="002D00B8">
        <w:trPr>
          <w:cantSplit/>
          <w:jc w:val="center"/>
        </w:trPr>
        <w:tc>
          <w:tcPr>
            <w:tcW w:w="9785" w:type="dxa"/>
          </w:tcPr>
          <w:p w14:paraId="321E3743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13. Кто применяет к государственному служащему меры дисциплинарной ответственности (дисциплинарные взыскания) за совершение коррупционного правонарушения, обладающего признаками дисциплинарного проступка? </w:t>
            </w:r>
          </w:p>
        </w:tc>
      </w:tr>
      <w:tr w:rsidR="00B101C2" w:rsidRPr="00192094" w14:paraId="322D7A93" w14:textId="77777777" w:rsidTr="002D00B8">
        <w:trPr>
          <w:cantSplit/>
          <w:jc w:val="center"/>
        </w:trPr>
        <w:tc>
          <w:tcPr>
            <w:tcW w:w="9785" w:type="dxa"/>
          </w:tcPr>
          <w:p w14:paraId="06381FED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14. Какие действия обязан предпринять государственный гражданский служащий в случае обращения к нему в целях склонения к совершению коррупционного правонарушения обязан уведомлять? </w:t>
            </w:r>
          </w:p>
        </w:tc>
      </w:tr>
      <w:tr w:rsidR="00B101C2" w:rsidRPr="00192094" w14:paraId="21B5514B" w14:textId="77777777" w:rsidTr="002D00B8">
        <w:trPr>
          <w:cantSplit/>
          <w:jc w:val="center"/>
        </w:trPr>
        <w:tc>
          <w:tcPr>
            <w:tcW w:w="9785" w:type="dxa"/>
          </w:tcPr>
          <w:p w14:paraId="15C42B14" w14:textId="77777777" w:rsidR="00B101C2" w:rsidRPr="00192094" w:rsidRDefault="00B101C2" w:rsidP="002D00B8">
            <w:pPr>
              <w:tabs>
                <w:tab w:val="left" w:pos="851"/>
                <w:tab w:val="left" w:pos="993"/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15. При каких условиях государственный служащий обязан представлять сведения о расходах?</w:t>
            </w:r>
          </w:p>
        </w:tc>
      </w:tr>
    </w:tbl>
    <w:p w14:paraId="43FC787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5F9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76099"/>
    <w:multiLevelType w:val="hybridMultilevel"/>
    <w:tmpl w:val="A0E854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C2"/>
    <w:rsid w:val="00524A5F"/>
    <w:rsid w:val="00B1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B1025"/>
  <w15:chartTrackingRefBased/>
  <w15:docId w15:val="{193C0099-D394-4244-9FB6-8A8F0963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1C2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B101C2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B101C2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B101C2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101C2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B101C2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B101C2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table" w:customStyle="1" w:styleId="15">
    <w:name w:val="Сетка таблицы15"/>
    <w:basedOn w:val="a1"/>
    <w:next w:val="a3"/>
    <w:uiPriority w:val="39"/>
    <w:rsid w:val="00B101C2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0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0135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3415</Words>
  <Characters>19470</Characters>
  <Application>Microsoft Office Word</Application>
  <DocSecurity>0</DocSecurity>
  <Lines>162</Lines>
  <Paragraphs>45</Paragraphs>
  <ScaleCrop>false</ScaleCrop>
  <Company/>
  <LinksUpToDate>false</LinksUpToDate>
  <CharactersWithSpaces>22840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2026-09-15T07:45:00Z</dcterms:created>
  <dcterms:modified xsi:type="dcterms:W3CDTF">2026-09-15T07:45:00Z</dcterms:modified>
</cp:coreProperties>
</file>