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90513" w14:textId="77777777" w:rsidR="000B49B6" w:rsidRPr="004C14AF" w:rsidRDefault="000B49B6" w:rsidP="000B49B6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6307F8">
        <w:rPr>
          <w:rFonts w:ascii="Times New Roman" w:hAnsi="Times New Roman"/>
          <w:b/>
          <w:sz w:val="28"/>
          <w:szCs w:val="28"/>
        </w:rPr>
        <w:t>ценочные материалы</w:t>
      </w:r>
      <w:r>
        <w:rPr>
          <w:rFonts w:ascii="Times New Roman" w:hAnsi="Times New Roman"/>
          <w:b/>
          <w:sz w:val="28"/>
          <w:szCs w:val="28"/>
        </w:rPr>
        <w:t>,</w:t>
      </w:r>
      <w:r w:rsidRPr="006307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применяемые при проведении </w:t>
      </w:r>
      <w:r w:rsidRPr="004C14AF">
        <w:rPr>
          <w:rFonts w:ascii="Times New Roman" w:hAnsi="Times New Roman"/>
          <w:b/>
          <w:sz w:val="28"/>
          <w:szCs w:val="28"/>
        </w:rPr>
        <w:t>промежуточной аттестации по дисциплине (модулю) «</w:t>
      </w:r>
      <w:r w:rsidRPr="008D5E72">
        <w:rPr>
          <w:rFonts w:ascii="Times New Roman" w:hAnsi="Times New Roman"/>
          <w:b/>
          <w:i/>
          <w:iCs/>
          <w:sz w:val="28"/>
          <w:szCs w:val="28"/>
        </w:rPr>
        <w:t>Статистический анализ данных»</w:t>
      </w:r>
    </w:p>
    <w:p w14:paraId="7A5496EB" w14:textId="77777777" w:rsidR="000B49B6" w:rsidRDefault="000B49B6" w:rsidP="000B49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E33DFEC" w14:textId="77777777" w:rsidR="009C76F5" w:rsidRPr="00C12DAD" w:rsidRDefault="009C76F5" w:rsidP="009C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DAD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закрытого типа: </w:t>
      </w:r>
    </w:p>
    <w:p w14:paraId="37224391" w14:textId="77777777" w:rsidR="009C76F5" w:rsidRDefault="009C76F5" w:rsidP="009C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выполнение теста обучающемуся дается 20 минут;</w:t>
      </w:r>
    </w:p>
    <w:p w14:paraId="3886DB8E" w14:textId="77777777" w:rsidR="009C76F5" w:rsidRDefault="009C76F5" w:rsidP="009C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каждый обучающийся решает 10 тестовых заданий, выбранных из базы тестовых заданий; </w:t>
      </w:r>
    </w:p>
    <w:p w14:paraId="28A1B42C" w14:textId="77777777" w:rsidR="009C76F5" w:rsidRDefault="009C76F5" w:rsidP="009C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ответе на каждое задание обучающийся должен выбрать один или все правильные ответы, согласно указанию перед каждым тестовым заданием;</w:t>
      </w:r>
    </w:p>
    <w:p w14:paraId="5E89D0CD" w14:textId="77777777" w:rsidR="009C76F5" w:rsidRDefault="009C76F5" w:rsidP="009C7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1A25A7">
        <w:rPr>
          <w:rFonts w:ascii="Times New Roman" w:eastAsia="Times New Roman" w:hAnsi="Times New Roman" w:cs="Times New Roman"/>
          <w:sz w:val="28"/>
          <w:szCs w:val="28"/>
        </w:rPr>
        <w:t>тестирование проводится с использованием тестов на бумажном носителе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1C39FD" w14:textId="4A294F10" w:rsidR="009C76F5" w:rsidRPr="00DE3181" w:rsidRDefault="009C76F5" w:rsidP="009C7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E3181"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оценивания: </w:t>
      </w:r>
      <w:r>
        <w:rPr>
          <w:rFonts w:ascii="Times New Roman" w:eastAsia="Times New Roman" w:hAnsi="Times New Roman" w:cs="Times New Roman"/>
          <w:sz w:val="28"/>
          <w:szCs w:val="28"/>
        </w:rPr>
        <w:t>«зачтено»</w:t>
      </w:r>
      <w:r w:rsidRPr="00DE3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E3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C1E">
        <w:rPr>
          <w:rFonts w:ascii="Times New Roman" w:eastAsia="Times New Roman" w:hAnsi="Times New Roman" w:cs="Times New Roman"/>
          <w:sz w:val="28"/>
          <w:szCs w:val="28"/>
        </w:rPr>
        <w:t>5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более </w:t>
      </w:r>
      <w:r w:rsidRPr="00DE3181">
        <w:rPr>
          <w:rFonts w:ascii="Times New Roman" w:eastAsia="Times New Roman" w:hAnsi="Times New Roman" w:cs="Times New Roman"/>
          <w:sz w:val="28"/>
          <w:szCs w:val="28"/>
        </w:rPr>
        <w:t xml:space="preserve">правильных ответов, </w:t>
      </w:r>
      <w:r>
        <w:rPr>
          <w:rFonts w:ascii="Times New Roman" w:eastAsia="Times New Roman" w:hAnsi="Times New Roman" w:cs="Times New Roman"/>
          <w:sz w:val="28"/>
          <w:szCs w:val="28"/>
        </w:rPr>
        <w:t>«не зачтено» –</w:t>
      </w:r>
      <w:r w:rsidRPr="00DE3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и менее </w:t>
      </w:r>
      <w:r w:rsidRPr="00DE3181">
        <w:rPr>
          <w:rFonts w:ascii="Times New Roman" w:eastAsia="Times New Roman" w:hAnsi="Times New Roman" w:cs="Times New Roman"/>
          <w:sz w:val="28"/>
          <w:szCs w:val="28"/>
        </w:rPr>
        <w:t>правильных ответов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DE97FDF" w14:textId="77777777" w:rsidR="009C76F5" w:rsidRPr="00C12DAD" w:rsidRDefault="009C76F5" w:rsidP="009C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DAD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Pr="00C12DAD">
        <w:rPr>
          <w:rFonts w:ascii="Times New Roman" w:eastAsia="Times New Roman" w:hAnsi="Times New Roman" w:cs="Times New Roman"/>
          <w:b/>
          <w:sz w:val="28"/>
          <w:szCs w:val="28"/>
        </w:rPr>
        <w:t xml:space="preserve">крытого типа: </w:t>
      </w:r>
    </w:p>
    <w:p w14:paraId="21DB4323" w14:textId="77777777" w:rsidR="009C76F5" w:rsidRDefault="009C76F5" w:rsidP="009C7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каждому обучающемуся выдается два задания открытого типа на бумажном носителе;</w:t>
      </w:r>
    </w:p>
    <w:p w14:paraId="73AB673C" w14:textId="77777777" w:rsidR="009C76F5" w:rsidRDefault="009C76F5" w:rsidP="009C7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время на подготовку развернутого ответа на полученные задания – 15-20 минут;</w:t>
      </w:r>
    </w:p>
    <w:p w14:paraId="11A45A9E" w14:textId="77777777" w:rsidR="009C76F5" w:rsidRPr="004E7D31" w:rsidRDefault="009C76F5" w:rsidP="009C7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D31">
        <w:rPr>
          <w:rFonts w:ascii="Times New Roman" w:eastAsia="Times New Roman" w:hAnsi="Times New Roman" w:cs="Times New Roman"/>
          <w:sz w:val="28"/>
          <w:szCs w:val="28"/>
        </w:rPr>
        <w:t>- развернутый ответ по каждому заданию обучающийся озвучивает преподавателю в процессе своего ответа;</w:t>
      </w:r>
    </w:p>
    <w:p w14:paraId="69350F93" w14:textId="77777777" w:rsidR="009C76F5" w:rsidRDefault="009C76F5" w:rsidP="009C7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критерии оценивания:</w:t>
      </w:r>
    </w:p>
    <w:p w14:paraId="33A372BD" w14:textId="77777777" w:rsidR="009C76F5" w:rsidRDefault="009C76F5" w:rsidP="009C7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«зачтено»  - обучающийся глубоко и прочно усвоил материал, исчерпывающе, последовательно, грамотно и логически его излагает, не затрудняется с ответами, или обучающийся хорошо знает материал, грамотно и по существу его излагает, не допускает существенных неточностей в ответе на вопросы, может правильно применять теоретические положения, или обучающийся усвоил основной материал, но допускает неточности и испытывает затруднения в выполнении заданий; </w:t>
      </w:r>
    </w:p>
    <w:p w14:paraId="20758B90" w14:textId="77777777" w:rsidR="009C76F5" w:rsidRDefault="009C76F5" w:rsidP="009C76F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«не зачтено» - обучающийся</w:t>
      </w:r>
      <w:r w:rsidRPr="00791A2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не показал знания по изучаемому материалу.  </w:t>
      </w:r>
    </w:p>
    <w:p w14:paraId="65E981E6" w14:textId="77777777" w:rsidR="009C2E76" w:rsidRDefault="009C2E76" w:rsidP="009C2E76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7959">
        <w:rPr>
          <w:rFonts w:ascii="Times New Roman" w:hAnsi="Times New Roman" w:cs="Times New Roman"/>
          <w:b/>
          <w:bCs/>
          <w:sz w:val="28"/>
          <w:szCs w:val="28"/>
        </w:rPr>
        <w:t xml:space="preserve">Семестр изучения: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</w:p>
    <w:p w14:paraId="7A3E9700" w14:textId="77777777" w:rsidR="009C76F5" w:rsidRPr="00161685" w:rsidRDefault="009C76F5" w:rsidP="003234C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E9F2737" w14:textId="6F63E55F" w:rsidR="000B49B6" w:rsidRPr="008B4255" w:rsidRDefault="000B49B6" w:rsidP="003234C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34C7">
        <w:rPr>
          <w:rFonts w:ascii="Times New Roman" w:hAnsi="Times New Roman" w:cs="Times New Roman"/>
          <w:b/>
          <w:bCs/>
          <w:sz w:val="28"/>
          <w:szCs w:val="28"/>
        </w:rPr>
        <w:t>Компетенция</w:t>
      </w:r>
      <w:r w:rsidRPr="003234C7">
        <w:rPr>
          <w:rFonts w:ascii="Times New Roman" w:hAnsi="Times New Roman" w:cs="Times New Roman"/>
          <w:sz w:val="28"/>
          <w:szCs w:val="28"/>
        </w:rPr>
        <w:t xml:space="preserve">: </w:t>
      </w:r>
      <w:r w:rsidR="008B4255" w:rsidRPr="003234C7">
        <w:rPr>
          <w:rFonts w:ascii="Times New Roman" w:hAnsi="Times New Roman" w:cs="Times New Roman"/>
          <w:sz w:val="28"/>
          <w:szCs w:val="28"/>
        </w:rPr>
        <w:t>ОПК-6 - Способен использовать основные законы математических и естественнонаучных дисциплин (модулей) в профессиональной деятельности, в том числе с использованием стандартных программных средств</w:t>
      </w:r>
      <w:r w:rsidRPr="003234C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AB031F7" w14:textId="77777777" w:rsidR="000B49B6" w:rsidRPr="00205F38" w:rsidRDefault="000B49B6" w:rsidP="000B49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5F38">
        <w:rPr>
          <w:rFonts w:ascii="Times New Roman" w:hAnsi="Times New Roman" w:cs="Times New Roman"/>
          <w:sz w:val="28"/>
          <w:szCs w:val="28"/>
        </w:rPr>
        <w:t>Результаты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798110" w14:textId="77777777" w:rsidR="000B49B6" w:rsidRPr="00756650" w:rsidRDefault="000B49B6" w:rsidP="000B49B6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0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66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общетеоретические вопросы взаимосвязи социально-экономических явлений и процессов:</w:t>
      </w:r>
    </w:p>
    <w:p w14:paraId="6458FC5B" w14:textId="77777777" w:rsidR="000B49B6" w:rsidRPr="00756650" w:rsidRDefault="000B49B6" w:rsidP="000B49B6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566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основы формирования статистической информации о населении, трудовых ресурсов, макро- и микроэкономике;</w:t>
      </w:r>
    </w:p>
    <w:p w14:paraId="44D61C14" w14:textId="77777777" w:rsidR="000B49B6" w:rsidRPr="00205F38" w:rsidRDefault="000B49B6" w:rsidP="000B49B6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6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теоретические вопросы статистического анализа экономики и финансов на макро- и микроуровне.</w:t>
      </w:r>
    </w:p>
    <w:p w14:paraId="6500101E" w14:textId="77777777" w:rsidR="000B49B6" w:rsidRPr="00756650" w:rsidRDefault="000B49B6" w:rsidP="000B49B6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0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Умеет: </w:t>
      </w:r>
      <w:r w:rsidRPr="007566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</w:r>
    </w:p>
    <w:p w14:paraId="4E773B78" w14:textId="77777777" w:rsidR="000B49B6" w:rsidRPr="00756650" w:rsidRDefault="000B49B6" w:rsidP="000B49B6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566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используя отечественные и зарубежные источники социально-экономической информации, собрать необходимые данные, проанализировать их и подготовить информационный обзор и/или аналитический отчет;</w:t>
      </w:r>
    </w:p>
    <w:p w14:paraId="4F314C00" w14:textId="77777777" w:rsidR="000B49B6" w:rsidRDefault="000B49B6" w:rsidP="000B49B6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566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способен проводить статистический анализ данных о состоянии и движении объектов экономики.</w:t>
      </w:r>
    </w:p>
    <w:p w14:paraId="313D7AEF" w14:textId="77777777" w:rsidR="000B49B6" w:rsidRPr="00756650" w:rsidRDefault="000B49B6" w:rsidP="000B49B6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</w:t>
      </w:r>
      <w:r w:rsidRPr="0020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66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навыками оценки факторов и уровня экономического развития субъектов хозяйствования, отраслей, экономики в целом;</w:t>
      </w:r>
    </w:p>
    <w:p w14:paraId="1EA201FC" w14:textId="77777777" w:rsidR="000B49B6" w:rsidRPr="00205F38" w:rsidRDefault="000B49B6" w:rsidP="000B49B6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6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способностью вычислять и интерпретировать статистические показатели для аналитического обоснования управленческих решений, государственных и муниципальных программ</w:t>
      </w:r>
      <w:r w:rsidRPr="006379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4832EE3F" w14:textId="17408B8F" w:rsidR="000B49B6" w:rsidRDefault="000B49B6" w:rsidP="000B4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6CAA2C" w14:textId="77777777" w:rsidR="00D95EA6" w:rsidRPr="00205F38" w:rsidRDefault="00D95EA6" w:rsidP="00D95E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5F38">
        <w:rPr>
          <w:rFonts w:ascii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61685" w:rsidRPr="000C6FA3" w14:paraId="32837A16" w14:textId="77777777" w:rsidTr="00161685">
        <w:trPr>
          <w:trHeight w:val="687"/>
        </w:trPr>
        <w:tc>
          <w:tcPr>
            <w:tcW w:w="5000" w:type="pct"/>
          </w:tcPr>
          <w:p w14:paraId="0BC92EA8" w14:textId="77777777" w:rsidR="00161685" w:rsidRPr="000C6FA3" w:rsidRDefault="00161685" w:rsidP="00D0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161685" w:rsidRPr="000C6FA3" w14:paraId="5C767CA3" w14:textId="77777777" w:rsidTr="00161685">
        <w:tc>
          <w:tcPr>
            <w:tcW w:w="5000" w:type="pct"/>
          </w:tcPr>
          <w:p w14:paraId="78EF78BA" w14:textId="378AC398" w:rsidR="00161685" w:rsidRDefault="00161685" w:rsidP="009C76F5">
            <w:pPr>
              <w:pStyle w:val="31"/>
              <w:numPr>
                <w:ilvl w:val="0"/>
                <w:numId w:val="24"/>
              </w:numPr>
              <w:tabs>
                <w:tab w:val="left" w:pos="360"/>
                <w:tab w:val="left" w:pos="720"/>
              </w:tabs>
              <w:spacing w:after="0"/>
              <w:ind w:left="0" w:right="-5" w:firstLine="0"/>
              <w:jc w:val="both"/>
              <w:rPr>
                <w:sz w:val="24"/>
                <w:szCs w:val="24"/>
              </w:rPr>
            </w:pPr>
            <w:r w:rsidRPr="009C76F5">
              <w:rPr>
                <w:sz w:val="24"/>
                <w:szCs w:val="24"/>
              </w:rPr>
              <w:t>Статистика как наука изучает:</w:t>
            </w:r>
          </w:p>
          <w:p w14:paraId="0C71A3FC" w14:textId="6D5BBB16" w:rsidR="00161685" w:rsidRDefault="00161685" w:rsidP="009C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>ыберите один правильный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6F2382F" w14:textId="77777777" w:rsidR="00161685" w:rsidRPr="009C76F5" w:rsidRDefault="00161685" w:rsidP="009C2E76">
            <w:pPr>
              <w:spacing w:after="0" w:line="240" w:lineRule="auto"/>
              <w:rPr>
                <w:sz w:val="24"/>
                <w:szCs w:val="24"/>
              </w:rPr>
            </w:pPr>
          </w:p>
          <w:p w14:paraId="15F77680" w14:textId="77777777" w:rsidR="00161685" w:rsidRPr="000C6FA3" w:rsidRDefault="00161685" w:rsidP="00D047F1">
            <w:pPr>
              <w:pStyle w:val="31"/>
              <w:tabs>
                <w:tab w:val="left" w:pos="-284"/>
                <w:tab w:val="left" w:pos="360"/>
                <w:tab w:val="left" w:pos="720"/>
                <w:tab w:val="num" w:pos="1418"/>
              </w:tabs>
              <w:spacing w:after="0"/>
              <w:ind w:left="0" w:right="-5"/>
              <w:rPr>
                <w:sz w:val="24"/>
                <w:szCs w:val="24"/>
              </w:rPr>
            </w:pPr>
            <w:r w:rsidRPr="000C6FA3">
              <w:rPr>
                <w:sz w:val="24"/>
                <w:szCs w:val="24"/>
              </w:rPr>
              <w:t>а) единичные явления;</w:t>
            </w:r>
          </w:p>
          <w:p w14:paraId="5189DAF3" w14:textId="77777777" w:rsidR="00161685" w:rsidRPr="000C6FA3" w:rsidRDefault="00161685" w:rsidP="00D047F1">
            <w:pPr>
              <w:pStyle w:val="31"/>
              <w:tabs>
                <w:tab w:val="left" w:pos="-284"/>
                <w:tab w:val="left" w:pos="360"/>
                <w:tab w:val="left" w:pos="720"/>
                <w:tab w:val="num" w:pos="1418"/>
              </w:tabs>
              <w:spacing w:after="0"/>
              <w:ind w:left="0" w:right="-5"/>
              <w:rPr>
                <w:sz w:val="24"/>
                <w:szCs w:val="24"/>
              </w:rPr>
            </w:pPr>
            <w:r w:rsidRPr="000C6FA3">
              <w:rPr>
                <w:sz w:val="24"/>
                <w:szCs w:val="24"/>
              </w:rPr>
              <w:t>б) массовые явления;</w:t>
            </w:r>
          </w:p>
          <w:p w14:paraId="30A17CF0" w14:textId="77777777" w:rsidR="00161685" w:rsidRPr="000C6FA3" w:rsidRDefault="00161685" w:rsidP="00D0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>в) периодические события</w:t>
            </w:r>
            <w:r w:rsidRPr="000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685" w:rsidRPr="000C6FA3" w14:paraId="21863F3C" w14:textId="77777777" w:rsidTr="00161685">
        <w:tc>
          <w:tcPr>
            <w:tcW w:w="5000" w:type="pct"/>
          </w:tcPr>
          <w:p w14:paraId="6D8D70F0" w14:textId="77777777" w:rsidR="00161685" w:rsidRDefault="00161685" w:rsidP="009C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>По характеру варьирования количественные признаки классифицируются 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>ыберите один правильный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8985DC5" w14:textId="66328C57" w:rsidR="00161685" w:rsidRPr="000C6FA3" w:rsidRDefault="00161685" w:rsidP="009C2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а) первичные и вторичные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б) основные и второстепенные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в) дискретные и непрерывные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г) номинальные и порядковые</w:t>
            </w:r>
          </w:p>
        </w:tc>
      </w:tr>
      <w:tr w:rsidR="00161685" w:rsidRPr="000C6FA3" w14:paraId="02D1E790" w14:textId="77777777" w:rsidTr="00161685">
        <w:tc>
          <w:tcPr>
            <w:tcW w:w="5000" w:type="pct"/>
          </w:tcPr>
          <w:p w14:paraId="4C33B218" w14:textId="77777777" w:rsidR="00161685" w:rsidRDefault="00161685" w:rsidP="009C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>Отличие статистики от других общественных наук в том, что она: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>ыберите один правильный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AB30CE6" w14:textId="30CE6BAE" w:rsidR="00161685" w:rsidRPr="000C6FA3" w:rsidRDefault="00161685" w:rsidP="009C2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а) изучает динамику явлений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б) изучает структуру явлений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в) обеспечивает количественно-качественную характеристику общественных явлений в конкретных условиях места и времени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г) изучает развитие явления</w:t>
            </w:r>
          </w:p>
        </w:tc>
      </w:tr>
      <w:tr w:rsidR="00161685" w:rsidRPr="000C6FA3" w14:paraId="71F27475" w14:textId="77777777" w:rsidTr="00161685">
        <w:tc>
          <w:tcPr>
            <w:tcW w:w="5000" w:type="pct"/>
          </w:tcPr>
          <w:p w14:paraId="758C477B" w14:textId="77777777" w:rsidR="00161685" w:rsidRDefault="00161685" w:rsidP="009C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>4. Свойства, характеризующие черты и особенности, присущие единицам изучаемой совокупности – это: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>ыберите один правильный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9AD2D51" w14:textId="219F3FBC" w:rsidR="00161685" w:rsidRPr="000C6FA3" w:rsidRDefault="00161685" w:rsidP="009C2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а) признак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б) регистрируемые особенности изучаемого явления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в) первичный элемент совокупности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г) изменение величины либо значения параметров явления</w:t>
            </w:r>
          </w:p>
        </w:tc>
      </w:tr>
      <w:tr w:rsidR="00161685" w:rsidRPr="000C6FA3" w14:paraId="62AD2BE8" w14:textId="77777777" w:rsidTr="00161685">
        <w:tc>
          <w:tcPr>
            <w:tcW w:w="5000" w:type="pct"/>
          </w:tcPr>
          <w:p w14:paraId="21CAD503" w14:textId="77777777" w:rsidR="00161685" w:rsidRDefault="00161685" w:rsidP="009C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Статистическая совокупность состоит из: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>ыберите один правильный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D6AA309" w14:textId="7D5A913A" w:rsidR="00161685" w:rsidRPr="000C6FA3" w:rsidRDefault="00161685" w:rsidP="009C2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а) статистических показателей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б) социально-экономических объектов или явлений общественной жизни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в) конкретных числовых значений статистических показателей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г) результатов сводки</w:t>
            </w:r>
          </w:p>
        </w:tc>
      </w:tr>
      <w:tr w:rsidR="00161685" w:rsidRPr="000C6FA3" w14:paraId="2B457679" w14:textId="77777777" w:rsidTr="00161685">
        <w:tc>
          <w:tcPr>
            <w:tcW w:w="5000" w:type="pct"/>
          </w:tcPr>
          <w:p w14:paraId="7BBB4391" w14:textId="77777777" w:rsidR="00161685" w:rsidRDefault="00161685" w:rsidP="009C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>6. Центральным учетно-статистическим органом России является: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>ыберите один правильный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87A4CB5" w14:textId="5A1BF960" w:rsidR="00161685" w:rsidRPr="000C6FA3" w:rsidRDefault="00161685" w:rsidP="009C2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а) Счетная палата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б) Госкомстат РФ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в) Федеральная служба государственной статистики РФ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г) Федеральное агентство РФ по статистике</w:t>
            </w:r>
          </w:p>
        </w:tc>
      </w:tr>
      <w:tr w:rsidR="00161685" w:rsidRPr="000C6FA3" w14:paraId="46D81522" w14:textId="77777777" w:rsidTr="00161685">
        <w:tc>
          <w:tcPr>
            <w:tcW w:w="5000" w:type="pct"/>
          </w:tcPr>
          <w:p w14:paraId="49A31478" w14:textId="77777777" w:rsidR="00161685" w:rsidRDefault="00161685" w:rsidP="009C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>Статистическое исследование включает следующие этапы: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>ыберите один правильный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2DECF75" w14:textId="10551BAF" w:rsidR="00161685" w:rsidRPr="000C6FA3" w:rsidRDefault="00161685" w:rsidP="009C2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а) статистическое наблюдение, сводка и группировка, анализ данных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б) подсчет итогов, построение и анализ статистических графиков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в) проведение анализа статистической информации и получение выводов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г) сбор статистической информации и ее обобщение</w:t>
            </w:r>
          </w:p>
        </w:tc>
      </w:tr>
      <w:tr w:rsidR="00161685" w:rsidRPr="000C6FA3" w14:paraId="1B2555C7" w14:textId="77777777" w:rsidTr="00161685">
        <w:tc>
          <w:tcPr>
            <w:tcW w:w="5000" w:type="pct"/>
          </w:tcPr>
          <w:p w14:paraId="3123D8DA" w14:textId="77777777" w:rsidR="00161685" w:rsidRDefault="00161685" w:rsidP="009C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>8. Отдельно взятый элемент, обладающий определенными признаками, называется: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>ыберите один правильный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6AAFA09A" w14:textId="4742F863" w:rsidR="00161685" w:rsidRPr="000C6FA3" w:rsidRDefault="00161685" w:rsidP="009C2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а) единицей совокупности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б) статистическим показателем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в) единицей наблюдения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г) статистическим формуляром</w:t>
            </w:r>
          </w:p>
        </w:tc>
      </w:tr>
      <w:tr w:rsidR="00161685" w:rsidRPr="000C6FA3" w14:paraId="2DCDFDA0" w14:textId="77777777" w:rsidTr="00161685">
        <w:tc>
          <w:tcPr>
            <w:tcW w:w="5000" w:type="pct"/>
          </w:tcPr>
          <w:p w14:paraId="2482391E" w14:textId="77777777" w:rsidR="00161685" w:rsidRDefault="00161685" w:rsidP="009C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>9. По характеру выражения признаки, которыми обладают единицы статистической совокупности, делятся 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>ыберите один правильный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25877DB" w14:textId="32D5E7E6" w:rsidR="00161685" w:rsidRPr="000C6FA3" w:rsidRDefault="00161685" w:rsidP="009C2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а) моментные и интервальные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б) количественные и атрибутивные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в) первичные и вторичные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г) альтернативные и непрерывные</w:t>
            </w:r>
          </w:p>
        </w:tc>
      </w:tr>
      <w:tr w:rsidR="00161685" w:rsidRPr="000C6FA3" w14:paraId="0D16587D" w14:textId="77777777" w:rsidTr="00161685">
        <w:tc>
          <w:tcPr>
            <w:tcW w:w="5000" w:type="pct"/>
          </w:tcPr>
          <w:p w14:paraId="21597D3A" w14:textId="77777777" w:rsidR="00161685" w:rsidRDefault="00161685" w:rsidP="009C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>При случайном повторном отборе средняя ошибка выборки определяется по формуле: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>ыберите один правильный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E760FCB" w14:textId="0125E1C8" w:rsidR="00161685" w:rsidRPr="000C6FA3" w:rsidRDefault="00161685" w:rsidP="009C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8BD15" w14:textId="77777777" w:rsidR="00161685" w:rsidRPr="000C6FA3" w:rsidRDefault="00161685" w:rsidP="009C76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1.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μ</m:t>
                  </m:r>
                </m:e>
                <m:sub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acc>
                </m:sub>
              </m:sSub>
            </m:oMath>
            <w:r w:rsidRPr="000C6FA3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den>
                  </m:f>
                </m:e>
              </m:rad>
            </m:oMath>
          </w:p>
          <w:p w14:paraId="5B8A9C67" w14:textId="77777777" w:rsidR="00161685" w:rsidRPr="000C6FA3" w:rsidRDefault="00161685" w:rsidP="009C76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 2.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μ</m:t>
                  </m:r>
                </m:e>
                <m:sub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acc>
                </m:sub>
              </m:sSub>
            </m:oMath>
            <w:r w:rsidRPr="000C6FA3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den>
                  </m:f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den>
                      </m:f>
                    </m:e>
                  </m:d>
                </m:e>
              </m:rad>
            </m:oMath>
          </w:p>
          <w:p w14:paraId="6F9F0A16" w14:textId="77777777" w:rsidR="00161685" w:rsidRPr="000C6FA3" w:rsidRDefault="00161685" w:rsidP="009C76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в) 3.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μ</m:t>
                  </m:r>
                </m:e>
                <m:sub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acc>
                </m:sub>
              </m:sSub>
            </m:oMath>
          </w:p>
          <w:p w14:paraId="4352D2B2" w14:textId="77777777" w:rsidR="00161685" w:rsidRPr="000C6FA3" w:rsidRDefault="00161685" w:rsidP="009C76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г) 4.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μ</m:t>
                  </m:r>
                </m:e>
                <m:sub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acc>
                </m:sub>
              </m:sSub>
            </m:oMath>
            <w:r w:rsidRPr="000C6FA3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den>
                  </m:f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den>
                      </m:f>
                    </m:e>
                  </m:d>
                </m:e>
              </m:rad>
            </m:oMath>
          </w:p>
          <w:p w14:paraId="5287AAAE" w14:textId="2ED0196C" w:rsidR="00161685" w:rsidRPr="000C6FA3" w:rsidRDefault="00161685" w:rsidP="009C2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д) 5.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</m:oMath>
            <w:r w:rsidRPr="000C6FA3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den>
                  </m:f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</m:rad>
            </m:oMath>
          </w:p>
        </w:tc>
      </w:tr>
      <w:tr w:rsidR="00161685" w:rsidRPr="000C6FA3" w14:paraId="19358481" w14:textId="77777777" w:rsidTr="00161685">
        <w:tc>
          <w:tcPr>
            <w:tcW w:w="5000" w:type="pct"/>
          </w:tcPr>
          <w:p w14:paraId="12E8152D" w14:textId="75263F43" w:rsidR="00161685" w:rsidRDefault="00161685" w:rsidP="009C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>В теории статистики устанавливается, что при сплошном статистическом наблюдении могут возникать следующие виды ошибок: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ыберите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ы)</w:t>
            </w:r>
          </w:p>
          <w:p w14:paraId="2D4D72F3" w14:textId="6C811358" w:rsidR="00161685" w:rsidRPr="000C6FA3" w:rsidRDefault="00161685" w:rsidP="009C2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а) систематические ошибки регистрации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б) ошибки репрезентативности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в) предельные ошибки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г) случайные ошибки регистрации </w:t>
            </w:r>
          </w:p>
        </w:tc>
      </w:tr>
      <w:tr w:rsidR="00161685" w:rsidRPr="000C6FA3" w14:paraId="3F2CFD18" w14:textId="77777777" w:rsidTr="00161685">
        <w:tc>
          <w:tcPr>
            <w:tcW w:w="5000" w:type="pct"/>
          </w:tcPr>
          <w:p w14:paraId="27F0A11E" w14:textId="027F7361" w:rsidR="00161685" w:rsidRDefault="00161685" w:rsidP="009C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В теории статистики различают следующие виды статистического наблюдения в зависимости от степени охвата единиц статистической совокупности: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ыберите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ы)</w:t>
            </w:r>
          </w:p>
          <w:p w14:paraId="352906AE" w14:textId="5561C7A6" w:rsidR="00161685" w:rsidRPr="000C6FA3" w:rsidRDefault="00161685" w:rsidP="009C2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а) несплошное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б) специально организованное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в) периодическое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г) сплошное</w:t>
            </w:r>
          </w:p>
        </w:tc>
      </w:tr>
      <w:tr w:rsidR="00161685" w:rsidRPr="000C6FA3" w14:paraId="5251FEEF" w14:textId="77777777" w:rsidTr="00161685">
        <w:tc>
          <w:tcPr>
            <w:tcW w:w="5000" w:type="pct"/>
          </w:tcPr>
          <w:p w14:paraId="48408344" w14:textId="77777777" w:rsidR="00161685" w:rsidRDefault="00161685" w:rsidP="009C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>В статистической практике при выборочном наблюдении могут быть вычислены следующие ошибки репрезентативности: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ыберите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ы)</w:t>
            </w:r>
          </w:p>
          <w:p w14:paraId="3BF65D49" w14:textId="1C962CC7" w:rsidR="00161685" w:rsidRPr="000C6FA3" w:rsidRDefault="00161685" w:rsidP="009C2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а) предельная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б) средняя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в) максимальная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г) минимальная</w:t>
            </w:r>
          </w:p>
        </w:tc>
      </w:tr>
      <w:tr w:rsidR="00161685" w:rsidRPr="000C6FA3" w14:paraId="38366F6A" w14:textId="77777777" w:rsidTr="00161685">
        <w:tc>
          <w:tcPr>
            <w:tcW w:w="5000" w:type="pct"/>
          </w:tcPr>
          <w:p w14:paraId="05ED47AE" w14:textId="5EFEDD74" w:rsidR="00161685" w:rsidRDefault="00161685" w:rsidP="009C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>При увеличении численности собственно-случайной повторной выборки в 16 раз допустимая ошибка выборки: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ыберите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EADEE91" w14:textId="1A1A81AB" w:rsidR="00161685" w:rsidRPr="000C6FA3" w:rsidRDefault="00161685" w:rsidP="009C2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а) уменьшится в 4 раза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б) уменьшится в 16 раз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в) увеличится в 4 раза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г) увеличится в 2 раза</w:t>
            </w:r>
          </w:p>
        </w:tc>
      </w:tr>
      <w:tr w:rsidR="00161685" w:rsidRPr="000C6FA3" w14:paraId="237D4902" w14:textId="77777777" w:rsidTr="00161685">
        <w:tc>
          <w:tcPr>
            <w:tcW w:w="5000" w:type="pct"/>
          </w:tcPr>
          <w:p w14:paraId="1B5CF93F" w14:textId="700E303A" w:rsidR="00161685" w:rsidRPr="000C6FA3" w:rsidRDefault="00161685" w:rsidP="009C2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>Предельная и средняя ошибки выборки равны при соответствующем уровне: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ыберите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а) численности генеральной совокупности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б) численности выборочной совокупности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в) вероятности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г) вариации признака</w:t>
            </w:r>
          </w:p>
        </w:tc>
      </w:tr>
      <w:tr w:rsidR="00161685" w:rsidRPr="000C6FA3" w14:paraId="3EBEA264" w14:textId="77777777" w:rsidTr="00161685">
        <w:tc>
          <w:tcPr>
            <w:tcW w:w="5000" w:type="pct"/>
          </w:tcPr>
          <w:p w14:paraId="1866A486" w14:textId="668BD42E" w:rsidR="00161685" w:rsidRPr="000C6FA3" w:rsidRDefault="00161685" w:rsidP="009C7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>Задачей статистического наблюдения является: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ыберите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36F6D00" w14:textId="68411650" w:rsidR="00161685" w:rsidRPr="000C6FA3" w:rsidRDefault="00161685" w:rsidP="00C1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>а) выявление количественных закономерностей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б) первичная обработка и сводка данных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в) сбор массовых данных об изучаемых явлениях (процессах)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г) расчет обобщающих показателей</w:t>
            </w:r>
          </w:p>
        </w:tc>
      </w:tr>
    </w:tbl>
    <w:p w14:paraId="448185F3" w14:textId="77777777" w:rsidR="00D95EA6" w:rsidRDefault="00D95EA6" w:rsidP="00D95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8F5EF2" w14:textId="77777777" w:rsidR="00D95EA6" w:rsidRDefault="00D95EA6" w:rsidP="001616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E14F0">
        <w:rPr>
          <w:rFonts w:ascii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61685" w:rsidRPr="00025C43" w14:paraId="32C52332" w14:textId="77777777" w:rsidTr="00161685">
        <w:tc>
          <w:tcPr>
            <w:tcW w:w="5000" w:type="pct"/>
          </w:tcPr>
          <w:p w14:paraId="243A57B0" w14:textId="77777777" w:rsidR="00161685" w:rsidRPr="007E70DA" w:rsidRDefault="00161685" w:rsidP="00D0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DA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161685" w:rsidRPr="00025C43" w14:paraId="001EC72B" w14:textId="77777777" w:rsidTr="00161685">
        <w:tc>
          <w:tcPr>
            <w:tcW w:w="5000" w:type="pct"/>
          </w:tcPr>
          <w:p w14:paraId="4FE41632" w14:textId="77777777" w:rsidR="00161685" w:rsidRPr="007E70DA" w:rsidRDefault="00161685" w:rsidP="00D0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E70DA">
              <w:rPr>
                <w:rFonts w:ascii="Times New Roman" w:hAnsi="Times New Roman" w:cs="Times New Roman"/>
                <w:sz w:val="24"/>
                <w:szCs w:val="24"/>
              </w:rPr>
              <w:t>Объем повторной случайной выборки увеличится в … раз (а), если среднее квадратическое отклонение увеличится в 2 раза.</w:t>
            </w:r>
          </w:p>
        </w:tc>
      </w:tr>
      <w:tr w:rsidR="00161685" w:rsidRPr="00025C43" w14:paraId="0A0A958C" w14:textId="77777777" w:rsidTr="00161685">
        <w:tc>
          <w:tcPr>
            <w:tcW w:w="5000" w:type="pct"/>
          </w:tcPr>
          <w:p w14:paraId="37CB6229" w14:textId="77777777" w:rsidR="00161685" w:rsidRPr="007E70DA" w:rsidRDefault="00161685" w:rsidP="00D0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E70DA">
              <w:rPr>
                <w:rFonts w:ascii="Times New Roman" w:hAnsi="Times New Roman" w:cs="Times New Roman"/>
                <w:sz w:val="24"/>
                <w:szCs w:val="24"/>
              </w:rPr>
              <w:t>Индекс структурных сдвигов =  ... % (с точностью до 0,1%), если</w:t>
            </w:r>
          </w:p>
          <w:p w14:paraId="108198D0" w14:textId="77777777" w:rsidR="00161685" w:rsidRPr="007E70DA" w:rsidRDefault="00161685" w:rsidP="00D047F1">
            <w:pPr>
              <w:pStyle w:val="a8"/>
              <w:tabs>
                <w:tab w:val="left" w:pos="284"/>
                <w:tab w:val="left" w:pos="453"/>
              </w:tabs>
              <w:spacing w:before="0" w:beforeAutospacing="0" w:after="0" w:afterAutospacing="0"/>
            </w:pPr>
            <w:r w:rsidRPr="007E70DA">
              <w:t>индекс постоянного состава = 101,05%</w:t>
            </w:r>
            <w:r w:rsidRPr="007E70DA">
              <w:br/>
              <w:t>индекс переменного состава = 100,58%</w:t>
            </w:r>
          </w:p>
        </w:tc>
      </w:tr>
      <w:tr w:rsidR="00161685" w:rsidRPr="00025C43" w14:paraId="0606A0CD" w14:textId="77777777" w:rsidTr="00161685">
        <w:tc>
          <w:tcPr>
            <w:tcW w:w="5000" w:type="pct"/>
          </w:tcPr>
          <w:p w14:paraId="5317D27B" w14:textId="77777777" w:rsidR="00161685" w:rsidRPr="007E70DA" w:rsidRDefault="00161685" w:rsidP="00D0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E70DA">
              <w:rPr>
                <w:rFonts w:ascii="Times New Roman" w:hAnsi="Times New Roman" w:cs="Times New Roman"/>
                <w:sz w:val="24"/>
                <w:szCs w:val="24"/>
              </w:rPr>
              <w:t>Индекс постоянного состава = ... % (с точностью до 1%), если</w:t>
            </w:r>
          </w:p>
          <w:p w14:paraId="53F2A27B" w14:textId="77777777" w:rsidR="00161685" w:rsidRPr="007E70DA" w:rsidRDefault="00161685" w:rsidP="00D0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индекс переменного состава = 107,8%</w:t>
            </w:r>
            <w:r w:rsidRPr="007E70DA">
              <w:rPr>
                <w:rFonts w:ascii="Times New Roman" w:hAnsi="Times New Roman" w:cs="Times New Roman"/>
                <w:sz w:val="24"/>
                <w:szCs w:val="24"/>
              </w:rPr>
              <w:br/>
              <w:t>индекс структурных сдвигов = 110%</w:t>
            </w:r>
          </w:p>
        </w:tc>
      </w:tr>
      <w:tr w:rsidR="00161685" w:rsidRPr="00025C43" w14:paraId="4572183B" w14:textId="77777777" w:rsidTr="00161685">
        <w:tc>
          <w:tcPr>
            <w:tcW w:w="5000" w:type="pct"/>
          </w:tcPr>
          <w:p w14:paraId="47538368" w14:textId="77777777" w:rsidR="00161685" w:rsidRPr="007E70DA" w:rsidRDefault="00161685" w:rsidP="00D0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7E70DA">
              <w:rPr>
                <w:rFonts w:ascii="Times New Roman" w:hAnsi="Times New Roman" w:cs="Times New Roman"/>
                <w:sz w:val="24"/>
                <w:szCs w:val="24"/>
              </w:rPr>
              <w:t>Индекс структурных сдвигов =  ... % (с точностью до 0,1%), если</w:t>
            </w:r>
          </w:p>
          <w:p w14:paraId="69E509B1" w14:textId="77777777" w:rsidR="00161685" w:rsidRPr="007E70DA" w:rsidRDefault="00161685" w:rsidP="00D0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DA">
              <w:rPr>
                <w:rFonts w:ascii="Times New Roman" w:hAnsi="Times New Roman" w:cs="Times New Roman"/>
                <w:sz w:val="24"/>
                <w:szCs w:val="24"/>
              </w:rPr>
              <w:t>индекс постоянного состава = 101,05%</w:t>
            </w:r>
            <w:r w:rsidRPr="007E70DA">
              <w:rPr>
                <w:rFonts w:ascii="Times New Roman" w:hAnsi="Times New Roman" w:cs="Times New Roman"/>
                <w:sz w:val="24"/>
                <w:szCs w:val="24"/>
              </w:rPr>
              <w:br/>
              <w:t>индекс переменного состава = 100,58%</w:t>
            </w:r>
          </w:p>
        </w:tc>
      </w:tr>
      <w:tr w:rsidR="00161685" w:rsidRPr="00025C43" w14:paraId="737FA41A" w14:textId="77777777" w:rsidTr="00161685">
        <w:tc>
          <w:tcPr>
            <w:tcW w:w="5000" w:type="pct"/>
          </w:tcPr>
          <w:p w14:paraId="45186D05" w14:textId="77777777" w:rsidR="00161685" w:rsidRPr="007E70DA" w:rsidRDefault="00161685" w:rsidP="00D0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E70DA">
              <w:rPr>
                <w:rFonts w:ascii="Times New Roman" w:hAnsi="Times New Roman" w:cs="Times New Roman"/>
                <w:sz w:val="24"/>
                <w:szCs w:val="24"/>
              </w:rPr>
              <w:t>Значение привести с точностью до 1 промилле</w:t>
            </w:r>
          </w:p>
          <w:p w14:paraId="551B2DA2" w14:textId="77777777" w:rsidR="00161685" w:rsidRPr="007E70DA" w:rsidRDefault="00161685" w:rsidP="00D0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DA">
              <w:rPr>
                <w:rFonts w:ascii="Times New Roman" w:hAnsi="Times New Roman" w:cs="Times New Roman"/>
                <w:sz w:val="24"/>
                <w:szCs w:val="24"/>
              </w:rPr>
              <w:t>В течение анализируемого периода времени в область прибыло из других областей 100 человек, а выбыло с территории 300 человек. Средняя численность населения области составила 30000 человек. Коэффициент выбытия равен ...... промилле.</w:t>
            </w:r>
          </w:p>
        </w:tc>
      </w:tr>
      <w:tr w:rsidR="00161685" w:rsidRPr="00025C43" w14:paraId="7DC3B132" w14:textId="77777777" w:rsidTr="00161685">
        <w:tc>
          <w:tcPr>
            <w:tcW w:w="5000" w:type="pct"/>
          </w:tcPr>
          <w:p w14:paraId="02C77B4D" w14:textId="77777777" w:rsidR="00161685" w:rsidRPr="007E70DA" w:rsidRDefault="00161685" w:rsidP="00D0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E70DA">
              <w:rPr>
                <w:rFonts w:ascii="Times New Roman" w:hAnsi="Times New Roman" w:cs="Times New Roman"/>
                <w:sz w:val="24"/>
                <w:szCs w:val="24"/>
              </w:rPr>
              <w:t>Значение привести с точностью до 1 тыс. чел.</w:t>
            </w:r>
          </w:p>
          <w:p w14:paraId="39D1E435" w14:textId="77777777" w:rsidR="00161685" w:rsidRPr="007E70DA" w:rsidRDefault="00161685" w:rsidP="00D0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DA">
              <w:rPr>
                <w:rFonts w:ascii="Times New Roman" w:hAnsi="Times New Roman" w:cs="Times New Roman"/>
                <w:sz w:val="24"/>
                <w:szCs w:val="24"/>
              </w:rPr>
              <w:t>На начало года численность населения составила 2000 тыс. человек, в течение года родилось 100 тыс. человек, умерло 200 тыс. человек. Численность населения на конец года составила ......... тыс. человек</w:t>
            </w:r>
          </w:p>
        </w:tc>
      </w:tr>
      <w:tr w:rsidR="00161685" w:rsidRPr="00025C43" w14:paraId="5B6DAEA8" w14:textId="77777777" w:rsidTr="00161685">
        <w:tc>
          <w:tcPr>
            <w:tcW w:w="5000" w:type="pct"/>
          </w:tcPr>
          <w:p w14:paraId="5771B3D6" w14:textId="77777777" w:rsidR="00161685" w:rsidRPr="007E70DA" w:rsidRDefault="00161685" w:rsidP="00D0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E70DA">
              <w:rPr>
                <w:rFonts w:ascii="Times New Roman" w:hAnsi="Times New Roman" w:cs="Times New Roman"/>
                <w:sz w:val="24"/>
                <w:szCs w:val="24"/>
              </w:rPr>
              <w:t>Значение привести с точностью до человека</w:t>
            </w:r>
          </w:p>
          <w:p w14:paraId="400D0F81" w14:textId="77777777" w:rsidR="00161685" w:rsidRPr="007E70DA" w:rsidRDefault="00161685" w:rsidP="00D0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DA">
              <w:rPr>
                <w:rFonts w:ascii="Times New Roman" w:hAnsi="Times New Roman" w:cs="Times New Roman"/>
                <w:sz w:val="24"/>
                <w:szCs w:val="24"/>
              </w:rPr>
              <w:t>В течение анализируемого периода времени в области родилось 600 человек, умерло 900 человек. Прибыло из других областей 100 человек, а выбыло с территории 300 человек. Численность населения области на начало периода составила 30000 человек. Средняя численность населения области равна .....человек.</w:t>
            </w:r>
          </w:p>
        </w:tc>
      </w:tr>
      <w:tr w:rsidR="00161685" w:rsidRPr="00025C43" w14:paraId="4AE2846B" w14:textId="77777777" w:rsidTr="00161685">
        <w:tc>
          <w:tcPr>
            <w:tcW w:w="5000" w:type="pct"/>
          </w:tcPr>
          <w:p w14:paraId="19D24EC8" w14:textId="77777777" w:rsidR="00161685" w:rsidRPr="007E70DA" w:rsidRDefault="00161685" w:rsidP="00D0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E70DA">
              <w:rPr>
                <w:rFonts w:ascii="Times New Roman" w:hAnsi="Times New Roman" w:cs="Times New Roman"/>
                <w:sz w:val="24"/>
                <w:szCs w:val="24"/>
              </w:rPr>
              <w:t>Введите правильный вариант ответа с точностью до 1 промилле</w:t>
            </w:r>
          </w:p>
          <w:p w14:paraId="342509C7" w14:textId="77777777" w:rsidR="00161685" w:rsidRPr="007E70DA" w:rsidRDefault="00161685" w:rsidP="00D0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DA">
              <w:rPr>
                <w:rFonts w:ascii="Times New Roman" w:hAnsi="Times New Roman" w:cs="Times New Roman"/>
                <w:sz w:val="24"/>
                <w:szCs w:val="24"/>
              </w:rPr>
              <w:t>В течение анализируемого периода времени в области родилось 600 человек, умерло 900 человек. Средняя численность населения области 30000 человек. Коэффициент смертности населения области равен .... промилле.</w:t>
            </w:r>
          </w:p>
        </w:tc>
      </w:tr>
      <w:tr w:rsidR="00161685" w:rsidRPr="00025C43" w14:paraId="131D4D32" w14:textId="77777777" w:rsidTr="00161685">
        <w:tc>
          <w:tcPr>
            <w:tcW w:w="5000" w:type="pct"/>
          </w:tcPr>
          <w:p w14:paraId="6EFECAF2" w14:textId="77777777" w:rsidR="00161685" w:rsidRPr="007E70DA" w:rsidRDefault="00161685" w:rsidP="00D0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E70DA">
              <w:rPr>
                <w:rFonts w:ascii="Times New Roman" w:hAnsi="Times New Roman" w:cs="Times New Roman"/>
                <w:sz w:val="24"/>
                <w:szCs w:val="24"/>
              </w:rPr>
              <w:t>Результат ввести с точностью до 1 промилле</w:t>
            </w:r>
          </w:p>
          <w:p w14:paraId="3FBC8A18" w14:textId="77777777" w:rsidR="00161685" w:rsidRPr="007E70DA" w:rsidRDefault="00161685" w:rsidP="00D0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DA">
              <w:rPr>
                <w:rFonts w:ascii="Times New Roman" w:hAnsi="Times New Roman" w:cs="Times New Roman"/>
                <w:sz w:val="24"/>
                <w:szCs w:val="24"/>
              </w:rPr>
              <w:t>Если средняя численность населения за год 10 тыс. чел.; число родившихся за год 500 чел., а число умерших 600 человек, то коэффициент естественного прироста населения (в промилле) равен ..... промилле.</w:t>
            </w:r>
          </w:p>
        </w:tc>
      </w:tr>
      <w:tr w:rsidR="00161685" w:rsidRPr="00025C43" w14:paraId="1B630D09" w14:textId="77777777" w:rsidTr="00161685">
        <w:tc>
          <w:tcPr>
            <w:tcW w:w="5000" w:type="pct"/>
          </w:tcPr>
          <w:p w14:paraId="6627283D" w14:textId="77777777" w:rsidR="00161685" w:rsidRPr="007E70DA" w:rsidRDefault="00161685" w:rsidP="00D0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7E70DA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 конец года = ... человек (значение привести с точностью до человека) при условии: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28"/>
              <w:gridCol w:w="1260"/>
            </w:tblGrid>
            <w:tr w:rsidR="00161685" w:rsidRPr="007E70DA" w14:paraId="59E32A50" w14:textId="77777777" w:rsidTr="00D047F1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3FAB64" w14:textId="77777777" w:rsidR="00161685" w:rsidRPr="007E70DA" w:rsidRDefault="00161685" w:rsidP="00D047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9EDF24" w14:textId="77777777" w:rsidR="00161685" w:rsidRPr="007E70DA" w:rsidRDefault="00161685" w:rsidP="00D047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</w:tr>
            <w:tr w:rsidR="00161685" w:rsidRPr="007E70DA" w14:paraId="6CE76D77" w14:textId="77777777" w:rsidTr="00D047F1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DB2EC7" w14:textId="77777777" w:rsidR="00161685" w:rsidRPr="007E70DA" w:rsidRDefault="00161685" w:rsidP="00D047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населения на начало года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9E81D4" w14:textId="77777777" w:rsidR="00161685" w:rsidRPr="007E70DA" w:rsidRDefault="00161685" w:rsidP="00D047F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241400</w:t>
                  </w:r>
                </w:p>
              </w:tc>
            </w:tr>
            <w:tr w:rsidR="00161685" w:rsidRPr="007E70DA" w14:paraId="2FC057B0" w14:textId="77777777" w:rsidTr="00D047F1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5F6B11" w14:textId="77777777" w:rsidR="00161685" w:rsidRPr="007E70DA" w:rsidRDefault="00161685" w:rsidP="00D047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родившихся за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9B0FF7" w14:textId="77777777" w:rsidR="00161685" w:rsidRPr="007E70DA" w:rsidRDefault="00161685" w:rsidP="00D047F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3380</w:t>
                  </w:r>
                </w:p>
              </w:tc>
            </w:tr>
            <w:tr w:rsidR="00161685" w:rsidRPr="007E70DA" w14:paraId="7D88A1B6" w14:textId="77777777" w:rsidTr="00D047F1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F0D66E" w14:textId="77777777" w:rsidR="00161685" w:rsidRPr="007E70DA" w:rsidRDefault="00161685" w:rsidP="00D047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умерших за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5EE51F" w14:textId="77777777" w:rsidR="00161685" w:rsidRPr="007E70DA" w:rsidRDefault="00161685" w:rsidP="00D047F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2680</w:t>
                  </w:r>
                </w:p>
              </w:tc>
            </w:tr>
            <w:tr w:rsidR="00161685" w:rsidRPr="007E70DA" w14:paraId="16D8C368" w14:textId="77777777" w:rsidTr="00D047F1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B0CB72" w14:textId="77777777" w:rsidR="00161685" w:rsidRPr="007E70DA" w:rsidRDefault="00161685" w:rsidP="00D047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прибывших на постоянное жительство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79D478" w14:textId="77777777" w:rsidR="00161685" w:rsidRPr="007E70DA" w:rsidRDefault="00161685" w:rsidP="00D047F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1800</w:t>
                  </w:r>
                </w:p>
              </w:tc>
            </w:tr>
            <w:tr w:rsidR="00161685" w:rsidRPr="007E70DA" w14:paraId="56938F73" w14:textId="77777777" w:rsidTr="00D047F1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CD2F06" w14:textId="77777777" w:rsidR="00161685" w:rsidRPr="007E70DA" w:rsidRDefault="00161685" w:rsidP="00D047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выбывших на постоянное жительство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91B32D" w14:textId="77777777" w:rsidR="00161685" w:rsidRPr="007E70DA" w:rsidRDefault="00161685" w:rsidP="00D047F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600</w:t>
                  </w:r>
                </w:p>
              </w:tc>
            </w:tr>
          </w:tbl>
          <w:p w14:paraId="75F32144" w14:textId="77777777" w:rsidR="00161685" w:rsidRPr="007E70DA" w:rsidRDefault="00161685" w:rsidP="00D0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85" w:rsidRPr="00025C43" w14:paraId="7D5746DD" w14:textId="77777777" w:rsidTr="00161685">
        <w:tc>
          <w:tcPr>
            <w:tcW w:w="5000" w:type="pct"/>
          </w:tcPr>
          <w:p w14:paraId="76B8217F" w14:textId="5AFEBEA5" w:rsidR="00161685" w:rsidRDefault="00161685" w:rsidP="00D0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D047F1">
              <w:rPr>
                <w:rFonts w:ascii="Times New Roman" w:hAnsi="Times New Roman" w:cs="Times New Roman"/>
                <w:sz w:val="24"/>
                <w:szCs w:val="24"/>
              </w:rPr>
              <w:t>Свойства, характеризующие черты и особенности присущие единицам изучаемой совокупностью - это</w:t>
            </w:r>
          </w:p>
        </w:tc>
      </w:tr>
      <w:tr w:rsidR="00161685" w:rsidRPr="00025C43" w14:paraId="5518AA9A" w14:textId="77777777" w:rsidTr="00161685">
        <w:tc>
          <w:tcPr>
            <w:tcW w:w="5000" w:type="pct"/>
          </w:tcPr>
          <w:p w14:paraId="398B38BD" w14:textId="7DB38467" w:rsidR="00161685" w:rsidRDefault="00161685" w:rsidP="00D0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D047F1">
              <w:rPr>
                <w:rFonts w:ascii="Times New Roman" w:hAnsi="Times New Roman" w:cs="Times New Roman"/>
                <w:sz w:val="24"/>
                <w:szCs w:val="24"/>
              </w:rPr>
              <w:t>Особую стадию статистического исследования, в ходе которой систематизируют первичные материалы статистического наблюдения называют статистической</w:t>
            </w:r>
          </w:p>
        </w:tc>
      </w:tr>
      <w:tr w:rsidR="00161685" w:rsidRPr="00025C43" w14:paraId="2833842D" w14:textId="77777777" w:rsidTr="00161685">
        <w:tc>
          <w:tcPr>
            <w:tcW w:w="5000" w:type="pct"/>
          </w:tcPr>
          <w:p w14:paraId="2B5A3C81" w14:textId="6E1991AD" w:rsidR="00161685" w:rsidRDefault="00161685" w:rsidP="00D0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D047F1">
              <w:rPr>
                <w:rFonts w:ascii="Times New Roman" w:hAnsi="Times New Roman" w:cs="Times New Roman"/>
                <w:sz w:val="24"/>
                <w:szCs w:val="24"/>
              </w:rPr>
              <w:t>Группировка в которой качественно неоднородной совокупность делится на отдельные качественно однородные группы и на этой основе выявляются экономические типы явлений, называется</w:t>
            </w:r>
          </w:p>
        </w:tc>
      </w:tr>
      <w:tr w:rsidR="00161685" w:rsidRPr="00025C43" w14:paraId="20E37B55" w14:textId="77777777" w:rsidTr="00161685">
        <w:tc>
          <w:tcPr>
            <w:tcW w:w="5000" w:type="pct"/>
          </w:tcPr>
          <w:p w14:paraId="0AF0225C" w14:textId="173A460F" w:rsidR="00161685" w:rsidRDefault="00161685" w:rsidP="00D0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D047F1">
              <w:rPr>
                <w:rFonts w:ascii="Times New Roman" w:hAnsi="Times New Roman" w:cs="Times New Roman"/>
                <w:sz w:val="24"/>
                <w:szCs w:val="24"/>
              </w:rPr>
              <w:t>Постоянная величина, влияние которой устраняется в индексе, но она обеспечивает соизмеримость совокупность, называется</w:t>
            </w:r>
          </w:p>
        </w:tc>
      </w:tr>
      <w:tr w:rsidR="00161685" w:rsidRPr="00025C43" w14:paraId="3E07F2EB" w14:textId="77777777" w:rsidTr="00161685">
        <w:tc>
          <w:tcPr>
            <w:tcW w:w="5000" w:type="pct"/>
          </w:tcPr>
          <w:p w14:paraId="0009B06C" w14:textId="4C1CE81C" w:rsidR="00161685" w:rsidRDefault="00161685" w:rsidP="00D0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D047F1">
              <w:rPr>
                <w:rFonts w:ascii="Times New Roman" w:hAnsi="Times New Roman" w:cs="Times New Roman"/>
                <w:sz w:val="24"/>
                <w:szCs w:val="24"/>
              </w:rPr>
              <w:t>Исследование взаимосвязей варьирующих признаков в пределах однородной совокупности называется группировкой</w:t>
            </w:r>
          </w:p>
        </w:tc>
      </w:tr>
      <w:tr w:rsidR="00161685" w:rsidRPr="00025C43" w14:paraId="421F5D4A" w14:textId="77777777" w:rsidTr="00161685">
        <w:tc>
          <w:tcPr>
            <w:tcW w:w="5000" w:type="pct"/>
          </w:tcPr>
          <w:p w14:paraId="16967925" w14:textId="6B11CDF8" w:rsidR="00161685" w:rsidRDefault="00161685" w:rsidP="00D0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D047F1">
              <w:rPr>
                <w:rFonts w:ascii="Times New Roman" w:hAnsi="Times New Roman" w:cs="Times New Roman"/>
                <w:sz w:val="24"/>
                <w:szCs w:val="24"/>
              </w:rPr>
              <w:t>Отношение частей данной совокупности к одной из них, принятой за базу сравнения, называется относительной величиной</w:t>
            </w:r>
          </w:p>
        </w:tc>
      </w:tr>
    </w:tbl>
    <w:p w14:paraId="73ADC96D" w14:textId="77777777" w:rsidR="00D95EA6" w:rsidRDefault="00D95EA6" w:rsidP="00D95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7EFB1F" w14:textId="77777777" w:rsidR="000B49B6" w:rsidRPr="000E751C" w:rsidRDefault="000B49B6" w:rsidP="000B49B6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6623F4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Компетенция</w:t>
      </w:r>
      <w:r w:rsidRPr="00205F38">
        <w:rPr>
          <w:rFonts w:ascii="Times New Roman" w:hAnsi="Times New Roman" w:cs="Times New Roman"/>
          <w:sz w:val="28"/>
          <w:szCs w:val="28"/>
        </w:rPr>
        <w:t xml:space="preserve">: </w:t>
      </w:r>
      <w:r w:rsidRPr="008D5E72">
        <w:rPr>
          <w:rFonts w:ascii="Times New Roman" w:hAnsi="Times New Roman" w:cs="Times New Roman"/>
          <w:i/>
          <w:iCs/>
          <w:sz w:val="28"/>
          <w:szCs w:val="28"/>
        </w:rPr>
        <w:t>УК-1 Способен осуществлять поиск, критический анализ и синтез информации, применять системный подход для решения поставленных задач</w:t>
      </w:r>
    </w:p>
    <w:p w14:paraId="7B749047" w14:textId="77777777" w:rsidR="000B49B6" w:rsidRPr="00205F38" w:rsidRDefault="000B49B6" w:rsidP="000B49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5F38">
        <w:rPr>
          <w:rFonts w:ascii="Times New Roman" w:hAnsi="Times New Roman" w:cs="Times New Roman"/>
          <w:sz w:val="28"/>
          <w:szCs w:val="28"/>
        </w:rPr>
        <w:t>Результаты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CFE097" w14:textId="77777777" w:rsidR="000B49B6" w:rsidRPr="00205F38" w:rsidRDefault="000B49B6" w:rsidP="000B49B6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теоретические вопросы статистического анализа экономических данных</w:t>
      </w:r>
      <w:r w:rsidRPr="006379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5EE7D0CD" w14:textId="77777777" w:rsidR="000B49B6" w:rsidRPr="00205F38" w:rsidRDefault="000B49B6" w:rsidP="000B49B6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Умеет: </w:t>
      </w:r>
      <w:r w:rsidRPr="008D5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</w:r>
      <w:r w:rsidRPr="006379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7E424167" w14:textId="77777777" w:rsidR="000B49B6" w:rsidRDefault="000B49B6" w:rsidP="000B49B6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</w:t>
      </w:r>
      <w:r w:rsidRPr="0020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навыками оценки факторов и уровня экономического развития экономических субъектов</w:t>
      </w:r>
      <w:r w:rsidRPr="006379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4ED41310" w14:textId="77777777" w:rsidR="000B49B6" w:rsidRDefault="000B49B6" w:rsidP="000B4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23BCCB" w14:textId="77777777" w:rsidR="00415192" w:rsidRDefault="00415192" w:rsidP="004151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5F38">
        <w:rPr>
          <w:rFonts w:ascii="Times New Roman" w:hAnsi="Times New Roman" w:cs="Times New Roman"/>
          <w:sz w:val="28"/>
          <w:szCs w:val="28"/>
        </w:rPr>
        <w:t>Перечень заданий закрытого типа:</w:t>
      </w:r>
    </w:p>
    <w:p w14:paraId="66DD5F9B" w14:textId="77777777" w:rsidR="00161685" w:rsidRPr="00205F38" w:rsidRDefault="00161685" w:rsidP="004151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61685" w:rsidRPr="000C6FA3" w14:paraId="744EE67B" w14:textId="77777777" w:rsidTr="00161685">
        <w:trPr>
          <w:trHeight w:val="687"/>
        </w:trPr>
        <w:tc>
          <w:tcPr>
            <w:tcW w:w="5000" w:type="pct"/>
          </w:tcPr>
          <w:p w14:paraId="430E860C" w14:textId="77777777" w:rsidR="00161685" w:rsidRPr="000C6FA3" w:rsidRDefault="00161685" w:rsidP="00D0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161685" w:rsidRPr="000C6FA3" w14:paraId="11621638" w14:textId="77777777" w:rsidTr="00161685">
        <w:tc>
          <w:tcPr>
            <w:tcW w:w="5000" w:type="pct"/>
          </w:tcPr>
          <w:p w14:paraId="723A47E4" w14:textId="77777777" w:rsidR="00161685" w:rsidRDefault="00161685" w:rsidP="009C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>1. В теории статистики для вычисления средней ошибки выборки для доли используют следующие данные: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ыберите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ы)</w:t>
            </w:r>
          </w:p>
          <w:p w14:paraId="372C6401" w14:textId="12340F43" w:rsidR="00161685" w:rsidRPr="000C6FA3" w:rsidRDefault="00161685" w:rsidP="009C2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а) выборочная средняя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б) объем выборки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в) выборочная доля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г) генеральная средняя</w:t>
            </w:r>
          </w:p>
        </w:tc>
      </w:tr>
      <w:tr w:rsidR="00161685" w:rsidRPr="000C6FA3" w14:paraId="2AA7C3FE" w14:textId="77777777" w:rsidTr="00161685">
        <w:tc>
          <w:tcPr>
            <w:tcW w:w="5000" w:type="pct"/>
          </w:tcPr>
          <w:p w14:paraId="5813BE6B" w14:textId="087CF30E" w:rsidR="00161685" w:rsidRDefault="00161685" w:rsidP="00D0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AFB24F4" w14:textId="2A77FC38" w:rsidR="00161685" w:rsidRPr="000C6FA3" w:rsidRDefault="00161685" w:rsidP="00D0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>Недостающий элемент в формуле расчета объема выборки при бесповторном случайном отборе (оценивается среднее значение признака):</w:t>
            </w:r>
          </w:p>
          <w:p w14:paraId="0FC590D7" w14:textId="3515A017" w:rsidR="00161685" w:rsidRDefault="00161685" w:rsidP="00D0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∙… 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∆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w:br/>
                </m:r>
              </m:oMath>
            </m:oMathPara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ыберите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684B140" w14:textId="77777777" w:rsidR="00161685" w:rsidRPr="009C2E76" w:rsidRDefault="00161685" w:rsidP="00D047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95246AC" w14:textId="77777777" w:rsidR="00161685" w:rsidRPr="000C6FA3" w:rsidRDefault="00161685" w:rsidP="00D047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eastAsiaTheme="minorEastAsia" w:hAnsi="Times New Roman" w:cs="Times New Roman"/>
                <w:sz w:val="24"/>
                <w:szCs w:val="24"/>
              </w:rPr>
              <w:t>а) (1-</w:t>
            </w:r>
            <w:r w:rsidRPr="000C6FA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 w:rsidRPr="000C6FA3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0C6FA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 w:rsidRPr="000C6FA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14:paraId="546E01A9" w14:textId="77777777" w:rsidR="00161685" w:rsidRPr="000C6FA3" w:rsidRDefault="00161685" w:rsidP="00D047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1B428DAF" w14:textId="77777777" w:rsidR="00161685" w:rsidRPr="000C6FA3" w:rsidRDefault="00161685" w:rsidP="00D047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σ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7C8C68F3" w14:textId="6B90C402" w:rsidR="00161685" w:rsidRPr="009C2E76" w:rsidRDefault="00161685" w:rsidP="009C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eastAsiaTheme="minorEastAsia" w:hAnsi="Times New Roman" w:cs="Times New Roman"/>
                <w:sz w:val="24"/>
                <w:szCs w:val="24"/>
              </w:rPr>
              <w:t>г) (</w:t>
            </w:r>
            <w:r w:rsidRPr="000C6FA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 w:rsidRPr="000C6FA3">
              <w:rPr>
                <w:rFonts w:ascii="Times New Roman" w:eastAsiaTheme="minorEastAsia" w:hAnsi="Times New Roman" w:cs="Times New Roman"/>
                <w:sz w:val="24"/>
                <w:szCs w:val="24"/>
              </w:rPr>
              <w:t>-1)</w:t>
            </w:r>
          </w:p>
        </w:tc>
      </w:tr>
      <w:tr w:rsidR="00161685" w:rsidRPr="000C6FA3" w14:paraId="3BB68669" w14:textId="77777777" w:rsidTr="00161685">
        <w:tc>
          <w:tcPr>
            <w:tcW w:w="5000" w:type="pct"/>
          </w:tcPr>
          <w:p w14:paraId="5774B6AF" w14:textId="33913323" w:rsidR="00161685" w:rsidRDefault="00161685" w:rsidP="00D0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116A2FF" w14:textId="3C850DF1" w:rsidR="00161685" w:rsidRPr="000C6FA3" w:rsidRDefault="00161685" w:rsidP="00D0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>Недостающий элемент в формуле расчета объема выборки при бесповторном случайном отборе (оценивается среднее значение признака)</w:t>
            </w:r>
          </w:p>
          <w:p w14:paraId="5C77BB32" w14:textId="3D1E0827" w:rsidR="00161685" w:rsidRPr="009C2E76" w:rsidRDefault="00161685" w:rsidP="00D047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∙…+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w:br/>
                </m:r>
              </m:oMath>
            </m:oMathPara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ыберите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8554D98" w14:textId="77777777" w:rsidR="00161685" w:rsidRPr="000C6FA3" w:rsidRDefault="00161685" w:rsidP="00D0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eastAsiaTheme="minorEastAsia" w:hAnsi="Times New Roman" w:cs="Times New Roman"/>
                <w:sz w:val="24"/>
                <w:szCs w:val="24"/>
              </w:rPr>
              <w:t>а) (</w:t>
            </w:r>
            <w:r w:rsidRPr="000C6FA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 w:rsidRPr="000C6FA3">
              <w:rPr>
                <w:rFonts w:ascii="Times New Roman" w:eastAsiaTheme="minorEastAsia" w:hAnsi="Times New Roman" w:cs="Times New Roman"/>
                <w:sz w:val="24"/>
                <w:szCs w:val="24"/>
              </w:rPr>
              <w:t>-1)</w:t>
            </w:r>
          </w:p>
          <w:p w14:paraId="7B8EC31D" w14:textId="77777777" w:rsidR="00161685" w:rsidRPr="000C6FA3" w:rsidRDefault="00161685" w:rsidP="00D047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eastAsiaTheme="minorEastAsia" w:hAnsi="Times New Roman" w:cs="Times New Roman"/>
                <w:sz w:val="24"/>
                <w:szCs w:val="24"/>
              </w:rPr>
              <w:t>б) (1-</w:t>
            </w:r>
            <w:r w:rsidRPr="000C6FA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 w:rsidRPr="000C6FA3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0C6FA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 w:rsidRPr="000C6FA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14:paraId="2EE03C54" w14:textId="77777777" w:rsidR="00161685" w:rsidRPr="000C6FA3" w:rsidRDefault="00161685" w:rsidP="00D047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5453EEC5" w14:textId="442B9CA1" w:rsidR="00161685" w:rsidRPr="009C2E76" w:rsidRDefault="00161685" w:rsidP="009C2E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σ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161685" w:rsidRPr="000C6FA3" w14:paraId="2B8D0175" w14:textId="77777777" w:rsidTr="00161685">
        <w:tc>
          <w:tcPr>
            <w:tcW w:w="5000" w:type="pct"/>
          </w:tcPr>
          <w:p w14:paraId="644F3EF6" w14:textId="2C214A3F" w:rsidR="00161685" w:rsidRPr="000C6FA3" w:rsidRDefault="00161685" w:rsidP="00D0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>Недостающий элемент в формуле расчета объема выборки при бесповторном случайном отборе (оценивается среднее значение признака)</w:t>
            </w:r>
          </w:p>
          <w:p w14:paraId="4F2F54E2" w14:textId="3016F7D9" w:rsidR="00161685" w:rsidRDefault="00161685" w:rsidP="00D0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w:lastRenderedPageBreak/>
                  <m:t>n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∆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∙…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w:br/>
                </m:r>
              </m:oMath>
            </m:oMathPara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ыберите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56E0C37" w14:textId="77777777" w:rsidR="00161685" w:rsidRPr="009C2E76" w:rsidRDefault="00161685" w:rsidP="00D047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5D8430F" w14:textId="77777777" w:rsidR="00161685" w:rsidRPr="000C6FA3" w:rsidRDefault="00161685" w:rsidP="00D0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eastAsiaTheme="minorEastAsia" w:hAnsi="Times New Roman" w:cs="Times New Roman"/>
                <w:sz w:val="24"/>
                <w:szCs w:val="24"/>
              </w:rPr>
              <w:t>а) (</w:t>
            </w:r>
            <w:r w:rsidRPr="000C6FA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 w:rsidRPr="000C6FA3">
              <w:rPr>
                <w:rFonts w:ascii="Times New Roman" w:eastAsiaTheme="minorEastAsia" w:hAnsi="Times New Roman" w:cs="Times New Roman"/>
                <w:sz w:val="24"/>
                <w:szCs w:val="24"/>
              </w:rPr>
              <w:t>-1)</w:t>
            </w:r>
          </w:p>
          <w:p w14:paraId="349171F0" w14:textId="77777777" w:rsidR="00161685" w:rsidRPr="000C6FA3" w:rsidRDefault="00161685" w:rsidP="00D047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eastAsiaTheme="minorEastAsia" w:hAnsi="Times New Roman" w:cs="Times New Roman"/>
                <w:sz w:val="24"/>
                <w:szCs w:val="24"/>
              </w:rPr>
              <w:t>б) (1-</w:t>
            </w:r>
            <w:r w:rsidRPr="000C6FA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 w:rsidRPr="000C6FA3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0C6FA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 w:rsidRPr="000C6FA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14:paraId="4ACCD5B6" w14:textId="77777777" w:rsidR="00161685" w:rsidRPr="000C6FA3" w:rsidRDefault="00161685" w:rsidP="00D047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2F2F7292" w14:textId="77777777" w:rsidR="00161685" w:rsidRPr="000C6FA3" w:rsidRDefault="00161685" w:rsidP="00D047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г)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σ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161685" w:rsidRPr="000C6FA3" w14:paraId="5DAB8280" w14:textId="77777777" w:rsidTr="00161685">
        <w:tc>
          <w:tcPr>
            <w:tcW w:w="5000" w:type="pct"/>
          </w:tcPr>
          <w:p w14:paraId="5B7DA2DE" w14:textId="70F0469C" w:rsidR="00161685" w:rsidRPr="000C6FA3" w:rsidRDefault="00161685" w:rsidP="00D0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Недостающий элемент в формуле расчета объема выборки при бесповторном случайном отборе является</w:t>
            </w:r>
          </w:p>
          <w:p w14:paraId="7DDE15C8" w14:textId="27C67B74" w:rsidR="00161685" w:rsidRDefault="00161685" w:rsidP="00D0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∆=...∙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σ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</m:den>
                        </m:f>
                      </m:e>
                    </m:d>
                  </m:e>
                </m:rad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w:br/>
                </m:r>
              </m:oMath>
            </m:oMathPara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ыберите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B351D94" w14:textId="77777777" w:rsidR="00161685" w:rsidRPr="009C2E76" w:rsidRDefault="00161685" w:rsidP="00D047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BF69284" w14:textId="77777777" w:rsidR="00161685" w:rsidRPr="000C6FA3" w:rsidRDefault="00161685" w:rsidP="00D047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а) t</m:t>
                </m:r>
              </m:oMath>
            </m:oMathPara>
          </w:p>
          <w:p w14:paraId="4D5FAB58" w14:textId="77777777" w:rsidR="00161685" w:rsidRPr="000C6FA3" w:rsidRDefault="00161685" w:rsidP="00D047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б)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6A3D1D31" w14:textId="77777777" w:rsidR="00161685" w:rsidRPr="000C6FA3" w:rsidRDefault="00161685" w:rsidP="00D047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в)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4595D2EB" w14:textId="77777777" w:rsidR="00161685" w:rsidRPr="000C6FA3" w:rsidRDefault="00161685" w:rsidP="00D0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г) n</m:t>
                </m:r>
              </m:oMath>
            </m:oMathPara>
          </w:p>
        </w:tc>
      </w:tr>
      <w:tr w:rsidR="00161685" w:rsidRPr="000C6FA3" w14:paraId="0C8EB44F" w14:textId="77777777" w:rsidTr="00161685">
        <w:tc>
          <w:tcPr>
            <w:tcW w:w="5000" w:type="pct"/>
          </w:tcPr>
          <w:p w14:paraId="17BA3E25" w14:textId="2371CA1C" w:rsidR="00161685" w:rsidRPr="000C6FA3" w:rsidRDefault="00161685" w:rsidP="009C2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>6. Средняя ошибка выборки для средней величины характеризует: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ыберите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а) вариацию признака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б) тесноту связи между двумя факторами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в) среднюю величину всех возможных расхождений выборочной и генеральной средней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г) среднее значение признака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д) темп роста</w:t>
            </w:r>
          </w:p>
        </w:tc>
      </w:tr>
      <w:tr w:rsidR="00161685" w:rsidRPr="000C6FA3" w14:paraId="7546A0C9" w14:textId="77777777" w:rsidTr="00161685">
        <w:tc>
          <w:tcPr>
            <w:tcW w:w="5000" w:type="pct"/>
          </w:tcPr>
          <w:p w14:paraId="515EB286" w14:textId="77777777" w:rsidR="00161685" w:rsidRDefault="00161685" w:rsidP="009C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>Под выборочным наблюдением понимают: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ыберите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59A7F3F1" w14:textId="5FDA3637" w:rsidR="00161685" w:rsidRPr="000C6FA3" w:rsidRDefault="00161685" w:rsidP="009C2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а) сплошное наблюдение всех единиц совокупности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б) несплошное наблюдение части единиц совокупности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в) несплошное наблюдение части единиц совокупности, отобранных случайным образом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г) наблюдение за единицами совокупности в определенные моменты времени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д) обследование наиболее крупных единиц изучаемой совокупности</w:t>
            </w:r>
          </w:p>
        </w:tc>
      </w:tr>
      <w:tr w:rsidR="00161685" w:rsidRPr="000C6FA3" w14:paraId="47178055" w14:textId="77777777" w:rsidTr="00161685">
        <w:tc>
          <w:tcPr>
            <w:tcW w:w="5000" w:type="pct"/>
          </w:tcPr>
          <w:p w14:paraId="6B10A74B" w14:textId="77777777" w:rsidR="00161685" w:rsidRDefault="00161685" w:rsidP="009C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>8. Сущность статистического наблюдения заключается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ыберите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1932A18" w14:textId="780ECE63" w:rsidR="00161685" w:rsidRPr="000C6FA3" w:rsidRDefault="00161685" w:rsidP="009C2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а) решении организационных вопросов сбора данных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б) планомерном, научно обоснованном сборе массовых данных о явлениях общественной жизни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в) составление программы наблюдения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г) статистическом отборе цифровых данных</w:t>
            </w:r>
          </w:p>
        </w:tc>
      </w:tr>
      <w:tr w:rsidR="00161685" w:rsidRPr="000C6FA3" w14:paraId="1CD47CAE" w14:textId="77777777" w:rsidTr="00161685">
        <w:tc>
          <w:tcPr>
            <w:tcW w:w="5000" w:type="pct"/>
          </w:tcPr>
          <w:p w14:paraId="6BA3106C" w14:textId="272165FD" w:rsidR="00161685" w:rsidRPr="000C6FA3" w:rsidRDefault="00161685" w:rsidP="009C2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>9. Ошибки регистрации могут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ыберите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а) сезонными, периодическими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б) случайными, систематическими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в) выборочными, сплошными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г) логическими, арифметическими</w:t>
            </w:r>
          </w:p>
        </w:tc>
      </w:tr>
      <w:tr w:rsidR="00161685" w:rsidRPr="000C6FA3" w14:paraId="494061FA" w14:textId="77777777" w:rsidTr="00161685">
        <w:tc>
          <w:tcPr>
            <w:tcW w:w="5000" w:type="pct"/>
          </w:tcPr>
          <w:p w14:paraId="68961126" w14:textId="77777777" w:rsidR="00161685" w:rsidRDefault="00161685" w:rsidP="00D0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численности, составе и размещении населения берутся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ыберите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1640BB4" w14:textId="601CD1F8" w:rsidR="00161685" w:rsidRPr="000C6FA3" w:rsidRDefault="00161685" w:rsidP="009C2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а) переписи населения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баланса денежных доходов и расходов населения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в) программы наблюдения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г) общероссийского классификатора о населении</w:t>
            </w:r>
          </w:p>
        </w:tc>
      </w:tr>
      <w:tr w:rsidR="00161685" w:rsidRPr="000C6FA3" w14:paraId="6025EE6E" w14:textId="77777777" w:rsidTr="00161685">
        <w:tc>
          <w:tcPr>
            <w:tcW w:w="5000" w:type="pct"/>
          </w:tcPr>
          <w:p w14:paraId="0C8FB85D" w14:textId="77777777" w:rsidR="00161685" w:rsidRDefault="00161685" w:rsidP="009C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>Систематизация и квалификация статистических данных, собранных в результате статистического наблюдения, осуществляется с помощью метода: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ыберите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5FB9AC6" w14:textId="5ACD2EF8" w:rsidR="00161685" w:rsidRPr="000C6FA3" w:rsidRDefault="00161685" w:rsidP="009C2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а) массовых наблюдений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б) обобщающих показателей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в) средних величин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г) группировок</w:t>
            </w:r>
          </w:p>
        </w:tc>
      </w:tr>
      <w:tr w:rsidR="00161685" w:rsidRPr="000C6FA3" w14:paraId="130BF318" w14:textId="77777777" w:rsidTr="00161685">
        <w:tc>
          <w:tcPr>
            <w:tcW w:w="5000" w:type="pct"/>
          </w:tcPr>
          <w:p w14:paraId="2A38DB63" w14:textId="2BBE5A62" w:rsidR="00161685" w:rsidRPr="000C6FA3" w:rsidRDefault="00161685" w:rsidP="009C2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>Разделение качественно неоднородной совокупности на отдельные качественно однородные группы и выявление на этой основе экономических типов явлений называется группировкой: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ыберите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а) аналитической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б) множественной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в) типологической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г) структурной</w:t>
            </w:r>
          </w:p>
        </w:tc>
      </w:tr>
      <w:tr w:rsidR="00161685" w:rsidRPr="000C6FA3" w14:paraId="0F078A55" w14:textId="77777777" w:rsidTr="00161685">
        <w:tc>
          <w:tcPr>
            <w:tcW w:w="5000" w:type="pct"/>
          </w:tcPr>
          <w:p w14:paraId="4C7988C7" w14:textId="1858465A" w:rsidR="00161685" w:rsidRPr="000C6FA3" w:rsidRDefault="00161685" w:rsidP="009C2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>Группировка, в которой изучается структура совокупности, называется: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ыберите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а) простой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б) сложной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в) аналитической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г) структурной</w:t>
            </w:r>
          </w:p>
        </w:tc>
      </w:tr>
      <w:tr w:rsidR="00161685" w:rsidRPr="000C6FA3" w14:paraId="03D3B939" w14:textId="77777777" w:rsidTr="00161685">
        <w:tc>
          <w:tcPr>
            <w:tcW w:w="5000" w:type="pct"/>
          </w:tcPr>
          <w:p w14:paraId="7C3B6829" w14:textId="77777777" w:rsidR="00161685" w:rsidRDefault="00161685" w:rsidP="007C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>Вариационный ряд — это ряд распределения, построенный по признаку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ыберите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888C1AE" w14:textId="5588CD5E" w:rsidR="00161685" w:rsidRPr="000C6FA3" w:rsidRDefault="00161685" w:rsidP="007C5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а) прерывному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б) количественному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в) качественному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г) непрерывному</w:t>
            </w:r>
          </w:p>
        </w:tc>
      </w:tr>
      <w:tr w:rsidR="00161685" w:rsidRPr="000C6FA3" w14:paraId="7930E092" w14:textId="77777777" w:rsidTr="00161685">
        <w:tc>
          <w:tcPr>
            <w:tcW w:w="5000" w:type="pct"/>
          </w:tcPr>
          <w:p w14:paraId="6C757B0C" w14:textId="5EBC498D" w:rsidR="00161685" w:rsidRDefault="00161685" w:rsidP="00D0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>Особую стадию статистического исследования, в ходе которой систематизируются первичные материалы статистического наблюдения, называют статистической: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ыберите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A2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608E2781" w14:textId="77777777" w:rsidR="00161685" w:rsidRPr="000C6FA3" w:rsidRDefault="00161685" w:rsidP="00D0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E762A" w14:textId="77777777" w:rsidR="00161685" w:rsidRPr="000C6FA3" w:rsidRDefault="00161685" w:rsidP="00D0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3">
              <w:rPr>
                <w:rFonts w:ascii="Times New Roman" w:hAnsi="Times New Roman" w:cs="Times New Roman"/>
                <w:sz w:val="24"/>
                <w:szCs w:val="24"/>
              </w:rPr>
              <w:t>а) сводкой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б) группировкой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в) калькуляцией</w:t>
            </w:r>
            <w:r w:rsidRPr="000C6FA3">
              <w:rPr>
                <w:rFonts w:ascii="Times New Roman" w:hAnsi="Times New Roman" w:cs="Times New Roman"/>
                <w:sz w:val="24"/>
                <w:szCs w:val="24"/>
              </w:rPr>
              <w:br/>
              <w:t>г) классификацией</w:t>
            </w:r>
          </w:p>
        </w:tc>
      </w:tr>
    </w:tbl>
    <w:p w14:paraId="14D84E2A" w14:textId="77777777" w:rsidR="00415192" w:rsidRDefault="00415192" w:rsidP="00415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3B6D3C" w14:textId="77777777" w:rsidR="00415192" w:rsidRDefault="00415192" w:rsidP="00415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DA77AF" w14:textId="77777777" w:rsidR="00415192" w:rsidRDefault="00415192" w:rsidP="0041519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E14F0">
        <w:rPr>
          <w:rFonts w:ascii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61685" w:rsidRPr="00025C43" w14:paraId="55CF39D8" w14:textId="77777777" w:rsidTr="00161685">
        <w:tc>
          <w:tcPr>
            <w:tcW w:w="5000" w:type="pct"/>
          </w:tcPr>
          <w:p w14:paraId="632E22BA" w14:textId="77777777" w:rsidR="00161685" w:rsidRPr="007E70DA" w:rsidRDefault="00161685" w:rsidP="00D0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DA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161685" w:rsidRPr="00025C43" w14:paraId="4AD064E7" w14:textId="77777777" w:rsidTr="00161685">
        <w:tc>
          <w:tcPr>
            <w:tcW w:w="5000" w:type="pct"/>
          </w:tcPr>
          <w:p w14:paraId="180F46F3" w14:textId="346B152E" w:rsidR="00161685" w:rsidRPr="007E70DA" w:rsidRDefault="00161685" w:rsidP="00D0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E70DA">
              <w:rPr>
                <w:rFonts w:ascii="Times New Roman" w:hAnsi="Times New Roman" w:cs="Times New Roman"/>
                <w:sz w:val="24"/>
                <w:szCs w:val="24"/>
              </w:rPr>
              <w:t>Коэффициент естественного прироста населения = ... промилле (с точностью до 0,1 промилле) при условии: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48"/>
              <w:gridCol w:w="1620"/>
            </w:tblGrid>
            <w:tr w:rsidR="00161685" w:rsidRPr="007E70DA" w14:paraId="33FC0FF8" w14:textId="77777777" w:rsidTr="00D047F1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21A35C" w14:textId="77777777" w:rsidR="00161685" w:rsidRPr="007E70DA" w:rsidRDefault="00161685" w:rsidP="00D047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84B40D" w14:textId="77777777" w:rsidR="00161685" w:rsidRPr="007E70DA" w:rsidRDefault="00161685" w:rsidP="00D047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человек</w:t>
                  </w:r>
                </w:p>
              </w:tc>
            </w:tr>
            <w:tr w:rsidR="00161685" w:rsidRPr="007E70DA" w14:paraId="0C0E6636" w14:textId="77777777" w:rsidTr="00D047F1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FD6E3D" w14:textId="77777777" w:rsidR="00161685" w:rsidRPr="007E70DA" w:rsidRDefault="00161685" w:rsidP="00D047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населения на начало года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7B0F81" w14:textId="77777777" w:rsidR="00161685" w:rsidRPr="007E70DA" w:rsidRDefault="00161685" w:rsidP="00D047F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</w:tr>
            <w:tr w:rsidR="00161685" w:rsidRPr="007E70DA" w14:paraId="7F2F7F44" w14:textId="77777777" w:rsidTr="00D047F1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73EEC0" w14:textId="77777777" w:rsidR="00161685" w:rsidRPr="007E70DA" w:rsidRDefault="00161685" w:rsidP="00D047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населения на конец года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9B0584" w14:textId="77777777" w:rsidR="00161685" w:rsidRPr="007E70DA" w:rsidRDefault="00161685" w:rsidP="00D047F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122</w:t>
                  </w:r>
                </w:p>
              </w:tc>
            </w:tr>
            <w:tr w:rsidR="00161685" w:rsidRPr="007E70DA" w14:paraId="331EC61F" w14:textId="77777777" w:rsidTr="00D047F1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3241D9" w14:textId="77777777" w:rsidR="00161685" w:rsidRPr="007E70DA" w:rsidRDefault="00161685" w:rsidP="00D047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0D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Число родившихся за год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14FC46" w14:textId="77777777" w:rsidR="00161685" w:rsidRPr="007E70DA" w:rsidRDefault="00161685" w:rsidP="00D047F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</w:t>
                  </w:r>
                </w:p>
              </w:tc>
            </w:tr>
            <w:tr w:rsidR="00161685" w:rsidRPr="007E70DA" w14:paraId="023EB513" w14:textId="77777777" w:rsidTr="00D047F1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A3720C" w14:textId="77777777" w:rsidR="00161685" w:rsidRPr="007E70DA" w:rsidRDefault="00161685" w:rsidP="00D047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умерших за год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5B0795" w14:textId="77777777" w:rsidR="00161685" w:rsidRPr="007E70DA" w:rsidRDefault="00161685" w:rsidP="00D047F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</w:tr>
          </w:tbl>
          <w:p w14:paraId="3AB55A7E" w14:textId="77777777" w:rsidR="00161685" w:rsidRPr="007E70DA" w:rsidRDefault="00161685" w:rsidP="00D0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85" w:rsidRPr="00025C43" w14:paraId="0761BEB0" w14:textId="77777777" w:rsidTr="00161685">
        <w:tc>
          <w:tcPr>
            <w:tcW w:w="5000" w:type="pct"/>
          </w:tcPr>
          <w:p w14:paraId="37BBD247" w14:textId="396E6EF7" w:rsidR="00161685" w:rsidRPr="007E70DA" w:rsidRDefault="00161685" w:rsidP="00D0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7E70D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основных фондов на начало года составила 190 млн. руб.; на конец года - 210 млн. руб.; за год реализовано продукции на сумму 800 млн. руб.; среднегодовая численность работников 20 тыс. </w:t>
            </w:r>
            <w:proofErr w:type="spellStart"/>
            <w:r w:rsidRPr="007E70DA">
              <w:rPr>
                <w:rFonts w:ascii="Times New Roman" w:hAnsi="Times New Roman" w:cs="Times New Roman"/>
                <w:sz w:val="24"/>
                <w:szCs w:val="24"/>
              </w:rPr>
              <w:t>чел.Фондоемкость</w:t>
            </w:r>
            <w:proofErr w:type="spellEnd"/>
            <w:r w:rsidRPr="007E70DA">
              <w:rPr>
                <w:rFonts w:ascii="Times New Roman" w:hAnsi="Times New Roman" w:cs="Times New Roman"/>
                <w:sz w:val="24"/>
                <w:szCs w:val="24"/>
              </w:rPr>
              <w:t xml:space="preserve"> равна ......... млн. руб./млн. руб.</w:t>
            </w:r>
            <w:r w:rsidRPr="007E70DA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привести с точностью до 0,01 млн. руб./млн. руб.</w:t>
            </w:r>
          </w:p>
        </w:tc>
      </w:tr>
      <w:tr w:rsidR="00161685" w:rsidRPr="00025C43" w14:paraId="3A76CC78" w14:textId="77777777" w:rsidTr="00161685">
        <w:tc>
          <w:tcPr>
            <w:tcW w:w="5000" w:type="pct"/>
          </w:tcPr>
          <w:p w14:paraId="4BDD0808" w14:textId="3D25834A" w:rsidR="00161685" w:rsidRPr="007E70DA" w:rsidRDefault="00161685" w:rsidP="00D0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E70D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основных фондов на начало года составила 190 млн. руб.; на конец года - 210 млн. руб.; за год реализовано продукции на сумму 800 млн. руб.; среднегодовая численность работников 20 тыс. </w:t>
            </w:r>
            <w:proofErr w:type="spellStart"/>
            <w:r w:rsidRPr="007E70DA">
              <w:rPr>
                <w:rFonts w:ascii="Times New Roman" w:hAnsi="Times New Roman" w:cs="Times New Roman"/>
                <w:sz w:val="24"/>
                <w:szCs w:val="24"/>
              </w:rPr>
              <w:t>чел.Фондовооруженность</w:t>
            </w:r>
            <w:proofErr w:type="spellEnd"/>
            <w:r w:rsidRPr="007E70DA">
              <w:rPr>
                <w:rFonts w:ascii="Times New Roman" w:hAnsi="Times New Roman" w:cs="Times New Roman"/>
                <w:sz w:val="24"/>
                <w:szCs w:val="24"/>
              </w:rPr>
              <w:t xml:space="preserve"> равна ......... тыс. руб./чел.</w:t>
            </w:r>
            <w:r w:rsidRPr="007E70DA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привести с точностью до 1 тыс. руб./чел.</w:t>
            </w:r>
            <w:r w:rsidRPr="007E70D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61685" w:rsidRPr="00025C43" w14:paraId="795C1BBB" w14:textId="77777777" w:rsidTr="00161685">
        <w:tc>
          <w:tcPr>
            <w:tcW w:w="5000" w:type="pct"/>
          </w:tcPr>
          <w:p w14:paraId="7A8EDBB3" w14:textId="6FE24A2E" w:rsidR="00161685" w:rsidRPr="007E70DA" w:rsidRDefault="00161685" w:rsidP="00D0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E70DA">
              <w:rPr>
                <w:rFonts w:ascii="Times New Roman" w:hAnsi="Times New Roman" w:cs="Times New Roman"/>
                <w:sz w:val="24"/>
                <w:szCs w:val="24"/>
              </w:rPr>
              <w:t>Число оборотов оборотных фондов за квартал равно 6. Продолжительность одного оборота составляет ...... дней (значение привести с точностью до 1 дня).</w:t>
            </w:r>
          </w:p>
        </w:tc>
      </w:tr>
      <w:tr w:rsidR="00161685" w:rsidRPr="00025C43" w14:paraId="07B0A43B" w14:textId="77777777" w:rsidTr="00161685">
        <w:tc>
          <w:tcPr>
            <w:tcW w:w="5000" w:type="pct"/>
          </w:tcPr>
          <w:p w14:paraId="5DA0CFF7" w14:textId="03B83A62" w:rsidR="00161685" w:rsidRPr="007E70DA" w:rsidRDefault="00161685" w:rsidP="00D0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E70DA">
              <w:rPr>
                <w:rFonts w:ascii="Times New Roman" w:hAnsi="Times New Roman" w:cs="Times New Roman"/>
                <w:sz w:val="24"/>
                <w:szCs w:val="24"/>
              </w:rPr>
              <w:t>Коэффициент выбытия основных фондов равен ...... % (с точностью до 0,1%) при условии:</w:t>
            </w:r>
          </w:p>
          <w:p w14:paraId="7D571A75" w14:textId="77777777" w:rsidR="00161685" w:rsidRPr="007E70DA" w:rsidRDefault="00161685" w:rsidP="00D0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DA">
              <w:rPr>
                <w:rFonts w:ascii="Times New Roman" w:hAnsi="Times New Roman" w:cs="Times New Roman"/>
                <w:sz w:val="24"/>
                <w:szCs w:val="24"/>
              </w:rPr>
              <w:t>(млн. руб.)</w:t>
            </w:r>
          </w:p>
          <w:p w14:paraId="119EF1A5" w14:textId="77777777" w:rsidR="00161685" w:rsidRPr="007E70DA" w:rsidRDefault="00161685" w:rsidP="00D0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DA">
              <w:rPr>
                <w:rFonts w:ascii="Times New Roman" w:hAnsi="Times New Roman" w:cs="Times New Roman"/>
                <w:sz w:val="24"/>
                <w:szCs w:val="24"/>
              </w:rPr>
              <w:t>* полная стоимость основных фондов на начало года = 80</w:t>
            </w:r>
          </w:p>
          <w:p w14:paraId="19A8F33A" w14:textId="77777777" w:rsidR="00161685" w:rsidRPr="007E70DA" w:rsidRDefault="00161685" w:rsidP="00D0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DA">
              <w:rPr>
                <w:rFonts w:ascii="Times New Roman" w:hAnsi="Times New Roman" w:cs="Times New Roman"/>
                <w:sz w:val="24"/>
                <w:szCs w:val="24"/>
              </w:rPr>
              <w:t>* полная стоимость основных фондов на конец года = 95</w:t>
            </w:r>
          </w:p>
          <w:p w14:paraId="0187B8F6" w14:textId="77777777" w:rsidR="00161685" w:rsidRPr="007E70DA" w:rsidRDefault="00161685" w:rsidP="00D0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DA">
              <w:rPr>
                <w:rFonts w:ascii="Times New Roman" w:hAnsi="Times New Roman" w:cs="Times New Roman"/>
                <w:sz w:val="24"/>
                <w:szCs w:val="24"/>
              </w:rPr>
              <w:t>* выбыло основных фондов в течение года = 6</w:t>
            </w:r>
            <w:r w:rsidRPr="007E70D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61685" w:rsidRPr="00025C43" w14:paraId="35FF1D04" w14:textId="77777777" w:rsidTr="00161685">
        <w:tc>
          <w:tcPr>
            <w:tcW w:w="5000" w:type="pct"/>
            <w:vAlign w:val="center"/>
          </w:tcPr>
          <w:p w14:paraId="0C0B7508" w14:textId="179CEFC4" w:rsidR="00161685" w:rsidRDefault="00161685" w:rsidP="00D0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B5443">
              <w:rPr>
                <w:rFonts w:ascii="Times New Roman" w:hAnsi="Times New Roman" w:cs="Times New Roman"/>
                <w:sz w:val="24"/>
                <w:szCs w:val="24"/>
              </w:rPr>
              <w:t xml:space="preserve"> При сопоставлении каждого последующего уровня с одним и тем же, взятым за базу для сравнения, показатели динамики определяются методом</w:t>
            </w:r>
          </w:p>
        </w:tc>
      </w:tr>
      <w:tr w:rsidR="00161685" w:rsidRPr="00025C43" w14:paraId="25E4530B" w14:textId="77777777" w:rsidTr="00161685">
        <w:tc>
          <w:tcPr>
            <w:tcW w:w="5000" w:type="pct"/>
            <w:vAlign w:val="center"/>
          </w:tcPr>
          <w:p w14:paraId="20496940" w14:textId="52862340" w:rsidR="00161685" w:rsidRDefault="00161685" w:rsidP="00D0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B5443">
              <w:rPr>
                <w:rFonts w:ascii="Times New Roman" w:hAnsi="Times New Roman" w:cs="Times New Roman"/>
                <w:sz w:val="24"/>
                <w:szCs w:val="24"/>
              </w:rPr>
              <w:t xml:space="preserve"> Для выявления формы воздействия одних факторов на другие используется метод анализа</w:t>
            </w:r>
          </w:p>
        </w:tc>
      </w:tr>
      <w:tr w:rsidR="00161685" w:rsidRPr="00025C43" w14:paraId="378DE607" w14:textId="77777777" w:rsidTr="00161685">
        <w:tc>
          <w:tcPr>
            <w:tcW w:w="5000" w:type="pct"/>
            <w:vAlign w:val="center"/>
          </w:tcPr>
          <w:p w14:paraId="767A3F9F" w14:textId="18D3102B" w:rsidR="00161685" w:rsidRDefault="00161685" w:rsidP="00D0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5443">
              <w:rPr>
                <w:rFonts w:ascii="Times New Roman" w:hAnsi="Times New Roman" w:cs="Times New Roman"/>
                <w:sz w:val="24"/>
                <w:szCs w:val="24"/>
              </w:rPr>
              <w:t xml:space="preserve"> Сумма отклонений индивидуальных значений признака от средней арифметической равна</w:t>
            </w:r>
          </w:p>
        </w:tc>
      </w:tr>
      <w:tr w:rsidR="00161685" w:rsidRPr="00025C43" w14:paraId="6C43E956" w14:textId="77777777" w:rsidTr="00161685">
        <w:tc>
          <w:tcPr>
            <w:tcW w:w="5000" w:type="pct"/>
          </w:tcPr>
          <w:p w14:paraId="3921DDEE" w14:textId="6230E03B" w:rsidR="00161685" w:rsidRDefault="00161685" w:rsidP="004B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4B5443">
              <w:rPr>
                <w:rFonts w:ascii="Times New Roman" w:hAnsi="Times New Roman" w:cs="Times New Roman"/>
                <w:sz w:val="24"/>
                <w:szCs w:val="24"/>
              </w:rPr>
              <w:t>В отчетный период по сравнению с базисным товарооборот розничной торговли увеличился в 1,4 раза, а издержки обращения возросли на 18%. На сколько снизилась динамика относительного уровня издержек обращения в процентах к товарообороту (с точностью до 0,1%)…</w:t>
            </w:r>
          </w:p>
        </w:tc>
      </w:tr>
      <w:tr w:rsidR="00161685" w:rsidRPr="00025C43" w14:paraId="105DDC42" w14:textId="77777777" w:rsidTr="00161685">
        <w:tc>
          <w:tcPr>
            <w:tcW w:w="5000" w:type="pct"/>
          </w:tcPr>
          <w:p w14:paraId="3B82E5F8" w14:textId="6EF939BE" w:rsidR="00161685" w:rsidRPr="004B5443" w:rsidRDefault="00161685" w:rsidP="004B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4B5443">
              <w:rPr>
                <w:rFonts w:ascii="Times New Roman" w:hAnsi="Times New Roman" w:cs="Times New Roman"/>
                <w:sz w:val="24"/>
                <w:szCs w:val="24"/>
              </w:rPr>
              <w:t>Ряд распределения: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04"/>
              <w:gridCol w:w="336"/>
              <w:gridCol w:w="336"/>
              <w:gridCol w:w="456"/>
              <w:gridCol w:w="456"/>
              <w:gridCol w:w="456"/>
            </w:tblGrid>
            <w:tr w:rsidR="00161685" w:rsidRPr="004B5443" w14:paraId="39D75F68" w14:textId="2D9D88CA" w:rsidTr="005B7C7F">
              <w:tc>
                <w:tcPr>
                  <w:tcW w:w="2104" w:type="dxa"/>
                </w:tcPr>
                <w:p w14:paraId="75E4984C" w14:textId="48130CA2" w:rsidR="00161685" w:rsidRDefault="00161685" w:rsidP="005B7C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54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Тарифный разряд рабочих: </w:t>
                  </w:r>
                </w:p>
                <w:p w14:paraId="1AFB6827" w14:textId="388C23EA" w:rsidR="00161685" w:rsidRPr="004B5443" w:rsidRDefault="00161685" w:rsidP="005B7C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</w:tcPr>
                <w:p w14:paraId="7DE16ACF" w14:textId="4C731716" w:rsidR="00161685" w:rsidRPr="004B5443" w:rsidRDefault="00161685" w:rsidP="005B7C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54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14:paraId="764992D0" w14:textId="77777777" w:rsidR="00161685" w:rsidRDefault="00161685" w:rsidP="005B7C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54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14:paraId="68D13435" w14:textId="77777777" w:rsidR="00161685" w:rsidRPr="004B5443" w:rsidRDefault="00161685" w:rsidP="005B7C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14:paraId="7F921E02" w14:textId="77777777" w:rsidR="00161685" w:rsidRDefault="00161685" w:rsidP="005B7C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54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14:paraId="27C2D535" w14:textId="77777777" w:rsidR="00161685" w:rsidRPr="004B5443" w:rsidRDefault="00161685" w:rsidP="005B7C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14:paraId="23963B06" w14:textId="77777777" w:rsidR="00161685" w:rsidRDefault="00161685" w:rsidP="005B7C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54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14:paraId="7CB858E8" w14:textId="20ED8792" w:rsidR="00161685" w:rsidRPr="004B5443" w:rsidRDefault="00161685" w:rsidP="005B7C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14:paraId="0F956AFA" w14:textId="5563183D" w:rsidR="00161685" w:rsidRPr="004B5443" w:rsidRDefault="00161685" w:rsidP="005B7C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54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61685" w:rsidRPr="004B5443" w14:paraId="7AEFFB41" w14:textId="5D3D790B" w:rsidTr="005B7C7F">
              <w:tc>
                <w:tcPr>
                  <w:tcW w:w="2104" w:type="dxa"/>
                </w:tcPr>
                <w:p w14:paraId="7427996B" w14:textId="6E48CEF7" w:rsidR="00161685" w:rsidRDefault="00161685" w:rsidP="005B7C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54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Число рабочих:                    </w:t>
                  </w:r>
                </w:p>
                <w:p w14:paraId="1673FE50" w14:textId="30C27890" w:rsidR="00161685" w:rsidRPr="004B5443" w:rsidRDefault="00161685" w:rsidP="005B7C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</w:tcPr>
                <w:p w14:paraId="5B0D810B" w14:textId="13912572" w:rsidR="00161685" w:rsidRPr="004B5443" w:rsidRDefault="00161685" w:rsidP="005B7C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54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36" w:type="dxa"/>
                </w:tcPr>
                <w:p w14:paraId="279696BA" w14:textId="7A38BCA2" w:rsidR="00161685" w:rsidRPr="004B5443" w:rsidRDefault="00161685" w:rsidP="005B7C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54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6" w:type="dxa"/>
                </w:tcPr>
                <w:p w14:paraId="713605D1" w14:textId="2F97EACE" w:rsidR="00161685" w:rsidRPr="004B5443" w:rsidRDefault="00161685" w:rsidP="005B7C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54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6" w:type="dxa"/>
                </w:tcPr>
                <w:p w14:paraId="37CA6555" w14:textId="65DB3473" w:rsidR="00161685" w:rsidRPr="004B5443" w:rsidRDefault="00161685" w:rsidP="005B7C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54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6" w:type="dxa"/>
                </w:tcPr>
                <w:p w14:paraId="1A599296" w14:textId="6CAFE043" w:rsidR="00161685" w:rsidRPr="004B5443" w:rsidRDefault="00161685" w:rsidP="005B7C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54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</w:tbl>
          <w:p w14:paraId="3B687E13" w14:textId="77777777" w:rsidR="00161685" w:rsidRPr="004B5443" w:rsidRDefault="00161685" w:rsidP="004B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443">
              <w:rPr>
                <w:rFonts w:ascii="Times New Roman" w:hAnsi="Times New Roman" w:cs="Times New Roman"/>
                <w:sz w:val="24"/>
                <w:szCs w:val="24"/>
              </w:rPr>
              <w:t>Определите вид ряда:…</w:t>
            </w:r>
          </w:p>
          <w:p w14:paraId="146D2A65" w14:textId="1E7CF9AB" w:rsidR="00161685" w:rsidRDefault="00161685" w:rsidP="004B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85" w:rsidRPr="00025C43" w14:paraId="38437984" w14:textId="77777777" w:rsidTr="00161685">
        <w:tc>
          <w:tcPr>
            <w:tcW w:w="5000" w:type="pct"/>
            <w:vAlign w:val="center"/>
          </w:tcPr>
          <w:p w14:paraId="2ECB3F5D" w14:textId="361BB08E" w:rsidR="00161685" w:rsidRDefault="00161685" w:rsidP="004B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4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443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Относительная величина выполнений бизнес-плана фирма определяется отношением фактического уровня к </w:t>
            </w:r>
          </w:p>
        </w:tc>
      </w:tr>
      <w:tr w:rsidR="00161685" w:rsidRPr="00025C43" w14:paraId="06650EB7" w14:textId="77777777" w:rsidTr="00161685">
        <w:tc>
          <w:tcPr>
            <w:tcW w:w="5000" w:type="pct"/>
            <w:vAlign w:val="center"/>
          </w:tcPr>
          <w:p w14:paraId="66AC5BC5" w14:textId="56B9EF3C" w:rsidR="00161685" w:rsidRDefault="00161685" w:rsidP="004B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4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443">
              <w:rPr>
                <w:rFonts w:ascii="Times New Roman" w:hAnsi="Times New Roman" w:cs="Times New Roman"/>
                <w:sz w:val="24"/>
                <w:szCs w:val="24"/>
              </w:rPr>
              <w:t xml:space="preserve"> Среднее-линейное отклонение может быть величиной </w:t>
            </w:r>
          </w:p>
        </w:tc>
      </w:tr>
      <w:tr w:rsidR="00161685" w:rsidRPr="00025C43" w14:paraId="798895A9" w14:textId="77777777" w:rsidTr="00161685">
        <w:tc>
          <w:tcPr>
            <w:tcW w:w="5000" w:type="pct"/>
            <w:vAlign w:val="center"/>
          </w:tcPr>
          <w:p w14:paraId="295331D2" w14:textId="67AF9A28" w:rsidR="00161685" w:rsidRDefault="00161685" w:rsidP="004B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4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443">
              <w:rPr>
                <w:rFonts w:ascii="Times New Roman" w:hAnsi="Times New Roman" w:cs="Times New Roman"/>
                <w:sz w:val="24"/>
                <w:szCs w:val="24"/>
              </w:rPr>
              <w:t xml:space="preserve"> Медиана в вариационном ряду </w:t>
            </w:r>
          </w:p>
        </w:tc>
      </w:tr>
      <w:tr w:rsidR="00161685" w:rsidRPr="00025C43" w14:paraId="281FCF7E" w14:textId="77777777" w:rsidTr="00161685">
        <w:tc>
          <w:tcPr>
            <w:tcW w:w="5000" w:type="pct"/>
            <w:vAlign w:val="center"/>
          </w:tcPr>
          <w:p w14:paraId="14DD1C7E" w14:textId="5F5116AB" w:rsidR="00161685" w:rsidRDefault="00161685" w:rsidP="005B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4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B5443">
              <w:rPr>
                <w:rFonts w:ascii="Times New Roman" w:hAnsi="Times New Roman" w:cs="Times New Roman"/>
                <w:sz w:val="24"/>
                <w:szCs w:val="24"/>
              </w:rPr>
              <w:t xml:space="preserve">9 г. отличился тем, что предприятие увеличивает выпуск продукции по сравнению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B5443">
              <w:rPr>
                <w:rFonts w:ascii="Times New Roman" w:hAnsi="Times New Roman" w:cs="Times New Roman"/>
                <w:sz w:val="24"/>
                <w:szCs w:val="24"/>
              </w:rPr>
              <w:t>8 г. на 10%, а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5443">
              <w:rPr>
                <w:rFonts w:ascii="Times New Roman" w:hAnsi="Times New Roman" w:cs="Times New Roman"/>
                <w:sz w:val="24"/>
                <w:szCs w:val="24"/>
              </w:rPr>
              <w:t xml:space="preserve">0 г. выпуск продукции на предприятии по сравнению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B5443">
              <w:rPr>
                <w:rFonts w:ascii="Times New Roman" w:hAnsi="Times New Roman" w:cs="Times New Roman"/>
                <w:sz w:val="24"/>
                <w:szCs w:val="24"/>
              </w:rPr>
              <w:t>9 г. снизился на 5%.Выпуск продукции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5443">
              <w:rPr>
                <w:rFonts w:ascii="Times New Roman" w:hAnsi="Times New Roman" w:cs="Times New Roman"/>
                <w:sz w:val="24"/>
                <w:szCs w:val="24"/>
              </w:rPr>
              <w:t xml:space="preserve">0 г. по сравнению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B5443">
              <w:rPr>
                <w:rFonts w:ascii="Times New Roman" w:hAnsi="Times New Roman" w:cs="Times New Roman"/>
                <w:sz w:val="24"/>
                <w:szCs w:val="24"/>
              </w:rPr>
              <w:t>8 г. составил ### % (с точностью до 0,1 %).</w:t>
            </w:r>
          </w:p>
        </w:tc>
      </w:tr>
      <w:tr w:rsidR="00161685" w:rsidRPr="00025C43" w14:paraId="059CFC8B" w14:textId="77777777" w:rsidTr="00161685">
        <w:tc>
          <w:tcPr>
            <w:tcW w:w="5000" w:type="pct"/>
          </w:tcPr>
          <w:p w14:paraId="7BE33A7F" w14:textId="738B4BD5" w:rsidR="00161685" w:rsidRPr="004B5443" w:rsidRDefault="00161685" w:rsidP="005B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5B7C7F">
              <w:rPr>
                <w:rFonts w:ascii="Times New Roman" w:hAnsi="Times New Roman" w:cs="Times New Roman"/>
                <w:sz w:val="24"/>
                <w:szCs w:val="24"/>
              </w:rPr>
              <w:t>По приобретенной ценной бумаге со сроком погашения через три года доходность составит в каждый год соответственно 8, 10 и 12% годовых. Определите среднюю доходность ценной бумаги.</w:t>
            </w:r>
          </w:p>
        </w:tc>
      </w:tr>
      <w:tr w:rsidR="00161685" w:rsidRPr="00025C43" w14:paraId="5B110A0A" w14:textId="77777777" w:rsidTr="00161685">
        <w:tc>
          <w:tcPr>
            <w:tcW w:w="5000" w:type="pct"/>
          </w:tcPr>
          <w:p w14:paraId="41673313" w14:textId="00DE505F" w:rsidR="00161685" w:rsidRPr="004B5443" w:rsidRDefault="00161685" w:rsidP="005B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4B5443">
              <w:rPr>
                <w:rFonts w:ascii="Times New Roman" w:hAnsi="Times New Roman" w:cs="Times New Roman"/>
                <w:sz w:val="24"/>
                <w:szCs w:val="24"/>
              </w:rPr>
              <w:t xml:space="preserve">В регионе численность населения на конец года составила 3 500 тыс. чел. При этом численность трудоспособного населения была 2 570 тыс. чел. Занято в экономике 2 120 </w:t>
            </w:r>
            <w:r w:rsidRPr="004B5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чел. Признано безработными 150 тыс. чел. Коэффициент безработицы на конец года составил … %.</w:t>
            </w:r>
          </w:p>
        </w:tc>
      </w:tr>
      <w:tr w:rsidR="00161685" w:rsidRPr="00025C43" w14:paraId="3DF968DF" w14:textId="77777777" w:rsidTr="00161685">
        <w:tc>
          <w:tcPr>
            <w:tcW w:w="5000" w:type="pct"/>
          </w:tcPr>
          <w:p w14:paraId="1603FF99" w14:textId="3B9C6F69" w:rsidR="00161685" w:rsidRPr="004B5443" w:rsidRDefault="00161685" w:rsidP="005B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 </w:t>
            </w:r>
            <w:r w:rsidRPr="005B7C7F">
              <w:rPr>
                <w:rFonts w:ascii="Times New Roman" w:hAnsi="Times New Roman" w:cs="Times New Roman"/>
                <w:sz w:val="24"/>
                <w:szCs w:val="24"/>
              </w:rPr>
              <w:t>Страховая компания предлагает приобрести страховой полис на 5 лет с ежегодным доходом 5, 7, 9, 12, 15%. Определите средний процент дохода владельца страхового полиса. </w:t>
            </w:r>
          </w:p>
        </w:tc>
      </w:tr>
      <w:tr w:rsidR="00161685" w:rsidRPr="00025C43" w14:paraId="684C7043" w14:textId="77777777" w:rsidTr="00161685">
        <w:tc>
          <w:tcPr>
            <w:tcW w:w="5000" w:type="pct"/>
          </w:tcPr>
          <w:p w14:paraId="3AF3B182" w14:textId="2D948607" w:rsidR="00161685" w:rsidRPr="004B5443" w:rsidRDefault="00161685" w:rsidP="005B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4B5443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Объединением выполнен план производства на 104 %. В сравнении с прошлым годом прирост выпуска продукции по объединению составляет 7 %.Рассчитайте относительную величину планового задания (с точностью до 0,1 %) = ### </w:t>
            </w:r>
          </w:p>
          <w:p w14:paraId="4ED72E15" w14:textId="77777777" w:rsidR="00161685" w:rsidRPr="004B5443" w:rsidRDefault="00161685" w:rsidP="005B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85" w:rsidRPr="00025C43" w14:paraId="1BF165FE" w14:textId="77777777" w:rsidTr="00161685">
        <w:tc>
          <w:tcPr>
            <w:tcW w:w="5000" w:type="pct"/>
          </w:tcPr>
          <w:p w14:paraId="77BF208E" w14:textId="0EC82257" w:rsidR="00161685" w:rsidRPr="004B5443" w:rsidRDefault="00161685" w:rsidP="005B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5B7C7F">
              <w:rPr>
                <w:rFonts w:ascii="Times New Roman" w:hAnsi="Times New Roman" w:cs="Times New Roman"/>
                <w:sz w:val="24"/>
                <w:szCs w:val="24"/>
              </w:rPr>
              <w:t>В каких единицах будет выражаться относительный показатель, если база сравнения принимается за единицу?</w:t>
            </w:r>
          </w:p>
          <w:p w14:paraId="12F364CD" w14:textId="77777777" w:rsidR="00161685" w:rsidRPr="005B7C7F" w:rsidRDefault="00161685" w:rsidP="005B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85" w:rsidRPr="00025C43" w14:paraId="0A2AC33C" w14:textId="77777777" w:rsidTr="00161685">
        <w:tc>
          <w:tcPr>
            <w:tcW w:w="5000" w:type="pct"/>
          </w:tcPr>
          <w:p w14:paraId="487D14C9" w14:textId="18AB0D5B" w:rsidR="00161685" w:rsidRPr="005B7C7F" w:rsidRDefault="00161685" w:rsidP="005B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4B544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величина признак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= 20; коэффициент вариации = </w:t>
            </w:r>
            <w:r w:rsidRPr="004B5443">
              <w:rPr>
                <w:rFonts w:ascii="Times New Roman" w:hAnsi="Times New Roman" w:cs="Times New Roman"/>
                <w:sz w:val="24"/>
                <w:szCs w:val="24"/>
              </w:rPr>
              <w:t>25 %. Дисперсия признака равна…</w:t>
            </w:r>
          </w:p>
        </w:tc>
      </w:tr>
    </w:tbl>
    <w:p w14:paraId="1E991519" w14:textId="77777777" w:rsidR="00415192" w:rsidRDefault="00415192" w:rsidP="00415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.SF UI">
    <w:altName w:val="Cambria"/>
    <w:charset w:val="00"/>
    <w:family w:val="roman"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.SFUI-Regular">
    <w:altName w:val="Cambria"/>
    <w:charset w:val="00"/>
    <w:family w:val="roman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7BC"/>
    <w:multiLevelType w:val="hybridMultilevel"/>
    <w:tmpl w:val="C03A2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D6722"/>
    <w:multiLevelType w:val="hybridMultilevel"/>
    <w:tmpl w:val="EE2C9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46569"/>
    <w:multiLevelType w:val="hybridMultilevel"/>
    <w:tmpl w:val="5A8A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836D9"/>
    <w:multiLevelType w:val="hybridMultilevel"/>
    <w:tmpl w:val="B03A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54E1C"/>
    <w:multiLevelType w:val="hybridMultilevel"/>
    <w:tmpl w:val="BAD2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E3866"/>
    <w:multiLevelType w:val="hybridMultilevel"/>
    <w:tmpl w:val="6F20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47F3D"/>
    <w:multiLevelType w:val="hybridMultilevel"/>
    <w:tmpl w:val="3B160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12EC8"/>
    <w:multiLevelType w:val="hybridMultilevel"/>
    <w:tmpl w:val="FBA8DF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3E0A00"/>
    <w:multiLevelType w:val="hybridMultilevel"/>
    <w:tmpl w:val="90661630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9">
    <w:nsid w:val="2DFC64DA"/>
    <w:multiLevelType w:val="hybridMultilevel"/>
    <w:tmpl w:val="E6D8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E762E"/>
    <w:multiLevelType w:val="hybridMultilevel"/>
    <w:tmpl w:val="34DC6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04976"/>
    <w:multiLevelType w:val="hybridMultilevel"/>
    <w:tmpl w:val="11B0F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A5A91"/>
    <w:multiLevelType w:val="hybridMultilevel"/>
    <w:tmpl w:val="E578D0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061AA"/>
    <w:multiLevelType w:val="hybridMultilevel"/>
    <w:tmpl w:val="E05C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5476B"/>
    <w:multiLevelType w:val="hybridMultilevel"/>
    <w:tmpl w:val="35BCD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13CB9"/>
    <w:multiLevelType w:val="hybridMultilevel"/>
    <w:tmpl w:val="957A0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31B76"/>
    <w:multiLevelType w:val="hybridMultilevel"/>
    <w:tmpl w:val="7CB82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E7DF6"/>
    <w:multiLevelType w:val="hybridMultilevel"/>
    <w:tmpl w:val="12D0F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F5C57"/>
    <w:multiLevelType w:val="hybridMultilevel"/>
    <w:tmpl w:val="81AE8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003DF"/>
    <w:multiLevelType w:val="hybridMultilevel"/>
    <w:tmpl w:val="77684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862C6"/>
    <w:multiLevelType w:val="hybridMultilevel"/>
    <w:tmpl w:val="A0E8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9327F"/>
    <w:multiLevelType w:val="hybridMultilevel"/>
    <w:tmpl w:val="DEA29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3559DA"/>
    <w:multiLevelType w:val="hybridMultilevel"/>
    <w:tmpl w:val="9DA2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C31D0"/>
    <w:multiLevelType w:val="hybridMultilevel"/>
    <w:tmpl w:val="4DCA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2"/>
  </w:num>
  <w:num w:numId="4">
    <w:abstractNumId w:val="2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0"/>
  </w:num>
  <w:num w:numId="18">
    <w:abstractNumId w:val="18"/>
  </w:num>
  <w:num w:numId="19">
    <w:abstractNumId w:val="5"/>
  </w:num>
  <w:num w:numId="20">
    <w:abstractNumId w:val="12"/>
  </w:num>
  <w:num w:numId="21">
    <w:abstractNumId w:val="20"/>
  </w:num>
  <w:num w:numId="22">
    <w:abstractNumId w:val="9"/>
  </w:num>
  <w:num w:numId="23">
    <w:abstractNumId w:val="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38"/>
    <w:rsid w:val="000073BE"/>
    <w:rsid w:val="000248E0"/>
    <w:rsid w:val="00025C43"/>
    <w:rsid w:val="00035A0B"/>
    <w:rsid w:val="000547A4"/>
    <w:rsid w:val="00076130"/>
    <w:rsid w:val="00091F28"/>
    <w:rsid w:val="000B49B6"/>
    <w:rsid w:val="000E2F8D"/>
    <w:rsid w:val="000E751C"/>
    <w:rsid w:val="001004EF"/>
    <w:rsid w:val="00102EEE"/>
    <w:rsid w:val="0013175E"/>
    <w:rsid w:val="001611D6"/>
    <w:rsid w:val="00161685"/>
    <w:rsid w:val="00181C9B"/>
    <w:rsid w:val="00185589"/>
    <w:rsid w:val="001A6AD6"/>
    <w:rsid w:val="001B0E6B"/>
    <w:rsid w:val="001B7BC1"/>
    <w:rsid w:val="001E6012"/>
    <w:rsid w:val="001E61CC"/>
    <w:rsid w:val="001F0706"/>
    <w:rsid w:val="001F5836"/>
    <w:rsid w:val="00205F38"/>
    <w:rsid w:val="00217C1E"/>
    <w:rsid w:val="0023124C"/>
    <w:rsid w:val="0029056F"/>
    <w:rsid w:val="002C702C"/>
    <w:rsid w:val="002E4DBC"/>
    <w:rsid w:val="00305CBD"/>
    <w:rsid w:val="0030663F"/>
    <w:rsid w:val="003234C7"/>
    <w:rsid w:val="003416E9"/>
    <w:rsid w:val="0039333B"/>
    <w:rsid w:val="00393B1A"/>
    <w:rsid w:val="003A4FCB"/>
    <w:rsid w:val="003E3BC2"/>
    <w:rsid w:val="00403BC1"/>
    <w:rsid w:val="00415192"/>
    <w:rsid w:val="004326CF"/>
    <w:rsid w:val="00435D6A"/>
    <w:rsid w:val="004625C8"/>
    <w:rsid w:val="00463919"/>
    <w:rsid w:val="00493909"/>
    <w:rsid w:val="004A5294"/>
    <w:rsid w:val="004A693A"/>
    <w:rsid w:val="004B5443"/>
    <w:rsid w:val="004C14AF"/>
    <w:rsid w:val="004D16D8"/>
    <w:rsid w:val="00527D39"/>
    <w:rsid w:val="00546028"/>
    <w:rsid w:val="0056144D"/>
    <w:rsid w:val="00572A7A"/>
    <w:rsid w:val="005B7C7F"/>
    <w:rsid w:val="005E0A0F"/>
    <w:rsid w:val="00625A78"/>
    <w:rsid w:val="00637959"/>
    <w:rsid w:val="00660A38"/>
    <w:rsid w:val="006623F4"/>
    <w:rsid w:val="006938CD"/>
    <w:rsid w:val="006B33DC"/>
    <w:rsid w:val="006E39EA"/>
    <w:rsid w:val="006F6F14"/>
    <w:rsid w:val="00724EA4"/>
    <w:rsid w:val="007250A8"/>
    <w:rsid w:val="00747C76"/>
    <w:rsid w:val="007C515D"/>
    <w:rsid w:val="007C69CB"/>
    <w:rsid w:val="007D7458"/>
    <w:rsid w:val="007E2888"/>
    <w:rsid w:val="008256B9"/>
    <w:rsid w:val="008B4255"/>
    <w:rsid w:val="008D13B0"/>
    <w:rsid w:val="008D2F95"/>
    <w:rsid w:val="008D5E72"/>
    <w:rsid w:val="009063E9"/>
    <w:rsid w:val="00916A25"/>
    <w:rsid w:val="009C0EF7"/>
    <w:rsid w:val="009C2E76"/>
    <w:rsid w:val="009C76F5"/>
    <w:rsid w:val="00A013E0"/>
    <w:rsid w:val="00A04D37"/>
    <w:rsid w:val="00A06E98"/>
    <w:rsid w:val="00A42006"/>
    <w:rsid w:val="00A42BBF"/>
    <w:rsid w:val="00AC7FFD"/>
    <w:rsid w:val="00B01C73"/>
    <w:rsid w:val="00B01E9C"/>
    <w:rsid w:val="00B35566"/>
    <w:rsid w:val="00B65A1D"/>
    <w:rsid w:val="00BA6718"/>
    <w:rsid w:val="00BF2CBC"/>
    <w:rsid w:val="00BF57AB"/>
    <w:rsid w:val="00BF6E54"/>
    <w:rsid w:val="00BF7B8D"/>
    <w:rsid w:val="00C14EA7"/>
    <w:rsid w:val="00C60B5A"/>
    <w:rsid w:val="00C64C4C"/>
    <w:rsid w:val="00C827B8"/>
    <w:rsid w:val="00C848CE"/>
    <w:rsid w:val="00CA4FB5"/>
    <w:rsid w:val="00CD3CE0"/>
    <w:rsid w:val="00CD6BA2"/>
    <w:rsid w:val="00CD76B9"/>
    <w:rsid w:val="00CE2740"/>
    <w:rsid w:val="00D047F1"/>
    <w:rsid w:val="00D32CCA"/>
    <w:rsid w:val="00D7794F"/>
    <w:rsid w:val="00D878C7"/>
    <w:rsid w:val="00D95EA6"/>
    <w:rsid w:val="00DF0313"/>
    <w:rsid w:val="00E21A92"/>
    <w:rsid w:val="00E459CD"/>
    <w:rsid w:val="00E5771A"/>
    <w:rsid w:val="00E63A8E"/>
    <w:rsid w:val="00EB34F6"/>
    <w:rsid w:val="00F0009B"/>
    <w:rsid w:val="00FB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0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5294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5294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F5836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27D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5294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0EF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A5294"/>
    <w:rPr>
      <w:rFonts w:ascii="Times New Roman" w:eastAsiaTheme="majorEastAsia" w:hAnsi="Times New Roman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4A5294"/>
    <w:rPr>
      <w:rFonts w:ascii="Times New Roman" w:eastAsiaTheme="majorEastAsia" w:hAnsi="Times New Roman" w:cstheme="majorBidi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F5836"/>
    <w:rPr>
      <w:rFonts w:ascii="Times New Roman" w:eastAsiaTheme="majorEastAsia" w:hAnsi="Times New Roman" w:cstheme="majorBidi"/>
      <w:iCs/>
      <w:sz w:val="24"/>
    </w:rPr>
  </w:style>
  <w:style w:type="character" w:customStyle="1" w:styleId="a5">
    <w:name w:val="Абзац списка Знак"/>
    <w:link w:val="a4"/>
    <w:uiPriority w:val="34"/>
    <w:locked/>
    <w:rsid w:val="00025C43"/>
  </w:style>
  <w:style w:type="paragraph" w:styleId="a8">
    <w:name w:val="Normal (Web)"/>
    <w:basedOn w:val="a"/>
    <w:uiPriority w:val="99"/>
    <w:unhideWhenUsed/>
    <w:rsid w:val="000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D5E7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rsid w:val="008D5E72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customStyle="1" w:styleId="p1">
    <w:name w:val="p1"/>
    <w:basedOn w:val="a"/>
    <w:rsid w:val="00D047F1"/>
    <w:pPr>
      <w:spacing w:after="0" w:line="240" w:lineRule="auto"/>
    </w:pPr>
    <w:rPr>
      <w:rFonts w:ascii=".SF UI" w:eastAsiaTheme="minorEastAsia" w:hAnsi=".SF UI" w:cs="Times New Roman"/>
      <w:sz w:val="18"/>
      <w:szCs w:val="18"/>
      <w:lang w:eastAsia="ru-RU"/>
    </w:rPr>
  </w:style>
  <w:style w:type="character" w:customStyle="1" w:styleId="s1">
    <w:name w:val="s1"/>
    <w:basedOn w:val="a0"/>
    <w:rsid w:val="00D047F1"/>
    <w:rPr>
      <w:rFonts w:ascii=".SFUI-Regular" w:hAnsi=".SFUI-Regular" w:hint="default"/>
      <w:b w:val="0"/>
      <w:bCs w:val="0"/>
      <w:i w:val="0"/>
      <w:iCs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5294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5294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F5836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27D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5294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0EF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A5294"/>
    <w:rPr>
      <w:rFonts w:ascii="Times New Roman" w:eastAsiaTheme="majorEastAsia" w:hAnsi="Times New Roman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4A5294"/>
    <w:rPr>
      <w:rFonts w:ascii="Times New Roman" w:eastAsiaTheme="majorEastAsia" w:hAnsi="Times New Roman" w:cstheme="majorBidi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F5836"/>
    <w:rPr>
      <w:rFonts w:ascii="Times New Roman" w:eastAsiaTheme="majorEastAsia" w:hAnsi="Times New Roman" w:cstheme="majorBidi"/>
      <w:iCs/>
      <w:sz w:val="24"/>
    </w:rPr>
  </w:style>
  <w:style w:type="character" w:customStyle="1" w:styleId="a5">
    <w:name w:val="Абзац списка Знак"/>
    <w:link w:val="a4"/>
    <w:uiPriority w:val="34"/>
    <w:locked/>
    <w:rsid w:val="00025C43"/>
  </w:style>
  <w:style w:type="paragraph" w:styleId="a8">
    <w:name w:val="Normal (Web)"/>
    <w:basedOn w:val="a"/>
    <w:uiPriority w:val="99"/>
    <w:unhideWhenUsed/>
    <w:rsid w:val="000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D5E7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rsid w:val="008D5E72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customStyle="1" w:styleId="p1">
    <w:name w:val="p1"/>
    <w:basedOn w:val="a"/>
    <w:rsid w:val="00D047F1"/>
    <w:pPr>
      <w:spacing w:after="0" w:line="240" w:lineRule="auto"/>
    </w:pPr>
    <w:rPr>
      <w:rFonts w:ascii=".SF UI" w:eastAsiaTheme="minorEastAsia" w:hAnsi=".SF UI" w:cs="Times New Roman"/>
      <w:sz w:val="18"/>
      <w:szCs w:val="18"/>
      <w:lang w:eastAsia="ru-RU"/>
    </w:rPr>
  </w:style>
  <w:style w:type="character" w:customStyle="1" w:styleId="s1">
    <w:name w:val="s1"/>
    <w:basedOn w:val="a0"/>
    <w:rsid w:val="00D047F1"/>
    <w:rPr>
      <w:rFonts w:ascii=".SFUI-Regular" w:hAnsi=".SFUI-Regular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 Сергей Сергеевич</dc:creator>
  <cp:keywords/>
  <dc:description/>
  <cp:lastModifiedBy>Флягина Татьяна Анатольевна</cp:lastModifiedBy>
  <cp:revision>7</cp:revision>
  <cp:lastPrinted>2022-10-05T09:25:00Z</cp:lastPrinted>
  <dcterms:created xsi:type="dcterms:W3CDTF">2024-01-31T17:21:00Z</dcterms:created>
  <dcterms:modified xsi:type="dcterms:W3CDTF">2024-03-03T16:13:00Z</dcterms:modified>
</cp:coreProperties>
</file>