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Cs/>
          <w:color w:val="000000"/>
        </w:rPr>
      </w:pPr>
      <w:bookmarkStart w:id="0" w:name="_GoBack"/>
      <w:bookmarkEnd w:id="0"/>
      <w:r w:rsidRPr="00C95A55">
        <w:rPr>
          <w:b/>
          <w:bCs/>
          <w:color w:val="000000"/>
          <w:sz w:val="28"/>
          <w:szCs w:val="28"/>
        </w:rPr>
        <w:t>ВОПРОСЫ К ЗАЧЕТУ С ОЦЕНКОЙ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Основные экономические показатели, характеризующие работу предприятия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Оценка ликвидности и платежеспособности предприятия</w:t>
      </w:r>
    </w:p>
    <w:p w:rsidR="00E47D86" w:rsidRPr="00DD0398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DD0398">
        <w:rPr>
          <w:bCs/>
          <w:color w:val="000000"/>
        </w:rPr>
        <w:t>Консолидированная бухгалтерская отчетность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Характеристика бухгалтерского баланса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Характеристика отчета о финансовых результатах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Сущность аудиторского заключения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Характеристика ликвидных активов предприятия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0061DF">
        <w:rPr>
          <w:bCs/>
          <w:color w:val="000000"/>
        </w:rPr>
        <w:t>Какая организационно-правовая форм</w:t>
      </w:r>
      <w:r>
        <w:rPr>
          <w:bCs/>
          <w:color w:val="000000"/>
        </w:rPr>
        <w:t>а у предприятия – базы практики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0061DF">
        <w:rPr>
          <w:bCs/>
          <w:color w:val="000000"/>
        </w:rPr>
        <w:t>Какими основными нормативно-правовыми документами организация руков</w:t>
      </w:r>
      <w:r>
        <w:rPr>
          <w:bCs/>
          <w:color w:val="000000"/>
        </w:rPr>
        <w:t>одствуется в своей деятельности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0061DF">
        <w:rPr>
          <w:bCs/>
          <w:color w:val="000000"/>
        </w:rPr>
        <w:t>Какова с</w:t>
      </w:r>
      <w:r>
        <w:rPr>
          <w:bCs/>
          <w:color w:val="000000"/>
        </w:rPr>
        <w:t>труктура управления организации.</w:t>
      </w:r>
      <w:r w:rsidRPr="000061DF">
        <w:rPr>
          <w:bCs/>
          <w:color w:val="000000"/>
        </w:rPr>
        <w:t xml:space="preserve"> Какими факторами опр</w:t>
      </w:r>
      <w:r>
        <w:rPr>
          <w:bCs/>
          <w:color w:val="000000"/>
        </w:rPr>
        <w:t>еделяется структура управления.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Какая система автоматизации используется на предприятии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Планирование расчетов с контрагентами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Характерные черты документооборота предприятия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Какими нормативно-правовыми документами регулируется ведение бухгалтерского у</w:t>
      </w:r>
      <w:r>
        <w:rPr>
          <w:bCs/>
          <w:color w:val="000000"/>
        </w:rPr>
        <w:t>чета в исследуемой организации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Формы ведения бухгалтерск</w:t>
      </w:r>
      <w:r>
        <w:rPr>
          <w:bCs/>
          <w:color w:val="000000"/>
        </w:rPr>
        <w:t>ого учета на предприятии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Особенности учета активо</w:t>
      </w:r>
      <w:r>
        <w:rPr>
          <w:bCs/>
          <w:color w:val="000000"/>
        </w:rPr>
        <w:t>в и обязательств на предприятии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 xml:space="preserve">Основные функции </w:t>
      </w:r>
      <w:r>
        <w:rPr>
          <w:bCs/>
          <w:color w:val="000000"/>
        </w:rPr>
        <w:t>главного бухгалтера предприятия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Функции бухгалтеров предприятия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Задачи бухгалтерии</w:t>
      </w:r>
    </w:p>
    <w:p w:rsidR="00E47D86" w:rsidRPr="001D091B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D091B">
        <w:rPr>
          <w:bCs/>
          <w:color w:val="000000"/>
        </w:rPr>
        <w:t>Характеристика дебиторской и кредиторской задолженности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Организация внутреннего контроля на предприятии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 xml:space="preserve">Применение аналитического учета на предприятии 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DD0398">
        <w:rPr>
          <w:bCs/>
          <w:color w:val="000000"/>
        </w:rPr>
        <w:t>Виды пользователей финансовой информации</w:t>
      </w:r>
    </w:p>
    <w:p w:rsidR="00E47D86" w:rsidRPr="001D091B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D091B">
        <w:rPr>
          <w:bCs/>
          <w:color w:val="000000"/>
        </w:rPr>
        <w:t>Основы формирования отчетности предприятия</w:t>
      </w:r>
    </w:p>
    <w:p w:rsidR="00E47D86" w:rsidRPr="000061DF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0061DF">
        <w:rPr>
          <w:bCs/>
          <w:color w:val="000000"/>
        </w:rPr>
        <w:t>Какая форма расчетов преимущественна на предприятии</w:t>
      </w:r>
    </w:p>
    <w:p w:rsidR="00E47D86" w:rsidRDefault="00E47D86" w:rsidP="00E47D8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Характеристика основных рабочих документов по бухгалтерскому учету предприятия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left="1069"/>
        <w:jc w:val="right"/>
        <w:rPr>
          <w:bCs/>
          <w:color w:val="000000"/>
        </w:rPr>
      </w:pPr>
      <w:r>
        <w:rPr>
          <w:bCs/>
          <w:color w:val="000000"/>
        </w:rPr>
        <w:t>Часть 2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Основные регистры бухгалтерского учета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Отчетность организации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В какой форме отчетности присутствует четкое деление на активы и пассивы?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Характеристика инвентаризации</w:t>
      </w:r>
    </w:p>
    <w:p w:rsidR="00E47D86" w:rsidRPr="001D091B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D091B">
        <w:rPr>
          <w:bCs/>
          <w:color w:val="000000"/>
        </w:rPr>
        <w:t>Охарактеризовать основные проводки, осуществляемые по рассматриваемому участку учета на практике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Характеристика рабочего плана счетов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Виды налогов, уплачиваемых организацией</w:t>
      </w:r>
    </w:p>
    <w:p w:rsidR="00E47D86" w:rsidRPr="003C7B1D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Характеристика налоговых деклараций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Характеристика расчетов с бюджетом по налогам и сборам</w:t>
      </w:r>
    </w:p>
    <w:p w:rsidR="00E47D86" w:rsidRPr="00973600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Основные </w:t>
      </w:r>
      <w:r>
        <w:t>способы формирования на основе бухгалтерской информации из учетных регистров форм бухгалтерской и статистической отчетности, налоговые декларации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t>Характеристика учетной политики организации</w:t>
      </w:r>
    </w:p>
    <w:p w:rsidR="00E47D86" w:rsidRPr="001D091B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1D091B">
        <w:rPr>
          <w:bCs/>
          <w:color w:val="000000"/>
        </w:rPr>
        <w:t>Налоговая политика предприятия</w:t>
      </w:r>
    </w:p>
    <w:p w:rsidR="00E47D86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Оптимизация налогообложения</w:t>
      </w:r>
    </w:p>
    <w:p w:rsidR="00E47D86" w:rsidRPr="00973600" w:rsidRDefault="00E47D86" w:rsidP="00E47D8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Налоговые регистры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/>
        </w:rPr>
      </w:pP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 w:rsidRPr="003203B5">
        <w:rPr>
          <w:bCs/>
          <w:color w:val="000000"/>
        </w:rPr>
        <w:t xml:space="preserve">Кроме данных вопросов руководитель может задавать вопросы, </w:t>
      </w:r>
      <w:proofErr w:type="spellStart"/>
      <w:r w:rsidRPr="003203B5">
        <w:rPr>
          <w:bCs/>
          <w:color w:val="000000"/>
        </w:rPr>
        <w:t>касаемые</w:t>
      </w:r>
      <w:proofErr w:type="spellEnd"/>
      <w:r w:rsidRPr="003203B5">
        <w:rPr>
          <w:bCs/>
          <w:color w:val="000000"/>
        </w:rPr>
        <w:t xml:space="preserve"> непосредственно раскрытой темы учета в отечете по практике.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Например, по учету основных средств: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что относится к основным средствам;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каким нормативным документом регламентируется их учет;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что такое амортизация;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какими способами начисляется амортизация;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какие методы оценки основных средств в учете существуют и т.п.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Например, по учету материалов: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что относится к материалам;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каким нормативным документом регламентируется их учет;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какими способами осуществляется списание стоимости материалов;</w:t>
      </w:r>
    </w:p>
    <w:p w:rsidR="00E47D86" w:rsidRPr="003203B5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- какие методы оценки материалов при поступлении в учете существуют и т.п.</w:t>
      </w: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left="1069"/>
        <w:jc w:val="both"/>
        <w:rPr>
          <w:bCs/>
          <w:color w:val="000000"/>
        </w:rPr>
      </w:pPr>
    </w:p>
    <w:p w:rsidR="00E47D86" w:rsidRDefault="00E47D86" w:rsidP="00E47D8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</w:rPr>
      </w:pPr>
    </w:p>
    <w:p w:rsidR="00BA5BB7" w:rsidRDefault="00E47D86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E4557"/>
    <w:multiLevelType w:val="hybridMultilevel"/>
    <w:tmpl w:val="5470A0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07034F"/>
    <w:multiLevelType w:val="hybridMultilevel"/>
    <w:tmpl w:val="4AEA8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86"/>
    <w:rsid w:val="009E1E6F"/>
    <w:rsid w:val="00E47D86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2021-06-02T14:07:00Z</dcterms:created>
  <dcterms:modified xsi:type="dcterms:W3CDTF">2021-06-02T14:07:00Z</dcterms:modified>
</cp:coreProperties>
</file>