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9E" w:rsidRDefault="002E3540" w:rsidP="002E35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3540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D4DE9" w:rsidRDefault="005D4DE9" w:rsidP="005D4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вариантов задания для курсовой работы </w:t>
      </w:r>
    </w:p>
    <w:p w:rsidR="005D4DE9" w:rsidRDefault="005D4DE9" w:rsidP="005D4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«Качество электроэнергии»</w:t>
      </w:r>
    </w:p>
    <w:p w:rsidR="002E3540" w:rsidRDefault="00377894" w:rsidP="002E3540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E35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E47A922" wp14:editId="2E3055D8">
            <wp:extent cx="5940425" cy="65392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3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894" w:rsidRDefault="00377894" w:rsidP="00377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89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ходе выполнения курсовой работы</w:t>
      </w:r>
      <w:r w:rsidRPr="00377894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предложить</w:t>
      </w:r>
      <w:r w:rsidRPr="00377894">
        <w:rPr>
          <w:rFonts w:ascii="Times New Roman" w:hAnsi="Times New Roman" w:cs="Times New Roman"/>
          <w:sz w:val="28"/>
          <w:szCs w:val="28"/>
        </w:rPr>
        <w:t xml:space="preserve"> схемотехнические решения по повышению качества электрической энергии за счет снижения </w:t>
      </w:r>
      <w:proofErr w:type="spellStart"/>
      <w:r w:rsidRPr="00377894">
        <w:rPr>
          <w:rFonts w:ascii="Times New Roman" w:hAnsi="Times New Roman" w:cs="Times New Roman"/>
          <w:sz w:val="28"/>
          <w:szCs w:val="28"/>
        </w:rPr>
        <w:t>несимметрии</w:t>
      </w:r>
      <w:proofErr w:type="spellEnd"/>
      <w:r w:rsidRPr="00377894">
        <w:rPr>
          <w:rFonts w:ascii="Times New Roman" w:hAnsi="Times New Roman" w:cs="Times New Roman"/>
          <w:sz w:val="28"/>
          <w:szCs w:val="28"/>
        </w:rPr>
        <w:t xml:space="preserve"> на тяговых подстанциях</w:t>
      </w:r>
      <w:r>
        <w:rPr>
          <w:rFonts w:ascii="Times New Roman" w:hAnsi="Times New Roman" w:cs="Times New Roman"/>
          <w:sz w:val="28"/>
          <w:szCs w:val="28"/>
        </w:rPr>
        <w:t xml:space="preserve"> переменного тока СТЭ 25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</w:t>
      </w:r>
      <w:proofErr w:type="spellEnd"/>
    </w:p>
    <w:p w:rsidR="00377894" w:rsidRDefault="00377894" w:rsidP="00377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540" w:rsidRPr="002E3540" w:rsidRDefault="002E3540" w:rsidP="002E35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E3540" w:rsidRPr="002E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40"/>
    <w:rsid w:val="000C569E"/>
    <w:rsid w:val="002E3540"/>
    <w:rsid w:val="00377894"/>
    <w:rsid w:val="00416830"/>
    <w:rsid w:val="005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04E8"/>
  <w15:docId w15:val="{D5E18D64-3025-4949-B480-5BDE757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Алла Сергеевна</dc:creator>
  <cp:lastModifiedBy>Голицына Анастасия Евгеньевна</cp:lastModifiedBy>
  <cp:revision>4</cp:revision>
  <dcterms:created xsi:type="dcterms:W3CDTF">2017-06-14T16:40:00Z</dcterms:created>
  <dcterms:modified xsi:type="dcterms:W3CDTF">2025-11-12T09:00:00Z</dcterms:modified>
</cp:coreProperties>
</file>