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D9" w:rsidRDefault="00FB0ED9" w:rsidP="00FB0E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Примерный перечень вопросов для защиты курсового проекта </w:t>
      </w:r>
      <w:r w:rsidRPr="00E47283">
        <w:rPr>
          <w:rFonts w:ascii="Times New Roman" w:hAnsi="Times New Roman"/>
          <w:sz w:val="24"/>
          <w:szCs w:val="24"/>
        </w:rPr>
        <w:t>«Проект тяговой подстанции переменного (постоянного) тока»</w:t>
      </w:r>
      <w:r>
        <w:rPr>
          <w:rFonts w:ascii="Times New Roman" w:hAnsi="Times New Roman"/>
          <w:sz w:val="24"/>
          <w:szCs w:val="24"/>
        </w:rPr>
        <w:t>:</w:t>
      </w:r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color w:val="000000"/>
          <w:spacing w:val="-26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Сколько промежуточных тяговых подстанций   переменного тока</w:t>
      </w:r>
      <w:r w:rsidR="00A142F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50533">
        <w:rPr>
          <w:rFonts w:ascii="Times New Roman" w:hAnsi="Times New Roman"/>
          <w:color w:val="000000"/>
          <w:spacing w:val="-4"/>
          <w:sz w:val="24"/>
          <w:szCs w:val="24"/>
        </w:rPr>
        <w:t xml:space="preserve">можно подключить к В Л 110 </w:t>
      </w:r>
      <w:proofErr w:type="spellStart"/>
      <w:r w:rsidRPr="00B50533">
        <w:rPr>
          <w:rFonts w:ascii="Times New Roman" w:hAnsi="Times New Roman"/>
          <w:color w:val="000000"/>
          <w:spacing w:val="-4"/>
          <w:sz w:val="24"/>
          <w:szCs w:val="24"/>
        </w:rPr>
        <w:t>кВ</w:t>
      </w:r>
      <w:proofErr w:type="spellEnd"/>
      <w:r w:rsidRPr="00B50533">
        <w:rPr>
          <w:rFonts w:ascii="Times New Roman" w:hAnsi="Times New Roman"/>
          <w:color w:val="000000"/>
          <w:spacing w:val="-4"/>
          <w:sz w:val="24"/>
          <w:szCs w:val="24"/>
        </w:rPr>
        <w:t xml:space="preserve"> и В Л 220 </w:t>
      </w:r>
      <w:proofErr w:type="spellStart"/>
      <w:r w:rsidRPr="00B50533">
        <w:rPr>
          <w:rFonts w:ascii="Times New Roman" w:hAnsi="Times New Roman"/>
          <w:color w:val="000000"/>
          <w:spacing w:val="-4"/>
          <w:sz w:val="24"/>
          <w:szCs w:val="24"/>
        </w:rPr>
        <w:t>кВ</w:t>
      </w:r>
      <w:proofErr w:type="spellEnd"/>
      <w:r w:rsidRPr="00B50533">
        <w:rPr>
          <w:rFonts w:ascii="Times New Roman" w:hAnsi="Times New Roman"/>
          <w:color w:val="000000"/>
          <w:spacing w:val="-4"/>
          <w:sz w:val="24"/>
          <w:szCs w:val="24"/>
        </w:rPr>
        <w:t xml:space="preserve"> между двумя опорными</w:t>
      </w:r>
      <w:r w:rsidR="00A142F2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подстанциями</w:t>
      </w:r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5" w:after="0" w:line="317" w:lineRule="exact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3"/>
          <w:sz w:val="24"/>
          <w:szCs w:val="24"/>
        </w:rPr>
        <w:t>То же для тяговых подстанций постоянного тока</w:t>
      </w:r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317" w:lineRule="exact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3"/>
          <w:sz w:val="24"/>
          <w:szCs w:val="24"/>
        </w:rPr>
        <w:t>Сколько понижающих трансформаторов следует установить на тяговой</w:t>
      </w:r>
      <w:r w:rsidRPr="00B50533"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 xml:space="preserve">подстанции переменного тока системы 25 </w:t>
      </w:r>
      <w:proofErr w:type="spellStart"/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кВ</w:t>
      </w:r>
      <w:proofErr w:type="spellEnd"/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2"/>
          <w:sz w:val="24"/>
          <w:szCs w:val="24"/>
        </w:rPr>
        <w:t xml:space="preserve">То же системы 2x25 </w:t>
      </w:r>
      <w:proofErr w:type="spellStart"/>
      <w:r w:rsidRPr="00B50533">
        <w:rPr>
          <w:rFonts w:ascii="Times New Roman" w:hAnsi="Times New Roman"/>
          <w:color w:val="000000"/>
          <w:spacing w:val="-2"/>
          <w:sz w:val="24"/>
          <w:szCs w:val="24"/>
        </w:rPr>
        <w:t>кВ</w:t>
      </w:r>
      <w:proofErr w:type="spellEnd"/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518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B50533">
        <w:rPr>
          <w:rFonts w:ascii="Times New Roman" w:hAnsi="Times New Roman"/>
          <w:color w:val="000000"/>
          <w:sz w:val="24"/>
          <w:szCs w:val="24"/>
        </w:rPr>
        <w:t>Сколько выпрямительных агрегатов следует установить на тяговой</w:t>
      </w:r>
      <w:r w:rsidRPr="00B50533">
        <w:rPr>
          <w:rFonts w:ascii="Times New Roman" w:hAnsi="Times New Roman"/>
          <w:color w:val="000000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pacing w:val="2"/>
          <w:sz w:val="24"/>
          <w:szCs w:val="24"/>
        </w:rPr>
        <w:t>подстанции постоянного тока</w:t>
      </w:r>
    </w:p>
    <w:p w:rsidR="00FB0ED9" w:rsidRPr="00B50533" w:rsidRDefault="00FB0ED9" w:rsidP="00FB0ED9">
      <w:pPr>
        <w:numPr>
          <w:ilvl w:val="0"/>
          <w:numId w:val="3"/>
        </w:numPr>
        <w:shd w:val="clear" w:color="auto" w:fill="FFFFFF"/>
        <w:spacing w:after="0" w:line="322" w:lineRule="exact"/>
        <w:rPr>
          <w:rFonts w:ascii="Times New Roman" w:hAnsi="Times New Roman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Как правильно подключить ТСН на тяговой подстанции переменного тока</w:t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10.Какие наибольшие напряжения в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распредустройствах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 3,3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кВ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 и 27,5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кВдопустимы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 на тяговых подстанциях переменного и постоянного тока</w:t>
      </w:r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20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С какой целью на тяговой подстанции постоянного тока устанавливают</w:t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br/>
        <w:t>сглаживающее устройство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518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z w:val="24"/>
          <w:szCs w:val="24"/>
        </w:rPr>
        <w:t xml:space="preserve">Покажите контур тока   при трехфазном </w:t>
      </w:r>
      <w:proofErr w:type="spellStart"/>
      <w:r w:rsidRPr="00B50533">
        <w:rPr>
          <w:rFonts w:ascii="Times New Roman" w:hAnsi="Times New Roman"/>
          <w:color w:val="000000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z w:val="24"/>
          <w:szCs w:val="24"/>
        </w:rPr>
        <w:t xml:space="preserve">. и при </w:t>
      </w:r>
      <w:proofErr w:type="spellStart"/>
      <w:r w:rsidRPr="00B50533">
        <w:rPr>
          <w:rFonts w:ascii="Times New Roman" w:hAnsi="Times New Roman"/>
          <w:color w:val="000000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z w:val="24"/>
          <w:szCs w:val="24"/>
        </w:rPr>
        <w:t>. в тяговой сети</w:t>
      </w:r>
      <w:r w:rsidRPr="00B50533">
        <w:rPr>
          <w:rFonts w:ascii="Times New Roman" w:hAnsi="Times New Roman"/>
          <w:color w:val="000000"/>
          <w:sz w:val="24"/>
          <w:szCs w:val="24"/>
        </w:rPr>
        <w:br/>
        <w:t>переменного тока</w:t>
      </w:r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1037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Как определить сопротивление цепи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. в именованных и в</w:t>
      </w: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относительных единицах</w:t>
      </w:r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Покажите процесс нарастания тока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 в тяговой сети постоянного тока</w:t>
      </w:r>
    </w:p>
    <w:p w:rsidR="00FB0ED9" w:rsidRDefault="00FB0ED9" w:rsidP="00FB0ED9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322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 xml:space="preserve">Какой негативный результат от динамического воздействия токов </w:t>
      </w:r>
      <w:proofErr w:type="spellStart"/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FB0ED9" w:rsidRPr="00B50533" w:rsidRDefault="00FB0ED9" w:rsidP="00FB0ED9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322" w:lineRule="exact"/>
        <w:rPr>
          <w:rFonts w:ascii="Times New Roman" w:hAnsi="Times New Roman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 xml:space="preserve">43.Какой негативный результат от термического воздействия токов </w:t>
      </w:r>
      <w:proofErr w:type="spellStart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к.з</w:t>
      </w:r>
      <w:proofErr w:type="spellEnd"/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FB0ED9" w:rsidRPr="00B50533" w:rsidRDefault="00FB0ED9" w:rsidP="00FB0ED9">
      <w:pPr>
        <w:numPr>
          <w:ilvl w:val="0"/>
          <w:numId w:val="3"/>
        </w:numPr>
        <w:shd w:val="clear" w:color="auto" w:fill="FFFFFF"/>
        <w:tabs>
          <w:tab w:val="left" w:pos="427"/>
        </w:tabs>
        <w:spacing w:after="0" w:line="322" w:lineRule="exact"/>
        <w:ind w:right="518"/>
        <w:rPr>
          <w:rFonts w:ascii="Times New Roman" w:hAnsi="Times New Roman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t>По каким параметрам производится выбор силовой аппаратуры на</w:t>
      </w:r>
      <w:r w:rsidRPr="00B50533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z w:val="24"/>
          <w:szCs w:val="24"/>
        </w:rPr>
        <w:t>тяговых подстанциях</w:t>
      </w:r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t>По каким параметрам производится проверка силовой аппаратуры на</w:t>
      </w:r>
      <w:r w:rsidRPr="00B50533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z w:val="24"/>
          <w:szCs w:val="24"/>
        </w:rPr>
        <w:t>тяговых подстанциях</w:t>
      </w:r>
    </w:p>
    <w:p w:rsidR="00FB0ED9" w:rsidRPr="00B50533" w:rsidRDefault="00FB0ED9" w:rsidP="00FB0ED9">
      <w:pPr>
        <w:numPr>
          <w:ilvl w:val="0"/>
          <w:numId w:val="3"/>
        </w:numPr>
        <w:shd w:val="clear" w:color="auto" w:fill="FFFFFF"/>
        <w:tabs>
          <w:tab w:val="left" w:pos="446"/>
        </w:tabs>
        <w:spacing w:after="0"/>
        <w:rPr>
          <w:rFonts w:ascii="Times New Roman" w:hAnsi="Times New Roman"/>
          <w:sz w:val="24"/>
          <w:szCs w:val="24"/>
        </w:rPr>
      </w:pPr>
      <w:r w:rsidRPr="00B50533">
        <w:rPr>
          <w:rFonts w:ascii="Times New Roman" w:hAnsi="Times New Roman"/>
          <w:color w:val="000000"/>
          <w:sz w:val="24"/>
          <w:szCs w:val="24"/>
        </w:rPr>
        <w:t>Зачем на тяговой подстанции переменного тока включают КУ, УПК и</w:t>
      </w:r>
      <w:r w:rsidRPr="00B50533">
        <w:rPr>
          <w:rFonts w:ascii="Times New Roman" w:hAnsi="Times New Roman"/>
          <w:caps/>
          <w:color w:val="000000"/>
          <w:spacing w:val="-8"/>
          <w:position w:val="2"/>
          <w:sz w:val="24"/>
          <w:szCs w:val="24"/>
        </w:rPr>
        <w:t>вдт</w:t>
      </w:r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4"/>
          <w:sz w:val="24"/>
          <w:szCs w:val="24"/>
        </w:rPr>
        <w:t xml:space="preserve">Варианты подключения однофазной КУ в системе 25 </w:t>
      </w:r>
      <w:proofErr w:type="spellStart"/>
      <w:r w:rsidRPr="00B50533">
        <w:rPr>
          <w:rFonts w:ascii="Times New Roman" w:hAnsi="Times New Roman"/>
          <w:color w:val="000000"/>
          <w:spacing w:val="4"/>
          <w:sz w:val="24"/>
          <w:szCs w:val="24"/>
        </w:rPr>
        <w:t>кВ</w:t>
      </w:r>
      <w:proofErr w:type="spellEnd"/>
    </w:p>
    <w:p w:rsidR="00FB0ED9" w:rsidRPr="00B50533" w:rsidRDefault="00FB0ED9" w:rsidP="00FB0ED9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B50533">
        <w:rPr>
          <w:rFonts w:ascii="Times New Roman" w:hAnsi="Times New Roman"/>
          <w:color w:val="000000"/>
          <w:spacing w:val="-2"/>
          <w:sz w:val="24"/>
          <w:szCs w:val="24"/>
        </w:rPr>
        <w:t>Принципы расчета числа параллельно и последовательно включенных</w:t>
      </w:r>
      <w:r w:rsidRPr="00B50533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B50533">
        <w:rPr>
          <w:rFonts w:ascii="Times New Roman" w:hAnsi="Times New Roman"/>
          <w:color w:val="000000"/>
          <w:sz w:val="24"/>
          <w:szCs w:val="24"/>
        </w:rPr>
        <w:t>конденсаторов в КУ</w:t>
      </w:r>
    </w:p>
    <w:p w:rsidR="000F5123" w:rsidRDefault="000F5123">
      <w:bookmarkStart w:id="0" w:name="_GoBack"/>
      <w:bookmarkEnd w:id="0"/>
    </w:p>
    <w:sectPr w:rsidR="000F5123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0AA2F68"/>
    <w:lvl w:ilvl="0">
      <w:numFmt w:val="bullet"/>
      <w:lvlText w:val="*"/>
      <w:lvlJc w:val="left"/>
    </w:lvl>
  </w:abstractNum>
  <w:abstractNum w:abstractNumId="1" w15:restartNumberingAfterBreak="0">
    <w:nsid w:val="24771ABD"/>
    <w:multiLevelType w:val="hybridMultilevel"/>
    <w:tmpl w:val="780CCFD0"/>
    <w:lvl w:ilvl="0" w:tplc="079C39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B6D76"/>
    <w:multiLevelType w:val="hybridMultilevel"/>
    <w:tmpl w:val="226CD8D8"/>
    <w:lvl w:ilvl="0" w:tplc="ADA071F4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79C3916">
      <w:start w:val="1"/>
      <w:numFmt w:val="decimal"/>
      <w:lvlText w:val="%2."/>
      <w:lvlJc w:val="left"/>
      <w:pPr>
        <w:tabs>
          <w:tab w:val="num" w:pos="1587"/>
        </w:tabs>
        <w:ind w:left="1587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ED9"/>
    <w:rsid w:val="000F5123"/>
    <w:rsid w:val="00133125"/>
    <w:rsid w:val="0013345D"/>
    <w:rsid w:val="002258DB"/>
    <w:rsid w:val="002B2E6F"/>
    <w:rsid w:val="0032464F"/>
    <w:rsid w:val="00531EE9"/>
    <w:rsid w:val="00594D15"/>
    <w:rsid w:val="005D7DF8"/>
    <w:rsid w:val="006E0C0F"/>
    <w:rsid w:val="008266B5"/>
    <w:rsid w:val="00882DF6"/>
    <w:rsid w:val="00902509"/>
    <w:rsid w:val="0094458E"/>
    <w:rsid w:val="009F678B"/>
    <w:rsid w:val="00A142F2"/>
    <w:rsid w:val="00A77DDE"/>
    <w:rsid w:val="00C91555"/>
    <w:rsid w:val="00E12465"/>
    <w:rsid w:val="00EC1A00"/>
    <w:rsid w:val="00F029CF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D3256-4E12-4360-89F3-F17CF0C5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9</cp:revision>
  <dcterms:created xsi:type="dcterms:W3CDTF">2021-05-27T13:26:00Z</dcterms:created>
  <dcterms:modified xsi:type="dcterms:W3CDTF">2025-11-14T12:24:00Z</dcterms:modified>
</cp:coreProperties>
</file>