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E9" w:rsidRPr="00C7336F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03BE9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  <w:r w:rsidRPr="00C7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03BE9" w:rsidRPr="00503BE9" w:rsidRDefault="00503BE9" w:rsidP="00503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3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503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Профессиональные и </w:t>
      </w:r>
      <w:proofErr w:type="gramStart"/>
      <w:r w:rsidRPr="00503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росс-культурные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коммуникации на </w:t>
      </w:r>
      <w:r w:rsidRPr="00503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иностранном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3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языке»</w:t>
      </w:r>
    </w:p>
    <w:p w:rsidR="00503BE9" w:rsidRPr="00503BE9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3BE9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BE9" w:rsidRPr="00C7336F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сделать следующие тестовые задания.</w:t>
      </w:r>
    </w:p>
    <w:p w:rsidR="00503BE9" w:rsidRPr="00C7336F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BE9" w:rsidRPr="00B20C8A" w:rsidRDefault="00503BE9" w:rsidP="0050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</w:t>
      </w: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</w:t>
      </w: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Select the correct phrase to finish each of the following statements.</w:t>
      </w:r>
      <w:bookmarkStart w:id="0" w:name="_GoBack"/>
      <w:bookmarkEnd w:id="0"/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 The human resource manager is responsible for…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forecasting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personnel need of the company;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hiring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new workers;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training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evaluating employees;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administering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wages, salaries, and employee benefits;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e) 9all of the above.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 Questions such as, "What tasks are involved in the job?", "What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qualifications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skills are needed?" and "What kind of setting does the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take place in?" would be part of a job: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analysis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description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specification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evaluation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 A job analysis is a statement of: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task to be performed in a job.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skills, education, and previous experience required of a person to do a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duties and responsibilities involved in a job and the skills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required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fulfill those duties and responsibilities;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none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above;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above.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 Employment tests can be used to measure a person: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ability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intelligence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aptitude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personality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above.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 One of the disadvantages of promoting from within is...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lower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recruiting costs;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less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orientation needed;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higher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morale;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none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above.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 Being a good employee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requires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20C8A" w:rsidRPr="00B20C8A" w:rsidRDefault="00B20C8A" w:rsidP="00B2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a) </w:t>
      </w:r>
      <w:proofErr w:type="gramStart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being</w:t>
      </w:r>
      <w:proofErr w:type="gramEnd"/>
      <w:r w:rsidRPr="00B20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professional;</w:t>
      </w:r>
    </w:p>
    <w:p w:rsidR="00B20C8A" w:rsidRPr="00B20C8A" w:rsidRDefault="00B20C8A" w:rsidP="00B20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B20C8A">
        <w:rPr>
          <w:rFonts w:ascii="Times New Roman" w:hAnsi="Times New Roman" w:cs="Times New Roman"/>
          <w:sz w:val="28"/>
          <w:szCs w:val="28"/>
          <w:lang w:val="en-US"/>
        </w:rPr>
        <w:t>using</w:t>
      </w:r>
      <w:proofErr w:type="gramEnd"/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 time wisely;</w:t>
      </w:r>
    </w:p>
    <w:p w:rsidR="00B20C8A" w:rsidRPr="00B20C8A" w:rsidRDefault="00B20C8A" w:rsidP="00B20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B20C8A">
        <w:rPr>
          <w:rFonts w:ascii="Times New Roman" w:hAnsi="Times New Roman" w:cs="Times New Roman"/>
          <w:sz w:val="28"/>
          <w:szCs w:val="28"/>
          <w:lang w:val="en-US"/>
        </w:rPr>
        <w:t>using</w:t>
      </w:r>
      <w:proofErr w:type="gramEnd"/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 discretion;</w:t>
      </w:r>
    </w:p>
    <w:p w:rsidR="00B20C8A" w:rsidRPr="00B20C8A" w:rsidRDefault="00B20C8A" w:rsidP="00B20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B20C8A">
        <w:rPr>
          <w:rFonts w:ascii="Times New Roman" w:hAnsi="Times New Roman" w:cs="Times New Roman"/>
          <w:sz w:val="28"/>
          <w:szCs w:val="28"/>
          <w:lang w:val="en-US"/>
        </w:rPr>
        <w:t>having</w:t>
      </w:r>
      <w:proofErr w:type="gramEnd"/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 respect for your job;</w:t>
      </w:r>
    </w:p>
    <w:p w:rsidR="00B20C8A" w:rsidRPr="00B20C8A" w:rsidRDefault="00B20C8A" w:rsidP="00B20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gramStart"/>
      <w:r w:rsidRPr="00B20C8A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Pr="00B20C8A">
        <w:rPr>
          <w:rFonts w:ascii="Times New Roman" w:hAnsi="Times New Roman" w:cs="Times New Roman"/>
          <w:sz w:val="28"/>
          <w:szCs w:val="28"/>
          <w:lang w:val="en-US"/>
        </w:rPr>
        <w:t xml:space="preserve"> of the above.</w:t>
      </w:r>
    </w:p>
    <w:p w:rsidR="00F21ACB" w:rsidRPr="00B20C8A" w:rsidRDefault="00F21ACB" w:rsidP="00B20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21ACB" w:rsidRPr="00B2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9"/>
    <w:rsid w:val="00503BE9"/>
    <w:rsid w:val="00AA2C22"/>
    <w:rsid w:val="00B20C8A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2022-04-15T14:53:00Z</dcterms:created>
  <dcterms:modified xsi:type="dcterms:W3CDTF">2022-04-15T15:56:00Z</dcterms:modified>
</cp:coreProperties>
</file>