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C3" w:rsidRDefault="00BB369B">
      <w:pPr>
        <w:shd w:val="clear" w:color="auto" w:fill="FFFFFF"/>
        <w:spacing w:after="0" w:line="276" w:lineRule="auto"/>
        <w:ind w:right="46"/>
        <w:jc w:val="center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МИНИСТЕРСТВО ТРАНСПОРТА РОССИЙСКОЙ ФЕДЕРАЦИИ</w:t>
      </w:r>
    </w:p>
    <w:p w:rsidR="00455DC3" w:rsidRDefault="00455DC3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12"/>
        </w:rPr>
      </w:pPr>
    </w:p>
    <w:p w:rsidR="00455DC3" w:rsidRDefault="00BB369B">
      <w:pPr>
        <w:spacing w:after="0" w:line="276" w:lineRule="auto"/>
        <w:jc w:val="center"/>
        <w:rPr>
          <w:rFonts w:ascii="Times New Roman" w:hAnsi="Times New Roman" w:cs="Times New Roman"/>
          <w:b/>
          <w:caps/>
          <w:noProof/>
          <w:sz w:val="24"/>
        </w:rPr>
      </w:pPr>
      <w:r>
        <w:rPr>
          <w:rFonts w:ascii="Times New Roman" w:hAnsi="Times New Roman" w:cs="Times New Roman"/>
          <w:b/>
          <w:caps/>
          <w:noProof/>
          <w:sz w:val="24"/>
        </w:rPr>
        <w:t>ФЕДЕРАЛЬНОЕ ГОСУДАРСТВЕННОЕ АВТОНОМНОЕ ОБРАЗОВАТЕЛЬНОЕ</w:t>
      </w:r>
      <w:r>
        <w:rPr>
          <w:rFonts w:ascii="Times New Roman" w:hAnsi="Times New Roman" w:cs="Times New Roman"/>
          <w:b/>
          <w:caps/>
          <w:noProof/>
          <w:sz w:val="24"/>
        </w:rPr>
        <w:br/>
        <w:t>УЧРЕЖДЕНИЕ ВЫСШЕГО ОБРАЗОВАНИЯ</w:t>
      </w:r>
    </w:p>
    <w:p w:rsidR="00455DC3" w:rsidRDefault="00455DC3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10"/>
        </w:rPr>
      </w:pPr>
    </w:p>
    <w:p w:rsidR="00455DC3" w:rsidRDefault="00BB369B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t>«РОССИЙСКИЙ УНИВЕРСИТЕТ ТРАНСПОРТА»</w:t>
      </w:r>
      <w:r>
        <w:rPr>
          <w:rFonts w:ascii="Times New Roman" w:hAnsi="Times New Roman" w:cs="Times New Roman"/>
          <w:b/>
          <w:noProof/>
          <w:sz w:val="32"/>
          <w:szCs w:val="28"/>
        </w:rPr>
        <w:br/>
        <w:t>(РУТ (МИИТ)</w:t>
      </w:r>
    </w:p>
    <w:p w:rsidR="00455DC3" w:rsidRDefault="00455DC3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455DC3" w:rsidRDefault="00455DC3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455DC3" w:rsidRDefault="00455DC3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455DC3" w:rsidRDefault="00455DC3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455DC3" w:rsidRDefault="00455DC3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455DC3" w:rsidRDefault="00455DC3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455DC3" w:rsidRDefault="00455DC3">
      <w:pPr>
        <w:shd w:val="clear" w:color="auto" w:fill="FFFFFF"/>
        <w:spacing w:after="0" w:line="276" w:lineRule="auto"/>
        <w:rPr>
          <w:rFonts w:ascii="Times New Roman" w:hAnsi="Times New Roman" w:cs="Times New Roman"/>
          <w:noProof/>
          <w:sz w:val="16"/>
          <w:szCs w:val="16"/>
        </w:rPr>
      </w:pPr>
    </w:p>
    <w:p w:rsidR="00455DC3" w:rsidRDefault="00455DC3">
      <w:pPr>
        <w:shd w:val="clear" w:color="auto" w:fill="FFFFFF"/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55DC3" w:rsidRDefault="00BB369B">
      <w:pPr>
        <w:pStyle w:val="a7"/>
        <w:spacing w:line="276" w:lineRule="auto"/>
        <w:rPr>
          <w:rFonts w:ascii="Times New Roman" w:hAnsi="Times New Roman" w:cs="Times New Roman"/>
          <w:b/>
          <w:caps/>
          <w:noProof/>
          <w:sz w:val="32"/>
          <w:szCs w:val="28"/>
        </w:rPr>
      </w:pPr>
      <w:r>
        <w:rPr>
          <w:rFonts w:ascii="Times New Roman" w:hAnsi="Times New Roman" w:cs="Times New Roman"/>
          <w:b/>
          <w:caps/>
          <w:noProof/>
          <w:sz w:val="32"/>
          <w:szCs w:val="28"/>
        </w:rPr>
        <w:t>Рабочая программа дисциплины (модуля)</w:t>
      </w:r>
    </w:p>
    <w:p w:rsidR="00455DC3" w:rsidRDefault="00455DC3">
      <w:pPr>
        <w:shd w:val="clear" w:color="auto" w:fill="FFFFFF"/>
        <w:spacing w:after="0" w:line="276" w:lineRule="auto"/>
        <w:ind w:left="558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55DC3" w:rsidRDefault="00BB369B">
      <w:pPr>
        <w:pStyle w:val="12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История транспорта</w:t>
      </w:r>
    </w:p>
    <w:p w:rsidR="00455DC3" w:rsidRDefault="00455DC3">
      <w:pPr>
        <w:spacing w:after="0" w:line="276" w:lineRule="auto"/>
        <w:rPr>
          <w:rFonts w:ascii="Times New Roman" w:hAnsi="Times New Roman" w:cs="Times New Roman"/>
          <w:noProof/>
        </w:rPr>
      </w:pPr>
    </w:p>
    <w:p w:rsidR="00455DC3" w:rsidRDefault="00455DC3">
      <w:pPr>
        <w:spacing w:after="0" w:line="276" w:lineRule="auto"/>
        <w:rPr>
          <w:rFonts w:ascii="Times New Roman" w:hAnsi="Times New Roman" w:cs="Times New Roman"/>
          <w:noProof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9"/>
      </w:tblGrid>
      <w:tr w:rsidR="00455DC3">
        <w:trPr>
          <w:jc w:val="center"/>
        </w:trPr>
        <w:tc>
          <w:tcPr>
            <w:tcW w:w="1970" w:type="pct"/>
            <w:hideMark/>
          </w:tcPr>
          <w:p w:rsidR="00455DC3" w:rsidRDefault="00BB369B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455DC3" w:rsidRDefault="00455DC3">
            <w:pPr>
              <w:pStyle w:val="12"/>
              <w:spacing w:line="276" w:lineRule="auto"/>
              <w:jc w:val="both"/>
              <w:rPr>
                <w:noProof/>
                <w:lang w:val="ru-RU"/>
              </w:rPr>
            </w:pPr>
          </w:p>
        </w:tc>
      </w:tr>
      <w:tr w:rsidR="00455DC3">
        <w:trPr>
          <w:jc w:val="center"/>
        </w:trPr>
        <w:tc>
          <w:tcPr>
            <w:tcW w:w="1970" w:type="pct"/>
          </w:tcPr>
          <w:p w:rsidR="00455DC3" w:rsidRDefault="00455DC3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55DC3" w:rsidRDefault="00BB369B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455DC3" w:rsidRDefault="00455DC3">
            <w:pPr>
              <w:pStyle w:val="12"/>
              <w:spacing w:line="276" w:lineRule="auto"/>
              <w:jc w:val="both"/>
              <w:rPr>
                <w:caps w:val="0"/>
                <w:noProof/>
                <w:lang w:val="ru-RU"/>
              </w:rPr>
            </w:pPr>
          </w:p>
          <w:p w:rsidR="00455DC3" w:rsidRDefault="00455DC3">
            <w:pPr>
              <w:pStyle w:val="12"/>
              <w:spacing w:line="276" w:lineRule="auto"/>
              <w:jc w:val="both"/>
              <w:rPr>
                <w:noProof/>
                <w:lang w:val="ru-RU"/>
              </w:rPr>
            </w:pPr>
          </w:p>
        </w:tc>
      </w:tr>
      <w:tr w:rsidR="00455DC3">
        <w:trPr>
          <w:jc w:val="center"/>
        </w:trPr>
        <w:tc>
          <w:tcPr>
            <w:tcW w:w="1970" w:type="pct"/>
          </w:tcPr>
          <w:p w:rsidR="00455DC3" w:rsidRDefault="00455DC3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55DC3" w:rsidRDefault="00455DC3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55DC3" w:rsidRDefault="00455DC3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55DC3" w:rsidRDefault="00BB369B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обучения:</w:t>
            </w:r>
          </w:p>
        </w:tc>
        <w:tc>
          <w:tcPr>
            <w:tcW w:w="3030" w:type="pct"/>
          </w:tcPr>
          <w:p w:rsidR="00455DC3" w:rsidRDefault="00455DC3">
            <w:pPr>
              <w:pStyle w:val="12"/>
              <w:spacing w:line="276" w:lineRule="auto"/>
              <w:rPr>
                <w:caps w:val="0"/>
                <w:noProof/>
                <w:lang w:val="ru-RU"/>
              </w:rPr>
            </w:pPr>
          </w:p>
          <w:p w:rsidR="00455DC3" w:rsidRDefault="00455DC3">
            <w:pPr>
              <w:pStyle w:val="12"/>
              <w:spacing w:line="276" w:lineRule="auto"/>
              <w:rPr>
                <w:caps w:val="0"/>
                <w:noProof/>
                <w:lang w:val="ru-RU"/>
              </w:rPr>
            </w:pPr>
          </w:p>
          <w:p w:rsidR="00455DC3" w:rsidRDefault="00455DC3">
            <w:pPr>
              <w:pStyle w:val="12"/>
              <w:spacing w:line="276" w:lineRule="auto"/>
              <w:rPr>
                <w:caps w:val="0"/>
                <w:noProof/>
                <w:lang w:val="ru-RU"/>
              </w:rPr>
            </w:pPr>
          </w:p>
          <w:p w:rsidR="00455DC3" w:rsidRDefault="00455DC3">
            <w:pPr>
              <w:pStyle w:val="12"/>
              <w:spacing w:line="276" w:lineRule="auto"/>
              <w:rPr>
                <w:noProof/>
                <w:lang w:val="ru-RU"/>
              </w:rPr>
            </w:pPr>
          </w:p>
        </w:tc>
      </w:tr>
    </w:tbl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Default="006B3247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F30B1B" w:rsidRDefault="00F30B1B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</w:p>
    <w:p w:rsidR="006B3247" w:rsidRPr="00F30B1B" w:rsidRDefault="00F30B1B" w:rsidP="00F30B1B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bCs/>
          <w:caps/>
          <w:noProof/>
          <w:sz w:val="24"/>
          <w:szCs w:val="28"/>
        </w:rPr>
        <w:t>М</w:t>
      </w:r>
      <w:r>
        <w:rPr>
          <w:rFonts w:ascii="Times New Roman" w:hAnsi="Times New Roman" w:cs="Times New Roman"/>
          <w:b/>
          <w:bCs/>
          <w:noProof/>
          <w:sz w:val="24"/>
          <w:szCs w:val="28"/>
        </w:rPr>
        <w:t>осква</w:t>
      </w:r>
      <w:r w:rsidR="006B5A10">
        <w:rPr>
          <w:rFonts w:ascii="Times New Roman" w:hAnsi="Times New Roman" w:cs="Times New Roman"/>
          <w:b/>
          <w:bCs/>
          <w:caps/>
          <w:noProof/>
          <w:sz w:val="24"/>
          <w:szCs w:val="28"/>
        </w:rPr>
        <w:t xml:space="preserve"> – 2026</w:t>
      </w:r>
    </w:p>
    <w:p w:rsidR="006B5A10" w:rsidRPr="006B5A10" w:rsidRDefault="006B3247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6B5A10"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1.</w:t>
      </w:r>
      <w:r w:rsidR="004C609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B369B"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Общие сведения о дисциплине (модуле).</w:t>
      </w:r>
    </w:p>
    <w:p w:rsidR="009A76FF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Целью освоения дисциплины «История транспорта» является основанное на проблемно-ориентированном подходе </w:t>
      </w:r>
      <w:r w:rsidR="00D75B07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комплексное </w:t>
      </w: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компаративно-ретроспективное изучение содержания, динамики, направленности и этапов развития </w:t>
      </w:r>
      <w:r w:rsidR="00FF040D" w:rsidRPr="006B5A10">
        <w:rPr>
          <w:rFonts w:ascii="Times New Roman" w:hAnsi="Times New Roman" w:cs="Times New Roman"/>
          <w:bCs/>
          <w:noProof/>
          <w:sz w:val="28"/>
          <w:szCs w:val="28"/>
        </w:rPr>
        <w:t>отечественной транспортной системы и ее отдельных составляющих (включая основные</w:t>
      </w: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вид</w:t>
      </w:r>
      <w:r w:rsidR="00FF040D" w:rsidRPr="006B5A10">
        <w:rPr>
          <w:rFonts w:ascii="Times New Roman" w:hAnsi="Times New Roman" w:cs="Times New Roman"/>
          <w:bCs/>
          <w:noProof/>
          <w:sz w:val="28"/>
          <w:szCs w:val="28"/>
        </w:rPr>
        <w:t>ы</w:t>
      </w: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транспорта общего пользования</w:t>
      </w:r>
      <w:r w:rsidR="00FF040D" w:rsidRPr="006B5A10">
        <w:rPr>
          <w:rFonts w:ascii="Times New Roman" w:hAnsi="Times New Roman" w:cs="Times New Roman"/>
          <w:bCs/>
          <w:noProof/>
          <w:sz w:val="28"/>
          <w:szCs w:val="28"/>
        </w:rPr>
        <w:t>, отраслевое государственное управление, транспортное образование и науку и т.д.)</w:t>
      </w: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во всем их историческом единстве и многообразии.</w:t>
      </w:r>
    </w:p>
    <w:p w:rsid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Задачами освоения дисциплины «История транспорта» являются:</w:t>
      </w:r>
    </w:p>
    <w:p w:rsidR="006B5A10" w:rsidRDefault="006B5A10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сформировать у обучающихся системные представления о месте и роли транспорта в развитии </w:t>
      </w:r>
      <w:r w:rsidR="00A37279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российского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общества и государства, а также об особенностях, возможностях и пределах функционирования его отдельных видов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и транспортной системы в целом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в конкретно-исторических условиях;</w:t>
      </w:r>
    </w:p>
    <w:p w:rsidR="006B5A10" w:rsidRDefault="006B5A10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показать многообразие общественных и государственных потребностей в различных видах транспортных коммуникаций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 в соответствующие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периоды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отечественной истории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и их влияние на дальнейшее развитие транспортных систем </w:t>
      </w:r>
      <w:r w:rsidR="00A37279" w:rsidRPr="006B5A10">
        <w:rPr>
          <w:rFonts w:ascii="Times New Roman" w:hAnsi="Times New Roman" w:cs="Times New Roman"/>
          <w:bCs/>
          <w:noProof/>
          <w:sz w:val="28"/>
          <w:szCs w:val="28"/>
        </w:rPr>
        <w:t>росси</w:t>
      </w:r>
      <w:r w:rsidR="00E178F5" w:rsidRPr="006B5A10">
        <w:rPr>
          <w:rFonts w:ascii="Times New Roman" w:hAnsi="Times New Roman" w:cs="Times New Roman"/>
          <w:bCs/>
          <w:noProof/>
          <w:sz w:val="28"/>
          <w:szCs w:val="28"/>
        </w:rPr>
        <w:t>й</w:t>
      </w:r>
      <w:r w:rsidR="00A37279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ских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городов,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регионов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 и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стран</w:t>
      </w:r>
      <w:r w:rsidR="00A37279" w:rsidRPr="006B5A10">
        <w:rPr>
          <w:rFonts w:ascii="Times New Roman" w:hAnsi="Times New Roman" w:cs="Times New Roman"/>
          <w:bCs/>
          <w:noProof/>
          <w:sz w:val="28"/>
          <w:szCs w:val="28"/>
        </w:rPr>
        <w:t>ы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в целом;</w:t>
      </w:r>
    </w:p>
    <w:p w:rsidR="006B5A10" w:rsidRDefault="006B5A10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привить обучающимся навыки самостоятельного осмысления взаимосвязи комплекса предпосылок социоприродного и технико-технологического характера, определивших ход и характер исторического развития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>отечественной</w:t>
      </w:r>
      <w:r w:rsidR="00A37279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транспорт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>ной системы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в целом и е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отдельных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элементов, включая конкретные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вид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>ы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>транспорта общего пользования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;</w:t>
      </w:r>
    </w:p>
    <w:p w:rsidR="00455DC3" w:rsidRPr="006B5A10" w:rsidRDefault="006B5A10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>способствовать историческому просвещению и профессиональной социализации обучаемых, формированию у них корпоративной идентичности и общеотраслевой солидарности, а также укреплению уверенности в правильности выбора будущей сферы приложения своего труда.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2. Планируемые результаты обучения по дисциплине (модулю).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Перечень формируемых результатов освоения образовательной программы (компетенций) в результате обучения по дисциплине (модулю):</w:t>
      </w:r>
    </w:p>
    <w:p w:rsidR="00D92C7E" w:rsidRDefault="00D92C7E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</w:t>
      </w:r>
      <w:r w:rsidR="009A76FF"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="009A76FF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</w:t>
      </w:r>
      <w:r>
        <w:rPr>
          <w:rFonts w:ascii="Times New Roman" w:hAnsi="Times New Roman" w:cs="Times New Roman"/>
          <w:bCs/>
          <w:noProof/>
          <w:sz w:val="28"/>
          <w:szCs w:val="28"/>
        </w:rPr>
        <w:t>понимать устройство и историю развития транспортной системы.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6B3247" w:rsidRPr="006B5A10" w:rsidRDefault="006B3247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Знать:</w:t>
      </w:r>
    </w:p>
    <w:p w:rsidR="009A76FF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- ключевые причины, предпосылки, факторы, условия и обстоятельства возникновения основных видов транспорта общего пользования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 xml:space="preserve"> и формирования транспортной системы</w:t>
      </w: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;</w:t>
      </w:r>
    </w:p>
    <w:p w:rsidR="009A76FF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sz w:val="28"/>
          <w:szCs w:val="28"/>
        </w:rPr>
        <w:t>- основные факты, раскрывающие историческое многообразие видов транспорта общего пользования</w:t>
      </w:r>
      <w:r w:rsidR="00D92C7E">
        <w:rPr>
          <w:rFonts w:ascii="Times New Roman" w:hAnsi="Times New Roman" w:cs="Times New Roman"/>
          <w:sz w:val="28"/>
          <w:szCs w:val="28"/>
        </w:rPr>
        <w:t xml:space="preserve"> и транспортных систем</w:t>
      </w:r>
      <w:r w:rsidRPr="006B5A10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304B16" w:rsidRPr="00304B16">
        <w:rPr>
          <w:rFonts w:ascii="Times New Roman" w:hAnsi="Times New Roman" w:cs="Times New Roman"/>
          <w:sz w:val="28"/>
          <w:szCs w:val="28"/>
        </w:rPr>
        <w:t xml:space="preserve"> </w:t>
      </w:r>
      <w:r w:rsidR="00304B16">
        <w:rPr>
          <w:rFonts w:ascii="Times New Roman" w:hAnsi="Times New Roman" w:cs="Times New Roman"/>
          <w:sz w:val="28"/>
          <w:szCs w:val="28"/>
        </w:rPr>
        <w:t xml:space="preserve">и </w:t>
      </w:r>
      <w:r w:rsidR="00304B16" w:rsidRPr="006B5A10">
        <w:rPr>
          <w:rFonts w:ascii="Times New Roman" w:hAnsi="Times New Roman" w:cs="Times New Roman"/>
          <w:sz w:val="28"/>
          <w:szCs w:val="28"/>
        </w:rPr>
        <w:t xml:space="preserve">в </w:t>
      </w:r>
      <w:r w:rsidR="00304B16">
        <w:rPr>
          <w:rFonts w:ascii="Times New Roman" w:hAnsi="Times New Roman" w:cs="Times New Roman"/>
          <w:sz w:val="28"/>
          <w:szCs w:val="28"/>
        </w:rPr>
        <w:t>мире</w:t>
      </w:r>
      <w:r w:rsidRPr="006B5A10">
        <w:rPr>
          <w:rFonts w:ascii="Times New Roman" w:hAnsi="Times New Roman" w:cs="Times New Roman"/>
          <w:sz w:val="28"/>
          <w:szCs w:val="28"/>
        </w:rPr>
        <w:t>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Уметь:</w:t>
      </w:r>
    </w:p>
    <w:p w:rsidR="002579B0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2579B0"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соотносить основные периоды всемирной истории и истории России с возникавшими в ходе них базовыми типами новшеств и усовершенствований, </w:t>
      </w:r>
      <w:r w:rsidR="002579B0" w:rsidRPr="006B5A10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определивших технические, организационные и т.п. прорывы в развитии транспорта в целом и его отдельных видов в частности</w:t>
      </w:r>
      <w:r w:rsidR="00582A47" w:rsidRPr="006B5A10">
        <w:rPr>
          <w:rFonts w:ascii="Times New Roman" w:hAnsi="Times New Roman" w:cs="Times New Roman"/>
          <w:bCs/>
          <w:noProof/>
          <w:sz w:val="28"/>
          <w:szCs w:val="28"/>
        </w:rPr>
        <w:t>;</w:t>
      </w:r>
    </w:p>
    <w:p w:rsidR="002579B0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sz w:val="28"/>
          <w:szCs w:val="28"/>
        </w:rPr>
        <w:t xml:space="preserve">- </w:t>
      </w:r>
      <w:r w:rsidR="00582A47" w:rsidRPr="006B5A10">
        <w:rPr>
          <w:rFonts w:ascii="Times New Roman" w:hAnsi="Times New Roman" w:cs="Times New Roman"/>
          <w:sz w:val="28"/>
          <w:szCs w:val="28"/>
        </w:rPr>
        <w:t xml:space="preserve">анализировать основные причины и предпосылки ключевых событий в </w:t>
      </w:r>
      <w:r w:rsidR="00D92C7E">
        <w:rPr>
          <w:rFonts w:ascii="Times New Roman" w:hAnsi="Times New Roman" w:cs="Times New Roman"/>
          <w:sz w:val="28"/>
          <w:szCs w:val="28"/>
        </w:rPr>
        <w:t xml:space="preserve">мировой и российской </w:t>
      </w:r>
      <w:r w:rsidR="00582A47" w:rsidRPr="006B5A10">
        <w:rPr>
          <w:rFonts w:ascii="Times New Roman" w:hAnsi="Times New Roman" w:cs="Times New Roman"/>
          <w:sz w:val="28"/>
          <w:szCs w:val="28"/>
        </w:rPr>
        <w:t>истории транспорта, способствовавшие его формированию и эволюции как важнейшей сферы общественной и государственной жизни.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Владеть:</w:t>
      </w:r>
    </w:p>
    <w:p w:rsidR="009A76FF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- навыками свободного обсуждения профессиональных проблем в области транспорта в целом и его отдельных видов в частности, а также отстаивания и продвижения своей гражданской позиции в отношении оценки отечественного исторического опыта развития транспортных коммуникаций;</w:t>
      </w:r>
    </w:p>
    <w:p w:rsidR="002579B0" w:rsidRPr="006B5A10" w:rsidRDefault="009A76FF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B5A10">
        <w:rPr>
          <w:rFonts w:ascii="Times New Roman" w:hAnsi="Times New Roman" w:cs="Times New Roman"/>
          <w:sz w:val="28"/>
          <w:szCs w:val="28"/>
        </w:rPr>
        <w:t>- навы</w:t>
      </w:r>
      <w:r w:rsidR="00D92C7E">
        <w:rPr>
          <w:rFonts w:ascii="Times New Roman" w:hAnsi="Times New Roman" w:cs="Times New Roman"/>
          <w:sz w:val="28"/>
          <w:szCs w:val="28"/>
        </w:rPr>
        <w:t xml:space="preserve">ками сопоставления </w:t>
      </w:r>
      <w:r w:rsidRPr="006B5A10">
        <w:rPr>
          <w:rFonts w:ascii="Times New Roman" w:hAnsi="Times New Roman" w:cs="Times New Roman"/>
          <w:sz w:val="28"/>
          <w:szCs w:val="28"/>
        </w:rPr>
        <w:t xml:space="preserve">фактов, связанных с осмыслением </w:t>
      </w:r>
      <w:r w:rsidR="00D92C7E">
        <w:rPr>
          <w:rFonts w:ascii="Times New Roman" w:hAnsi="Times New Roman" w:cs="Times New Roman"/>
          <w:sz w:val="28"/>
          <w:szCs w:val="28"/>
        </w:rPr>
        <w:t>конкретно-исторических особенностей</w:t>
      </w:r>
      <w:r w:rsidRPr="006B5A10">
        <w:rPr>
          <w:rFonts w:ascii="Times New Roman" w:hAnsi="Times New Roman" w:cs="Times New Roman"/>
          <w:sz w:val="28"/>
          <w:szCs w:val="28"/>
        </w:rPr>
        <w:t xml:space="preserve"> </w:t>
      </w:r>
      <w:r w:rsidR="00D92C7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6B5A10">
        <w:rPr>
          <w:rFonts w:ascii="Times New Roman" w:hAnsi="Times New Roman" w:cs="Times New Roman"/>
          <w:sz w:val="28"/>
          <w:szCs w:val="28"/>
        </w:rPr>
        <w:t>российского общества</w:t>
      </w:r>
      <w:r w:rsidR="00D92C7E">
        <w:rPr>
          <w:rFonts w:ascii="Times New Roman" w:hAnsi="Times New Roman" w:cs="Times New Roman"/>
          <w:sz w:val="28"/>
          <w:szCs w:val="28"/>
        </w:rPr>
        <w:t xml:space="preserve"> и государства</w:t>
      </w:r>
      <w:r w:rsidRPr="006B5A10">
        <w:rPr>
          <w:rFonts w:ascii="Times New Roman" w:hAnsi="Times New Roman" w:cs="Times New Roman"/>
          <w:sz w:val="28"/>
          <w:szCs w:val="28"/>
        </w:rPr>
        <w:t xml:space="preserve">, </w:t>
      </w:r>
      <w:r w:rsidR="00D92C7E">
        <w:rPr>
          <w:rFonts w:ascii="Times New Roman" w:hAnsi="Times New Roman" w:cs="Times New Roman"/>
          <w:sz w:val="28"/>
          <w:szCs w:val="28"/>
        </w:rPr>
        <w:t>и</w:t>
      </w:r>
      <w:r w:rsidRPr="006B5A10">
        <w:rPr>
          <w:rFonts w:ascii="Times New Roman" w:hAnsi="Times New Roman" w:cs="Times New Roman"/>
          <w:sz w:val="28"/>
          <w:szCs w:val="28"/>
        </w:rPr>
        <w:t xml:space="preserve"> выделения следствий данн</w:t>
      </w:r>
      <w:r w:rsidR="00D92C7E">
        <w:rPr>
          <w:rFonts w:ascii="Times New Roman" w:hAnsi="Times New Roman" w:cs="Times New Roman"/>
          <w:sz w:val="28"/>
          <w:szCs w:val="28"/>
        </w:rPr>
        <w:t>ых</w:t>
      </w:r>
      <w:r w:rsidRPr="006B5A10">
        <w:rPr>
          <w:rFonts w:ascii="Times New Roman" w:hAnsi="Times New Roman" w:cs="Times New Roman"/>
          <w:sz w:val="28"/>
          <w:szCs w:val="28"/>
        </w:rPr>
        <w:t xml:space="preserve"> </w:t>
      </w:r>
      <w:r w:rsidR="00D92C7E">
        <w:rPr>
          <w:rFonts w:ascii="Times New Roman" w:hAnsi="Times New Roman" w:cs="Times New Roman"/>
          <w:sz w:val="28"/>
          <w:szCs w:val="28"/>
        </w:rPr>
        <w:t>особенностей</w:t>
      </w:r>
      <w:r w:rsidRPr="006B5A10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генезису и эволюции основных видов транспорта общего </w:t>
      </w:r>
      <w:r w:rsidR="00D92C7E">
        <w:rPr>
          <w:rFonts w:ascii="Times New Roman" w:hAnsi="Times New Roman" w:cs="Times New Roman"/>
          <w:bCs/>
          <w:noProof/>
          <w:sz w:val="28"/>
          <w:szCs w:val="28"/>
        </w:rPr>
        <w:t>пользования в России, а также формированию и функционированию ее транспортной системы.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3. Объем дисциплины (модуля).</w:t>
      </w:r>
    </w:p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 xml:space="preserve">3.1. Общая трудоемкость дисциплины (модуля). </w:t>
      </w: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55DC3" w:rsidRPr="006B5A10">
        <w:trPr>
          <w:trHeight w:val="283"/>
          <w:jc w:val="center"/>
        </w:trPr>
        <w:tc>
          <w:tcPr>
            <w:tcW w:w="5000" w:type="pct"/>
            <w:hideMark/>
          </w:tcPr>
          <w:p w:rsidR="00455DC3" w:rsidRPr="006B5A10" w:rsidRDefault="00BB369B" w:rsidP="006B5A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6B5A1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Общая трудоемкость дисциплины (модуля) составляет 2 з.е. (72 академических часа(ов).</w:t>
            </w:r>
          </w:p>
        </w:tc>
      </w:tr>
    </w:tbl>
    <w:p w:rsidR="00455DC3" w:rsidRPr="006B5A10" w:rsidRDefault="00BB369B" w:rsidP="006B5A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3.2. Объем дисциплины (модуля) в форме контактной работы обучающихся с педагогическими работниками и (или) лицами, привлекаемыми к реализации образовательной программы на иных условиях, при проведении учебных занятий: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32"/>
        <w:gridCol w:w="915"/>
        <w:gridCol w:w="923"/>
      </w:tblGrid>
      <w:tr w:rsidR="00455DC3" w:rsidRPr="006B3247">
        <w:trPr>
          <w:trHeight w:val="370"/>
          <w:jc w:val="center"/>
        </w:trPr>
        <w:tc>
          <w:tcPr>
            <w:tcW w:w="7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учебных занятий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Количество часов</w:t>
            </w:r>
          </w:p>
        </w:tc>
      </w:tr>
      <w:tr w:rsidR="00455DC3" w:rsidRPr="006B3247">
        <w:trPr>
          <w:trHeight w:val="370"/>
          <w:jc w:val="center"/>
        </w:trPr>
        <w:tc>
          <w:tcPr>
            <w:tcW w:w="1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455DC3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Сем. №</w:t>
            </w:r>
            <w:r w:rsidR="006B5A1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</w:t>
            </w:r>
          </w:p>
        </w:tc>
      </w:tr>
      <w:tr w:rsidR="00455DC3" w:rsidRPr="006B3247">
        <w:trPr>
          <w:trHeight w:val="370"/>
          <w:jc w:val="center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Контактная работа при проведении учебных занятий (всего):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32</w:t>
            </w:r>
          </w:p>
        </w:tc>
      </w:tr>
      <w:tr w:rsidR="00455DC3" w:rsidRPr="006B3247">
        <w:trPr>
          <w:trHeight w:val="370"/>
          <w:jc w:val="center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 том числе: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455DC3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455DC3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455DC3" w:rsidRPr="006B3247">
        <w:trPr>
          <w:trHeight w:val="370"/>
          <w:jc w:val="center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</w:t>
            </w:r>
          </w:p>
        </w:tc>
      </w:tr>
      <w:tr w:rsidR="00455DC3" w:rsidRPr="006B3247">
        <w:trPr>
          <w:trHeight w:val="370"/>
          <w:jc w:val="center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</w:t>
            </w:r>
          </w:p>
        </w:tc>
      </w:tr>
    </w:tbl>
    <w:p w:rsidR="00455DC3" w:rsidRPr="006B5A10" w:rsidRDefault="00455DC3" w:rsidP="006B3247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55DC3" w:rsidRPr="006B5A10">
        <w:trPr>
          <w:trHeight w:val="283"/>
          <w:jc w:val="center"/>
        </w:trPr>
        <w:tc>
          <w:tcPr>
            <w:tcW w:w="5000" w:type="pct"/>
            <w:hideMark/>
          </w:tcPr>
          <w:p w:rsidR="00455DC3" w:rsidRPr="006B5A10" w:rsidRDefault="00BB369B" w:rsidP="006B3247">
            <w:pPr>
              <w:spacing w:after="0" w:line="240" w:lineRule="auto"/>
              <w:ind w:right="-108" w:firstLine="603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6B5A1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3.3. Объем дисциплины (модуля) в форме самостоятельной работы обучающихся, а также в форме контактной работы обучающихся с педагогическими работниками и (или) лицами, привлекаемыми к реализации образовательной программы на иных условиях, при проведении промежуточной аттестации составляет 40 академических часа (ов).</w:t>
            </w:r>
          </w:p>
        </w:tc>
      </w:tr>
      <w:tr w:rsidR="00455DC3" w:rsidRPr="006B5A10">
        <w:trPr>
          <w:trHeight w:val="283"/>
          <w:jc w:val="center"/>
        </w:trPr>
        <w:tc>
          <w:tcPr>
            <w:tcW w:w="5000" w:type="pct"/>
            <w:hideMark/>
          </w:tcPr>
          <w:p w:rsidR="00455DC3" w:rsidRPr="006B5A10" w:rsidRDefault="00BB369B" w:rsidP="006B3247">
            <w:pPr>
              <w:spacing w:after="0" w:line="240" w:lineRule="auto"/>
              <w:ind w:right="-108" w:firstLine="603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6B5A1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3.4. При обучении по индивидуальному учебному плану, в том числе при ускоренном обучении, объем дисциплины (модуля) может быть реализован полностью в форме самостоятельной работы обучающихся, а также в форме контактной работы обучающихся с педагогическими работниками и (или) лицами, привлекаемыми к реализации образовательной программы на иных условиях, при проведении промежуточной аттестации.</w:t>
            </w:r>
          </w:p>
        </w:tc>
      </w:tr>
    </w:tbl>
    <w:p w:rsidR="006B5A10" w:rsidRPr="006B5A10" w:rsidRDefault="006B5A10" w:rsidP="006B3247">
      <w:pPr>
        <w:spacing w:after="0" w:line="240" w:lineRule="auto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</w:p>
    <w:p w:rsidR="00455DC3" w:rsidRPr="006B5A10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/>
          <w:bCs/>
          <w:noProof/>
          <w:sz w:val="28"/>
          <w:szCs w:val="28"/>
        </w:rPr>
        <w:t>4. Содержание дисциплины (модуля).</w:t>
      </w:r>
    </w:p>
    <w:p w:rsidR="00455DC3" w:rsidRPr="006B5A10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6B5A10">
        <w:rPr>
          <w:rFonts w:ascii="Times New Roman" w:hAnsi="Times New Roman" w:cs="Times New Roman"/>
          <w:bCs/>
          <w:noProof/>
          <w:sz w:val="28"/>
          <w:szCs w:val="28"/>
        </w:rPr>
        <w:t>4.1. Занятия лекционного типа.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55DC3" w:rsidRPr="006B3247">
        <w:trPr>
          <w:trHeight w:val="343"/>
        </w:trPr>
        <w:tc>
          <w:tcPr>
            <w:tcW w:w="5000" w:type="pct"/>
            <w:hideMark/>
          </w:tcPr>
          <w:p w:rsidR="00455DC3" w:rsidRPr="006B3247" w:rsidRDefault="00455DC3" w:rsidP="006B3247">
            <w:pPr>
              <w:spacing w:after="0" w:line="240" w:lineRule="auto"/>
              <w:ind w:right="-131" w:firstLine="6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684"/>
      </w:tblGrid>
      <w:tr w:rsidR="00455DC3" w:rsidRPr="006B3247">
        <w:trPr>
          <w:trHeight w:val="20"/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keepNext/>
              <w:spacing w:after="0" w:line="240" w:lineRule="auto"/>
              <w:ind w:left="-75" w:right="-3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№</w:t>
            </w:r>
          </w:p>
          <w:p w:rsidR="00455DC3" w:rsidRPr="006B3247" w:rsidRDefault="00BB369B" w:rsidP="006B324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п/п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Тематика лекционных занятий / краткое содержание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Тема 1: </w:t>
            </w:r>
            <w:r w:rsidR="00A37279" w:rsidRPr="00A3727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Роль транспорта в становлении </w:t>
            </w:r>
            <w:r w:rsidR="00DF304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 укреплении </w:t>
            </w:r>
            <w:r w:rsidR="00A37279" w:rsidRPr="00A3727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российской государственности</w:t>
            </w:r>
            <w:r w:rsidR="00BB369B" w:rsidRPr="006B32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A76FF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A37279" w:rsidRDefault="00A37279" w:rsidP="009A76FF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DF30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историческое складывание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Росси</w:t>
            </w:r>
            <w:r w:rsidR="00DF3046">
              <w:rPr>
                <w:rFonts w:ascii="Times New Roman" w:hAnsi="Times New Roman" w:cs="Times New Roman"/>
                <w:noProof/>
                <w:sz w:val="24"/>
                <w:szCs w:val="24"/>
              </w:rPr>
              <w:t>и как страны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рек и дорог;</w:t>
            </w:r>
          </w:p>
          <w:p w:rsidR="00A37279" w:rsidRDefault="00A37279" w:rsidP="009A76FF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пути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сообщения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 на которых возникла Древняя Русь;</w:t>
            </w:r>
          </w:p>
          <w:p w:rsidR="00A37279" w:rsidRDefault="00A37279" w:rsidP="00A3727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роль 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</w:t>
            </w:r>
            <w:r w:rsidR="00DF3046">
              <w:rPr>
                <w:rFonts w:ascii="Times New Roman" w:hAnsi="Times New Roman" w:cs="Times New Roman"/>
                <w:noProof/>
                <w:sz w:val="24"/>
                <w:szCs w:val="24"/>
              </w:rPr>
              <w:t>ного фактора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формировании Московской Руси и Русского централизованного государства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37279" w:rsidRDefault="00A37279" w:rsidP="00A3727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значение транспорта в становлении </w:t>
            </w:r>
            <w:r w:rsidR="00304B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развитии 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>Российской империи в XVIII</w:t>
            </w:r>
            <w:r w:rsidR="00304B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304B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начале X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>X вв.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37279" w:rsidRDefault="00A37279" w:rsidP="00A3727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ный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фактор в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развити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советской государственности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2564C" w:rsidRDefault="00A37279" w:rsidP="00A3727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A37279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 транспорта в укрепление современной российской государственности</w:t>
            </w:r>
            <w:r w:rsidR="000645B7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0645B7" w:rsidRPr="009A76FF" w:rsidRDefault="000645B7" w:rsidP="000645B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транспортной отраслью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ее место в системе государственного управления России в различные исторические пери</w:t>
            </w:r>
            <w:r w:rsidR="00E178F5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ды.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Тема 2: </w:t>
            </w:r>
            <w:r w:rsidR="00A37279" w:rsidRPr="00A3727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Транспорт как </w:t>
            </w:r>
            <w:r w:rsidR="00DF5C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исторический </w:t>
            </w:r>
            <w:r w:rsidR="00A37279" w:rsidRPr="00A3727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локомотив </w:t>
            </w:r>
            <w:r w:rsidR="00DF5C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социально-экономического развития России</w:t>
            </w:r>
            <w:r w:rsidR="00BB369B" w:rsidRPr="006B32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6B3247" w:rsidRP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616F15" w:rsidRDefault="001C090A" w:rsidP="00616F15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304B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16F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историческая </w:t>
            </w:r>
            <w:r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транспорта в развитии различных отраслей отечественной промышленности (добывающей, перерабатывающей и т.д.)</w:t>
            </w:r>
            <w:r w:rsidR="00616F15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F74141" w:rsidRDefault="00616F15" w:rsidP="00F7414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влияние транспорта на развитие сельского хозяйства России</w:t>
            </w:r>
            <w:r w:rsid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F74141" w:rsidRDefault="00F74141" w:rsidP="00F7414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новшества на различных видах отечественного транспорта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повлек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ш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 собой изменения в отдельных сферах экономики страны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F74141" w:rsidRDefault="00F74141" w:rsidP="00F7414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значение 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появлении новых и оживлении старых городов России</w:t>
            </w:r>
            <w:r w:rsidR="00304B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различные исторические периоды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455DC3" w:rsidRPr="009A76FF" w:rsidRDefault="00F74141" w:rsidP="00F7414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историческое </w:t>
            </w:r>
            <w:r w:rsidR="001C090A" w:rsidRPr="001C090A">
              <w:rPr>
                <w:rFonts w:ascii="Times New Roman" w:hAnsi="Times New Roman" w:cs="Times New Roman"/>
                <w:noProof/>
                <w:sz w:val="24"/>
                <w:szCs w:val="24"/>
              </w:rPr>
              <w:t>влияние транспорта на развитие регионов и отдельных территорий страны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B3247" w:rsidRP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Тема 3: </w:t>
            </w:r>
            <w:r w:rsidR="00F74141" w:rsidRPr="00F7414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Влияние транспорта </w:t>
            </w:r>
            <w:r w:rsidR="00F7414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 развитие российского социума</w:t>
            </w:r>
            <w:r w:rsidR="00BB369B" w:rsidRPr="006B32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3247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F74141" w:rsidRDefault="00F74141" w:rsidP="00F7414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транспортный фактор в </w:t>
            </w:r>
            <w:r w:rsidR="008F00BA">
              <w:rPr>
                <w:rFonts w:ascii="Times New Roman" w:hAnsi="Times New Roman" w:cs="Times New Roman"/>
                <w:noProof/>
                <w:sz w:val="24"/>
                <w:szCs w:val="24"/>
              </w:rPr>
              <w:t>историческом развитии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основных социальных слоев и групп российского общества</w:t>
            </w:r>
            <w:r w:rsidR="008F00BA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F74141" w:rsidRDefault="00F74141" w:rsidP="00F7414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возникновение 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новы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х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социальны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х слоев и групп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России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 процессе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исторического 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развития транспорта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1D65CD" w:rsidRDefault="00F74141" w:rsidP="001D65CD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измен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>ения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жизн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различных социальных слоев и групп 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вс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дствие 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>я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возможности передвижения</w:t>
            </w:r>
            <w:r w:rsidR="008F00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различные исторические периоды</w:t>
            </w:r>
            <w:r w:rsidR="001D65C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55DC3" w:rsidRDefault="001D65CD" w:rsidP="0042347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формирование </w:t>
            </w:r>
            <w:r w:rsidR="00F74141"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социально-профессионального слоя работников транспорта (железнодорожников, речников, моряков и т.д.)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его</w:t>
            </w:r>
            <w:r w:rsidR="005850C9"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характерн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ые</w:t>
            </w:r>
            <w:r w:rsidR="005850C9"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850C9">
              <w:rPr>
                <w:rFonts w:ascii="Times New Roman" w:hAnsi="Times New Roman" w:cs="Times New Roman"/>
                <w:noProof/>
                <w:sz w:val="24"/>
                <w:szCs w:val="24"/>
              </w:rPr>
              <w:t>черты;</w:t>
            </w:r>
          </w:p>
          <w:p w:rsidR="00423477" w:rsidRPr="009A76FF" w:rsidRDefault="00423477" w:rsidP="0042347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основные отраслевые традиции, праздники и памятные даты отечественного транспорта, их место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жизни </w:t>
            </w:r>
            <w:r w:rsidRPr="00F74141">
              <w:rPr>
                <w:rFonts w:ascii="Times New Roman" w:hAnsi="Times New Roman" w:cs="Times New Roman"/>
                <w:noProof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йского общества в различные исторические периоды.</w:t>
            </w:r>
          </w:p>
        </w:tc>
      </w:tr>
      <w:tr w:rsidR="00455DC3" w:rsidRPr="00BF0DEE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BF0DEE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B3247" w:rsidRPr="00BF0DEE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Тема 4: </w:t>
            </w:r>
            <w:r w:rsidR="007F1061" w:rsidRPr="00BF0DE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Вклад транспорта в развитие отечественной науки и образования</w:t>
            </w:r>
            <w:r w:rsidR="00BB369B" w:rsidRPr="00BF0DE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="00BB369B"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A76FF" w:rsidRPr="00BF0DEE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3247" w:rsidRPr="00BF0DEE" w:rsidRDefault="006B3247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BF0DEE" w:rsidRPr="00BF0DEE" w:rsidRDefault="00BF0DEE" w:rsidP="00BF0DEE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- </w:t>
            </w:r>
            <w:r w:rsidR="008F00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исторически значимые 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открытия российских ученых, способствовавшие созданию различных транспортных средств и путей сообщения; </w:t>
            </w:r>
          </w:p>
          <w:p w:rsidR="00BF0DEE" w:rsidRPr="00BF0DEE" w:rsidRDefault="00BF0DEE" w:rsidP="00BF0DEE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основные объекты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(темы) 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>исследовани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й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отечественных инженеров и конструкторов в ходе работы над улучшением 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функционирования 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>различных видов транспорта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транспортной системы в целом;</w:t>
            </w:r>
          </w:p>
          <w:p w:rsidR="00BF0DEE" w:rsidRPr="00BF0DEE" w:rsidRDefault="00BF0DEE" w:rsidP="00BF0DEE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отечественные 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изобретения и усовершенствования в области транспорта,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ставшие стимулом развития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различных отраслей науки; </w:t>
            </w:r>
          </w:p>
          <w:p w:rsidR="00BF0DEE" w:rsidRPr="00BF0DEE" w:rsidRDefault="00BF0DEE" w:rsidP="00BF0DEE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>- становление системы транспортного образования в России и исто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>рическая роль учебных заведений транспорта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подготовке отраслевых кадров;</w:t>
            </w:r>
          </w:p>
          <w:p w:rsidR="00455DC3" w:rsidRPr="00BF0DEE" w:rsidRDefault="00BF0DEE" w:rsidP="00B36AD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историческое значение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ученого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педагога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-транспортника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для развития</w:t>
            </w:r>
            <w:r w:rsidRPr="00BF0D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страны.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5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0F19" w:rsidRP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Тема 5: </w:t>
            </w:r>
            <w:r w:rsidR="00B62B97" w:rsidRPr="00B62B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во внутренней и внешней политике России</w:t>
            </w:r>
            <w:r w:rsidR="00BB369B"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B62B97" w:rsidRDefault="00B62B97" w:rsidP="00B62B9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историческое влияние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ного фактора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на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процесс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определения </w:t>
            </w:r>
            <w:r w:rsidR="00B36AD0">
              <w:rPr>
                <w:rFonts w:ascii="Times New Roman" w:hAnsi="Times New Roman" w:cs="Times New Roman"/>
                <w:noProof/>
                <w:sz w:val="24"/>
                <w:szCs w:val="24"/>
              </w:rPr>
              <w:t>приоритетов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внутренней и внешней политики 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62B97" w:rsidRDefault="00B62B97" w:rsidP="00B62B9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уровень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развития транспорта 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системе основных детерминант текущего положения в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стране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различные исторические периоды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62B97" w:rsidRDefault="00B62B97" w:rsidP="00B62B9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влияние транспорт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социально-политическую активность россиян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конкретно-исторических условиях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62B97" w:rsidRDefault="00B62B97" w:rsidP="00B62B9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видные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деятел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знаковые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ис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орические фигуры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транспортной отрасли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55DC3" w:rsidRPr="009A76FF" w:rsidRDefault="00B62B97" w:rsidP="0010699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развитие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как предпосылка расширения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возможност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ей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Росси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защите своих национальных интересов </w:t>
            </w:r>
            <w:r w:rsidRPr="00B62B97">
              <w:rPr>
                <w:rFonts w:ascii="Times New Roman" w:hAnsi="Times New Roman" w:cs="Times New Roman"/>
                <w:noProof/>
                <w:sz w:val="24"/>
                <w:szCs w:val="24"/>
              </w:rPr>
              <w:t>на международной арене</w:t>
            </w:r>
            <w:r w:rsid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0F19" w:rsidRP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ема 6</w:t>
            </w:r>
            <w:r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</w:t>
            </w:r>
            <w:r w:rsidR="00106990" w:rsidRPr="0010699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в войнах и победах России</w:t>
            </w:r>
            <w:r w:rsidR="00BB369B"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50F19" w:rsidRDefault="00BB369B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Рассматриваемые </w:t>
            </w:r>
            <w:r w:rsidR="00150F19">
              <w:rPr>
                <w:rFonts w:ascii="Times New Roman" w:hAnsi="Times New Roman" w:cs="Times New Roman"/>
                <w:noProof/>
                <w:sz w:val="24"/>
                <w:szCs w:val="24"/>
              </w:rPr>
              <w:t>вопросы:</w:t>
            </w:r>
          </w:p>
          <w:p w:rsidR="00106990" w:rsidRDefault="00106990" w:rsidP="0010699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 как </w:t>
            </w:r>
            <w:r w:rsidR="00BA1E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историческая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составляющая </w:t>
            </w:r>
            <w:r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военной мощи 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06990" w:rsidRDefault="00106990" w:rsidP="0010699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влияние транспорта на развитие российской Армии и Флота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различные исторические периоды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106990" w:rsidRDefault="00106990" w:rsidP="0010699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отечественный опыт 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пут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ей и средств</w:t>
            </w:r>
            <w:r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сообщения 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>в период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>ы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войн и вооруженных конфликтов в условиях фронта и тыла</w:t>
            </w:r>
            <w:r w:rsidR="00CB2980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CB2980" w:rsidRDefault="00CB2980" w:rsidP="0010699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106990"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железных дорог в военных победах 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="00106990"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CB2980" w:rsidRDefault="00CB2980" w:rsidP="0010699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06990"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вклад речного, морского, автомобильного и воздушного транспорта в военные успехи 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="00106990"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55DC3" w:rsidRPr="009A76FF" w:rsidRDefault="00CB2980" w:rsidP="00CB29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историческая </w:t>
            </w:r>
            <w:r w:rsidR="00106990" w:rsidRPr="00106990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основных видов транспорта в Победе в Великой Отечественной войне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0F19" w:rsidRP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ема 7</w:t>
            </w:r>
            <w:r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</w:t>
            </w:r>
            <w:r w:rsidR="00300287" w:rsidRPr="003002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Роль транспорта в развитии отечественной культуры</w:t>
            </w:r>
            <w:r w:rsidR="00BB369B"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300287" w:rsidRDefault="00300287" w:rsidP="0030028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историческое 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>влияние транспорта на культурный уровень российского общества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>, его отдельных слоев и групп;</w:t>
            </w:r>
          </w:p>
          <w:p w:rsidR="00300287" w:rsidRDefault="00300287" w:rsidP="0030028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значение транспорта для формирования отечественных семейно-бытовых и общественных традиций</w:t>
            </w:r>
            <w:r w:rsidR="00E66C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различные исторические периоды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C3B1A" w:rsidRDefault="000C3B1A" w:rsidP="0030028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историческая роль </w:t>
            </w:r>
            <w:r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развитии культурно-религиозного наследия 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300287" w:rsidRDefault="00300287" w:rsidP="00300287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образы «дальней дороги» и «птицы-тройки» в русской литературе и искусстве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300287" w:rsidRDefault="000C3B1A" w:rsidP="000C3B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транспортная составляющая цивилизационного кода России;</w:t>
            </w:r>
          </w:p>
          <w:p w:rsidR="00455DC3" w:rsidRPr="009A76FF" w:rsidRDefault="00300287" w:rsidP="000C3B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значение 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для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укреплени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я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российской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национальной </w:t>
            </w:r>
            <w:r w:rsidR="007069E9" w:rsidRPr="007069E9">
              <w:rPr>
                <w:rFonts w:ascii="Times New Roman" w:hAnsi="Times New Roman" w:cs="Times New Roman"/>
                <w:noProof/>
                <w:sz w:val="24"/>
                <w:szCs w:val="24"/>
              </w:rPr>
              <w:t>идентичности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8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0F19" w:rsidRP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Тема 8: </w:t>
            </w:r>
            <w:r w:rsidR="00C752AC" w:rsidRPr="00C752A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России и мировой исторический прогресс</w:t>
            </w:r>
            <w:r w:rsidR="00BB369B" w:rsidRPr="00150F1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9A76FF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50F19" w:rsidRDefault="00150F19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Рассматриваемые вопросы:</w:t>
            </w:r>
          </w:p>
          <w:p w:rsidR="00C752AC" w:rsidRDefault="00C752AC" w:rsidP="00C752AC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место транспорт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исторических 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>достижениях России общемирового масштаба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C752AC" w:rsidRDefault="00C752AC" w:rsidP="00C752AC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основные 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изобретения 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открытия 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>отечественных ученых на транспорте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вшие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достоянием человеческой цивилизации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C752AC" w:rsidRDefault="00C752AC" w:rsidP="00C752AC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достижения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российского транспорта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различные исторические периоды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>нашедшие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мировой транспортной системе и 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отразившиеся на развитии </w:t>
            </w:r>
            <w:r w:rsidR="0049586B">
              <w:rPr>
                <w:rFonts w:ascii="Times New Roman" w:hAnsi="Times New Roman" w:cs="Times New Roman"/>
                <w:noProof/>
                <w:sz w:val="24"/>
                <w:szCs w:val="24"/>
              </w:rPr>
              <w:t>различных</w:t>
            </w:r>
            <w:r w:rsidR="00C91A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сфер</w:t>
            </w:r>
            <w:r w:rsidR="00DF5C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человеческой жизнедеятельности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455DC3" w:rsidRPr="009A76FF" w:rsidRDefault="00C752AC" w:rsidP="00BE6FC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историческое 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>влия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ние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российск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C752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жизнь стран и народов</w:t>
            </w:r>
            <w:r w:rsidR="00BE6F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:rsidR="00455DC3" w:rsidRPr="006B3247" w:rsidRDefault="00455DC3" w:rsidP="006B3247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55DC3" w:rsidRPr="006B3247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4"/>
          <w:szCs w:val="24"/>
        </w:rPr>
      </w:pPr>
      <w:r w:rsidRPr="006B3247">
        <w:rPr>
          <w:rFonts w:ascii="Times New Roman" w:hAnsi="Times New Roman" w:cs="Times New Roman"/>
          <w:bCs/>
          <w:noProof/>
          <w:sz w:val="24"/>
          <w:szCs w:val="24"/>
        </w:rPr>
        <w:t>4.2. Занятия семинарского типа.</w:t>
      </w:r>
    </w:p>
    <w:p w:rsidR="00455DC3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B3247">
        <w:rPr>
          <w:rFonts w:ascii="Times New Roman" w:hAnsi="Times New Roman" w:cs="Times New Roman"/>
          <w:bCs/>
          <w:noProof/>
          <w:sz w:val="24"/>
          <w:szCs w:val="24"/>
        </w:rPr>
        <w:t>Практические занятия</w:t>
      </w:r>
    </w:p>
    <w:p w:rsidR="006F02FF" w:rsidRPr="006B3247" w:rsidRDefault="006F02FF" w:rsidP="00B83379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684"/>
      </w:tblGrid>
      <w:tr w:rsidR="00455DC3" w:rsidRPr="006B3247">
        <w:trPr>
          <w:trHeight w:val="20"/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keepNext/>
              <w:spacing w:after="0" w:line="240" w:lineRule="auto"/>
              <w:ind w:left="-75" w:right="-3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№</w:t>
            </w:r>
          </w:p>
          <w:p w:rsidR="00455DC3" w:rsidRPr="006B3247" w:rsidRDefault="00BB369B" w:rsidP="006B324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п/п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Тематика практических занятий/краткое содержание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76FF" w:rsidRPr="00C91A03" w:rsidRDefault="00EC5697" w:rsidP="00C91A03">
            <w:pPr>
              <w:spacing w:after="0" w:line="240" w:lineRule="auto"/>
              <w:ind w:left="113" w:right="249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91A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Роль транспорта в становлении и укреплении российской государственности</w:t>
            </w:r>
            <w:r w:rsidR="004C7847" w:rsidRPr="00C91A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:rsidR="00150F19" w:rsidRDefault="00BB369B" w:rsidP="009D7A99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результате работы студент приобретает навык критического отбора 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информации</w:t>
            </w:r>
            <w:r w:rsidR="00150F1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 заданному критерию.</w:t>
            </w:r>
          </w:p>
          <w:p w:rsidR="00AF3C45" w:rsidRDefault="00150F19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обсуждение возможностей и пределов использования основных методов </w:t>
            </w:r>
            <w:r w:rsidR="000B1A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научного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исследования транспорта как социально-исторического фе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номена (групповая дискуссия).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Заслушивание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и обсуждение индив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идуальных докладов по темам: «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ТОП-5 фундаментальных исторических причин и предпосыл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ок</w:t>
            </w:r>
            <w:r w:rsidR="004C78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появления 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транспорта</w:t>
            </w:r>
            <w:r w:rsidR="00EC56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C7847">
              <w:rPr>
                <w:rFonts w:ascii="Times New Roman" w:hAnsi="Times New Roman" w:cs="Times New Roman"/>
                <w:noProof/>
                <w:sz w:val="24"/>
                <w:szCs w:val="24"/>
              </w:rPr>
              <w:t>особой роли</w:t>
            </w:r>
            <w:r w:rsidR="00EC56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C78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="00EC5697">
              <w:rPr>
                <w:rFonts w:ascii="Times New Roman" w:hAnsi="Times New Roman" w:cs="Times New Roman"/>
                <w:noProof/>
                <w:sz w:val="24"/>
                <w:szCs w:val="24"/>
              </w:rPr>
              <w:t>становлении российской государственности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 и «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</w:t>
            </w:r>
            <w:r w:rsidR="00D9331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подходы государства к</w:t>
            </w:r>
            <w:r w:rsidR="00D9331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организации и функционировани</w:t>
            </w:r>
            <w:r w:rsidR="00DF5C28">
              <w:rPr>
                <w:rFonts w:ascii="Times New Roman" w:hAnsi="Times New Roman" w:cs="Times New Roman"/>
                <w:noProof/>
                <w:sz w:val="24"/>
                <w:szCs w:val="24"/>
              </w:rPr>
              <w:t>ю</w:t>
            </w:r>
            <w:r w:rsidR="00D9331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ной отрасли в отечественной истории</w:t>
            </w:r>
            <w:r w:rsidR="004C7847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  <w:p w:rsidR="002C6042" w:rsidRPr="006B3247" w:rsidRDefault="00150F19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выполнение тестовых заданий на закрепление знаний о </w:t>
            </w:r>
            <w:r w:rsidR="004C7847">
              <w:rPr>
                <w:rFonts w:ascii="Times New Roman" w:hAnsi="Times New Roman" w:cs="Times New Roman"/>
                <w:noProof/>
                <w:sz w:val="24"/>
                <w:szCs w:val="24"/>
              </w:rPr>
              <w:t>ходе возникновения и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развития основных видов транспорта общего пользования </w:t>
            </w:r>
            <w:r w:rsidR="004C7847">
              <w:rPr>
                <w:rFonts w:ascii="Times New Roman" w:hAnsi="Times New Roman" w:cs="Times New Roman"/>
                <w:noProof/>
                <w:sz w:val="24"/>
                <w:szCs w:val="24"/>
              </w:rPr>
              <w:t>и их месте в</w:t>
            </w:r>
            <w:r w:rsidR="00EC56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отечественной истории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(тест на тему: «История транспорта – история </w:t>
            </w:r>
            <w:r w:rsidR="00EC5697">
              <w:rPr>
                <w:rFonts w:ascii="Times New Roman" w:hAnsi="Times New Roman" w:cs="Times New Roman"/>
                <w:noProof/>
                <w:sz w:val="24"/>
                <w:szCs w:val="24"/>
              </w:rPr>
              <w:t>России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»).</w:t>
            </w:r>
          </w:p>
        </w:tc>
      </w:tr>
      <w:tr w:rsidR="00E178F5" w:rsidRPr="006B3247" w:rsidTr="0042347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78F5" w:rsidRPr="006B3247" w:rsidRDefault="00E178F5" w:rsidP="004234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78F5" w:rsidRPr="00C91A03" w:rsidRDefault="00A2651F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91A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как исторический локомотив социально-экономического развития России.</w:t>
            </w:r>
          </w:p>
          <w:p w:rsidR="00E178F5" w:rsidRPr="009D7A99" w:rsidRDefault="00E178F5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В результате практического за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нятия студент получает умение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форм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>улировать тезис и подби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ра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>ть аргументы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его защиту.</w:t>
            </w:r>
          </w:p>
          <w:p w:rsidR="00E178F5" w:rsidRDefault="00E178F5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обсуждение роли и значения </w:t>
            </w:r>
            <w:r w:rsidR="00911E72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транспорта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истории </w:t>
            </w:r>
            <w:r w:rsidR="007534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социально-экономического развития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различных цивилизаций, стран и на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родов (групповая дискуссия).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Заслушивание и обсуждение индив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идуальных докладов по темам: «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ТОП-10 крупнейших </w:t>
            </w:r>
            <w:r w:rsidR="00911E72">
              <w:rPr>
                <w:rFonts w:ascii="Times New Roman" w:hAnsi="Times New Roman" w:cs="Times New Roman"/>
                <w:noProof/>
                <w:sz w:val="24"/>
                <w:szCs w:val="24"/>
              </w:rPr>
              <w:t>прорывов в социально-экономическом развитии России, связанных с ролью транспорта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 и «</w:t>
            </w:r>
            <w:r w:rsidR="00911E7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Основные рекорды работы транспорта и их 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социально-экономическое </w:t>
            </w:r>
            <w:r w:rsidR="00911E72">
              <w:rPr>
                <w:rFonts w:ascii="Times New Roman" w:hAnsi="Times New Roman" w:cs="Times New Roman"/>
                <w:noProof/>
                <w:sz w:val="24"/>
                <w:szCs w:val="24"/>
              </w:rPr>
              <w:t>значение в различные периоды отечественной истории».</w:t>
            </w:r>
          </w:p>
          <w:p w:rsidR="00E178F5" w:rsidRPr="006B3247" w:rsidRDefault="00E178F5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выполнение тестовых заданий на закрепление знаний о предпосылках и исторических итогах развития отечественного транспорта </w:t>
            </w:r>
            <w:r w:rsidR="00911E7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как отрасли экономики 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 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социальной сферы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(тест на тему: «Россия – страна </w:t>
            </w:r>
            <w:r w:rsidR="00911E72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транспортных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коммуникаций»).</w:t>
            </w:r>
          </w:p>
        </w:tc>
      </w:tr>
      <w:tr w:rsidR="00753492" w:rsidRPr="006B3247" w:rsidTr="0042347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492" w:rsidRPr="006B3247" w:rsidRDefault="00753492" w:rsidP="004234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492" w:rsidRPr="009D7A99" w:rsidRDefault="00753492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Влияние транспорта на развитие российского социума. </w:t>
            </w:r>
          </w:p>
          <w:p w:rsidR="00753492" w:rsidRDefault="00753492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 результате практического занятия студент развивает умение слушать и выявлять сильные и слабые аспекты в аргументации сторон.</w:t>
            </w:r>
          </w:p>
          <w:p w:rsidR="00753492" w:rsidRDefault="00753492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Коллективное обсуждение роли и значения транспортных ком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муникаций в социальной стратификации в различные исторические периоды (групповая дискуссия).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Заслушивание и обсуждение индив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идуальных докладов по темам: </w:t>
            </w:r>
            <w:r w:rsidR="00423477"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r w:rsidR="00423477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Основные </w:t>
            </w:r>
            <w:r w:rsidR="00423477">
              <w:rPr>
                <w:rFonts w:ascii="Times New Roman" w:hAnsi="Times New Roman" w:cs="Times New Roman"/>
                <w:noProof/>
                <w:sz w:val="24"/>
                <w:szCs w:val="24"/>
              </w:rPr>
              <w:t>этапы</w:t>
            </w:r>
            <w:r w:rsidR="00423477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исторической эволюции </w:t>
            </w:r>
            <w:r w:rsidR="00423477">
              <w:rPr>
                <w:rFonts w:ascii="Times New Roman" w:hAnsi="Times New Roman" w:cs="Times New Roman"/>
                <w:noProof/>
                <w:sz w:val="24"/>
                <w:szCs w:val="24"/>
              </w:rPr>
              <w:t>социального</w:t>
            </w:r>
            <w:r w:rsidR="00423477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234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слоя работников отечественного </w:t>
            </w:r>
            <w:r w:rsidR="00423477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транспорта</w:t>
            </w:r>
            <w:r w:rsidR="00423477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E829F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«</w:t>
            </w:r>
            <w:r w:rsidR="00E829FE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История </w:t>
            </w:r>
            <w:r w:rsidR="00E829FE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основных отраслевых праздников и памятных дат на отечественном транспорте».</w:t>
            </w:r>
          </w:p>
          <w:p w:rsidR="00753492" w:rsidRPr="006B3247" w:rsidRDefault="00753492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решение ситуационной задачи на тему: «Исторически сложившиеся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социальные слои и группы российского общества и роль транспортной мобильности в их развитии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</w:tc>
      </w:tr>
      <w:tr w:rsidR="00455DC3" w:rsidRPr="006B3EE3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EE3" w:rsidRDefault="00881C54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76FF" w:rsidRPr="009D7A99" w:rsidRDefault="00881C54" w:rsidP="009D7A99">
            <w:pPr>
              <w:spacing w:after="0" w:line="240" w:lineRule="auto"/>
              <w:ind w:left="113" w:right="249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Вклад транспорта в развитие отечественной науки и образования</w:t>
            </w:r>
            <w:r w:rsidR="00BB369B"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Pr="006B3EE3" w:rsidRDefault="00BB369B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В результате работы студент формирует навык участия в групповой дискуссии и формулирования мнения по заданной теме.</w:t>
            </w:r>
          </w:p>
          <w:p w:rsidR="00AF3C45" w:rsidRPr="006B3EE3" w:rsidRDefault="00150F19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</w:t>
            </w:r>
            <w:r w:rsidR="00BB369B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обсуждение преимуществ и недостатков основных исторических моделей </w:t>
            </w:r>
            <w:r w:rsidR="00881C54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организации системы отраслевого транспортного образования</w:t>
            </w: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B3EE3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России </w:t>
            </w: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(групповая дискуссия). Заслушивание </w:t>
            </w:r>
            <w:r w:rsidR="00BB369B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и обсуждение индив</w:t>
            </w: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идуальных докладов по темам:</w:t>
            </w:r>
            <w:r w:rsidR="00AF3C45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«Этапы </w:t>
            </w:r>
            <w:r w:rsidR="00BB369B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развития отечественного транспортного </w:t>
            </w: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образования»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</w:t>
            </w: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«Транспортная </w:t>
            </w:r>
            <w:r w:rsidR="00BB369B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наука: основные направления и их историческая эволюция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  <w:p w:rsidR="00881C54" w:rsidRPr="006B3EE3" w:rsidRDefault="00150F19" w:rsidP="00C91A03">
            <w:pPr>
              <w:spacing w:after="0" w:line="240" w:lineRule="auto"/>
              <w:ind w:left="113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</w:t>
            </w:r>
            <w:r w:rsidR="00BB369B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 ситуационной задачи на тему: «</w:t>
            </w:r>
            <w:r w:rsidR="00881C54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Выбор приоритетных направлений </w:t>
            </w:r>
            <w:r w:rsidR="006B3EE3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исследований отечественными учеными в области транспорта в различные периоды истории России</w:t>
            </w:r>
            <w:r w:rsidR="00BB369B" w:rsidRPr="006B3EE3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76FF" w:rsidRPr="009D7A99" w:rsidRDefault="0001045D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во внутренней и внешней политике России</w:t>
            </w:r>
            <w:r w:rsidR="00BB369B"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BB369B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В результате работы студент приобретает навык критического отбора информации в процессе подготовки публичного выступления, а также навык работы с научной литературой.</w:t>
            </w:r>
          </w:p>
          <w:p w:rsidR="00AF3C45" w:rsidRDefault="002C6042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обсуждение роли и значения </w:t>
            </w:r>
            <w:r w:rsidR="0001045D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транспортного фактора в социально-политических процессах в различные периоды российской истории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(групповая дискуссия).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Заслушивание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и обсуждение индив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идуальных докладов по темам: «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ТОП-10 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видных российских государственных и общественных деятелей – представителей транспортной отрасли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 и «</w:t>
            </w:r>
            <w:r w:rsidR="00881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Взаимосвязь приоритетов Российского государства и основных направлений 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развития </w:t>
            </w:r>
            <w:r w:rsidR="00881C54">
              <w:rPr>
                <w:rFonts w:ascii="Times New Roman" w:hAnsi="Times New Roman" w:cs="Times New Roman"/>
                <w:noProof/>
                <w:sz w:val="24"/>
                <w:szCs w:val="24"/>
              </w:rPr>
              <w:t>оте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>чественного транспорта в различ</w:t>
            </w:r>
            <w:r w:rsidR="00881C54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4869C5">
              <w:rPr>
                <w:rFonts w:ascii="Times New Roman" w:hAnsi="Times New Roman" w:cs="Times New Roman"/>
                <w:noProof/>
                <w:sz w:val="24"/>
                <w:szCs w:val="24"/>
              </w:rPr>
              <w:t>ы</w:t>
            </w:r>
            <w:r w:rsidR="00881C54">
              <w:rPr>
                <w:rFonts w:ascii="Times New Roman" w:hAnsi="Times New Roman" w:cs="Times New Roman"/>
                <w:noProof/>
                <w:sz w:val="24"/>
                <w:szCs w:val="24"/>
              </w:rPr>
              <w:t>е исторические периоды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  <w:p w:rsidR="0001045D" w:rsidRPr="006B3247" w:rsidRDefault="002C6042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выполнение тестовых заданий на закрепление знаний о предпосылках и исторических итогах развития отечественного транспорта (тест на тему: «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Российский</w:t>
            </w:r>
            <w:r w:rsidR="00D9331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 как инструмент внутренней и внешней политики государства: опыт прошлого и реалии современнос</w:t>
            </w:r>
            <w:r w:rsidR="00D9331B">
              <w:rPr>
                <w:rFonts w:ascii="Times New Roman" w:hAnsi="Times New Roman" w:cs="Times New Roman"/>
                <w:noProof/>
                <w:sz w:val="24"/>
                <w:szCs w:val="24"/>
              </w:rPr>
              <w:t>ти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»).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76FF" w:rsidRPr="009D7A99" w:rsidRDefault="00F24B5A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в войнах и победах России</w:t>
            </w:r>
            <w:r w:rsidR="00BB369B"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BB369B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результате практического занятия студент развивает умение формулировать сильные и 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выявлять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слабые аргументы с целью участия в коллективном обсуждении по заданной теме.</w:t>
            </w:r>
          </w:p>
          <w:p w:rsidR="00AF3C45" w:rsidRDefault="002C6042" w:rsidP="00C91A03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обсуждение роли и значения транспорта в </w:t>
            </w:r>
            <w:r w:rsidR="00F24B5A">
              <w:rPr>
                <w:rFonts w:ascii="Times New Roman" w:hAnsi="Times New Roman" w:cs="Times New Roman"/>
                <w:noProof/>
                <w:sz w:val="24"/>
                <w:szCs w:val="24"/>
              </w:rPr>
              <w:t>войнах и вооруженных конфликтах с участием России в различные периоды ее истории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(групповая дискуссия).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Заслушивание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и обсуждение индив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идуальных докладов по темам: «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изобретения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открыти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я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сфере 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отечественного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транспорта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имеющие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значени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е для обороны страны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 и «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ТОП-5 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великих побед России в войнах и вооруженных конфликтах, одержанных благодаря решающей роли транспорта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F24B5A" w:rsidRPr="006B3247" w:rsidRDefault="002C6042" w:rsidP="009D7A99">
            <w:pPr>
              <w:spacing w:after="0" w:line="240" w:lineRule="auto"/>
              <w:ind w:left="158" w:right="249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Индивидуальное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 ситуационной задачи на тему: «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Возможности и пределы перестройки 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 военные рельсы 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основных видов транспорта общего пользования 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транспортной системы в целом </w:t>
            </w:r>
            <w:r w:rsidR="00CF38A3">
              <w:rPr>
                <w:rFonts w:ascii="Times New Roman" w:hAnsi="Times New Roman" w:cs="Times New Roman"/>
                <w:noProof/>
                <w:sz w:val="24"/>
                <w:szCs w:val="24"/>
              </w:rPr>
              <w:t>в российской истории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76FF" w:rsidRPr="009D7A99" w:rsidRDefault="00842036" w:rsidP="00C91A03">
            <w:pPr>
              <w:spacing w:after="0" w:line="240" w:lineRule="auto"/>
              <w:ind w:left="158" w:right="390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Роль транспорта в развитии отечественной культуры</w:t>
            </w:r>
            <w:r w:rsidR="00BB369B"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9A76FF" w:rsidRDefault="00BB369B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В результате работы на практическом занятии студент развивает навык встречной аргументации и контраргументации.</w:t>
            </w:r>
          </w:p>
          <w:p w:rsidR="00AF3C45" w:rsidRDefault="002C6042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обсуждение 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>культурно</w:t>
            </w:r>
            <w:r w:rsidR="00842036">
              <w:rPr>
                <w:rFonts w:ascii="Times New Roman" w:hAnsi="Times New Roman" w:cs="Times New Roman"/>
                <w:noProof/>
                <w:sz w:val="24"/>
                <w:szCs w:val="24"/>
              </w:rPr>
              <w:t>й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роли 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транспорта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отечественной и всемирной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истории (группова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 дискуссия). 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Заслушивание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и обсуждение индив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идуальных докладов по темам: «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>ТОП-5 основных культурно-цивилизационных традиций России, возникших в ходе исторического влияния транспорта»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«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ТОП-10 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 транспорта в отечественной культуре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842036" w:rsidRPr="006B3247" w:rsidRDefault="002C6042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выполнение тестовых заданий на закрепление знаний о предпосылках и исторических итогах 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>влияния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транспорта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культурное развитие страны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(тест на тему: «Россия – </w:t>
            </w:r>
            <w:r w:rsidR="00CA0579">
              <w:rPr>
                <w:rFonts w:ascii="Times New Roman" w:hAnsi="Times New Roman" w:cs="Times New Roman"/>
                <w:noProof/>
                <w:sz w:val="24"/>
                <w:szCs w:val="24"/>
              </w:rPr>
              <w:t>великая транспортная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держава»).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76FF" w:rsidRPr="009D7A99" w:rsidRDefault="0001045D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Транспорт России и мировой исторический прогресс</w:t>
            </w:r>
            <w:r w:rsidR="00BB369B" w:rsidRPr="009D7A9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:rsidR="009A76FF" w:rsidRPr="00B83379" w:rsidRDefault="00BB369B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В результате практичес</w:t>
            </w:r>
            <w:r w:rsidR="005D1618">
              <w:rPr>
                <w:rFonts w:ascii="Times New Roman" w:hAnsi="Times New Roman" w:cs="Times New Roman"/>
                <w:noProof/>
                <w:sz w:val="24"/>
                <w:szCs w:val="24"/>
              </w:rPr>
              <w:t>кого занятия у студента формиру</w:t>
            </w:r>
            <w:r w:rsidR="009D7A99">
              <w:rPr>
                <w:rFonts w:ascii="Times New Roman" w:hAnsi="Times New Roman" w:cs="Times New Roman"/>
                <w:noProof/>
                <w:sz w:val="24"/>
                <w:szCs w:val="24"/>
              </w:rPr>
              <w:t>ю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тся навык</w:t>
            </w:r>
            <w:r w:rsidR="00556224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работы с историческими документами, подготовки корректных вопросов, а также поиска необходимой информации для решения поставленных в ситуационной задаче проблем.</w:t>
            </w:r>
          </w:p>
          <w:p w:rsidR="00364530" w:rsidRPr="00B83379" w:rsidRDefault="002C6042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Коллективное </w:t>
            </w:r>
            <w:r w:rsidR="00BB369B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обсуждение 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вклада отечественного</w:t>
            </w:r>
            <w:r w:rsidR="00BB369B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транспорта в развити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BB369B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мировой цивилизации</w:t>
            </w:r>
            <w:r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(групповая дискуссия). Заслушивание </w:t>
            </w:r>
            <w:r w:rsidR="00BB369B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и обсуждение индив</w:t>
            </w:r>
            <w:r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идуальных докладов по темам: «Исторические </w:t>
            </w:r>
            <w:r w:rsidR="00BB369B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итоги и уроки развития </w:t>
            </w:r>
            <w:r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транспорта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России для страны и мира</w:t>
            </w:r>
            <w:r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» и «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ТОП-10 достижений</w:t>
            </w:r>
            <w:r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отечественного </w:t>
            </w:r>
            <w:r w:rsidR="00BB369B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транспорта</w:t>
            </w:r>
            <w:r w:rsidR="00B83379" w:rsidRPr="00B833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всемирно-исторического значения».</w:t>
            </w:r>
          </w:p>
          <w:p w:rsidR="002C6042" w:rsidRPr="006B3247" w:rsidRDefault="002C6042" w:rsidP="009D7A99">
            <w:pPr>
              <w:spacing w:after="0" w:line="240" w:lineRule="auto"/>
              <w:ind w:left="158" w:right="22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Индивидуальное </w:t>
            </w:r>
            <w:r w:rsidR="00BB369B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решение ситуационной задачи на тему: </w:t>
            </w:r>
            <w:r w:rsidR="00BB369B" w:rsidRPr="00F24B5A"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r w:rsidR="00AA0316">
              <w:rPr>
                <w:rFonts w:ascii="Times New Roman" w:hAnsi="Times New Roman" w:cs="Times New Roman"/>
                <w:noProof/>
                <w:sz w:val="24"/>
                <w:szCs w:val="24"/>
              </w:rPr>
              <w:t>Большие пространства России как ресурс и резерв интеграции в мировые транспортные коммуникации: опыт и перспективы»</w:t>
            </w:r>
            <w:r w:rsidR="00BB369B" w:rsidRPr="00F24B5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:rsidR="0001045D" w:rsidRPr="006B3247" w:rsidRDefault="0001045D" w:rsidP="006B3247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55DC3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  <w:lang w:val="en-US"/>
        </w:rPr>
      </w:pPr>
      <w:r w:rsidRPr="006B3247">
        <w:rPr>
          <w:rFonts w:ascii="Times New Roman" w:hAnsi="Times New Roman" w:cs="Times New Roman"/>
          <w:bCs/>
          <w:noProof/>
          <w:sz w:val="24"/>
          <w:szCs w:val="24"/>
        </w:rPr>
        <w:t>4.3. Самостоятельная работа обучающихся.</w:t>
      </w:r>
    </w:p>
    <w:p w:rsidR="00D21B15" w:rsidRPr="00D21B15" w:rsidRDefault="00D21B15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684"/>
      </w:tblGrid>
      <w:tr w:rsidR="00455DC3" w:rsidRPr="006B3247">
        <w:trPr>
          <w:trHeight w:val="20"/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126A9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№</w:t>
            </w:r>
          </w:p>
          <w:p w:rsidR="00455DC3" w:rsidRPr="006B3247" w:rsidRDefault="00BB369B" w:rsidP="00126A9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п/п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126A91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Вид самостоятельной работы</w:t>
            </w:r>
          </w:p>
        </w:tc>
      </w:tr>
      <w:tr w:rsidR="00455DC3" w:rsidRPr="006B3247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126A9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126A9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5DC3" w:rsidRPr="006B3247" w:rsidRDefault="00BB369B" w:rsidP="00126A91">
            <w:pPr>
              <w:spacing w:after="0" w:line="240" w:lineRule="auto"/>
              <w:ind w:left="15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Под</w:t>
            </w:r>
            <w:r w:rsidR="00126A91">
              <w:rPr>
                <w:rFonts w:ascii="Times New Roman" w:hAnsi="Times New Roman" w:cs="Times New Roman"/>
                <w:noProof/>
                <w:sz w:val="24"/>
                <w:szCs w:val="24"/>
              </w:rPr>
              <w:t>готовка к практическим занятиям.</w:t>
            </w:r>
          </w:p>
        </w:tc>
      </w:tr>
      <w:tr w:rsidR="00126A91" w:rsidRPr="006B3247" w:rsidTr="00BD5222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6A91" w:rsidRPr="006B3247" w:rsidRDefault="00126A91" w:rsidP="00126A9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A91" w:rsidRPr="00600BDB" w:rsidRDefault="00126A91" w:rsidP="00126A91">
            <w:pPr>
              <w:tabs>
                <w:tab w:val="left" w:pos="708"/>
              </w:tabs>
              <w:spacing w:after="0" w:line="240" w:lineRule="auto"/>
              <w:ind w:left="1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DB">
              <w:rPr>
                <w:rFonts w:ascii="Times New Roman" w:hAnsi="Times New Roman"/>
                <w:sz w:val="24"/>
                <w:szCs w:val="24"/>
              </w:rPr>
              <w:t>Подготовка к текущему контролю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6A91" w:rsidRPr="006B3247" w:rsidTr="00BD5222">
        <w:trPr>
          <w:trHeight w:val="38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6A91" w:rsidRPr="006B3247" w:rsidRDefault="00126A91" w:rsidP="00126A9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A91" w:rsidRPr="00600BDB" w:rsidRDefault="00126A91" w:rsidP="00126A91">
            <w:pPr>
              <w:tabs>
                <w:tab w:val="left" w:pos="708"/>
              </w:tabs>
              <w:spacing w:after="0" w:line="240" w:lineRule="auto"/>
              <w:ind w:left="1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DB">
              <w:rPr>
                <w:rFonts w:ascii="Times New Roman" w:hAnsi="Times New Roman"/>
                <w:sz w:val="24"/>
                <w:szCs w:val="24"/>
              </w:rPr>
              <w:t>Подготовка к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07A33" w:rsidRPr="006B3247" w:rsidRDefault="00D07A33" w:rsidP="006B3247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55DC3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07A33">
        <w:rPr>
          <w:rFonts w:ascii="Times New Roman" w:hAnsi="Times New Roman" w:cs="Times New Roman"/>
          <w:b/>
          <w:bCs/>
          <w:noProof/>
          <w:sz w:val="24"/>
          <w:szCs w:val="24"/>
        </w:rPr>
        <w:t>5. Перечень изданий, которые рекомендуется использовать при освоении дисциплины (модуля).</w:t>
      </w:r>
    </w:p>
    <w:p w:rsidR="00A434D1" w:rsidRPr="00D07A33" w:rsidRDefault="00A434D1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a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5121"/>
        <w:gridCol w:w="3564"/>
      </w:tblGrid>
      <w:tr w:rsidR="00455DC3" w:rsidRPr="006B3247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6B3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DC3" w:rsidRPr="006B3247" w:rsidRDefault="00BB369B" w:rsidP="008A07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 доступа</w:t>
            </w:r>
          </w:p>
        </w:tc>
      </w:tr>
      <w:tr w:rsidR="009D72AC" w:rsidRPr="00BD5222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AC" w:rsidRPr="00BD5222" w:rsidRDefault="008A0751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AC" w:rsidRPr="00BD5222" w:rsidRDefault="0099218C" w:rsidP="009D72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9218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История России: направление подготовки «Транспорт.» В 2 </w:t>
            </w:r>
            <w:proofErr w:type="gramStart"/>
            <w:r w:rsidRPr="0099218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частях.:</w:t>
            </w:r>
            <w:proofErr w:type="gramEnd"/>
            <w:r w:rsidRPr="0099218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Учебник для вузов / Под ред. Петров Ю.А. - </w:t>
            </w:r>
            <w:proofErr w:type="spellStart"/>
            <w:r w:rsidRPr="0099218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М.:Наука</w:t>
            </w:r>
            <w:proofErr w:type="spellEnd"/>
            <w:r w:rsidRPr="0099218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2024. - 594 с.: ISBN 978-5-02-041132-6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AC" w:rsidRDefault="0099218C" w:rsidP="0099218C">
            <w:pPr>
              <w:spacing w:after="0" w:line="240" w:lineRule="auto"/>
            </w:pPr>
            <w:hyperlink r:id="rId8" w:history="1">
              <w:r w:rsidRPr="00E95C7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https://znanium.ru/catalog/product/2172121</w:t>
              </w:r>
            </w:hyperlink>
            <w:r w:rsidRPr="0099218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(дата обращения: 01.05.2026).</w:t>
            </w:r>
            <w:r w:rsidRPr="0099218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Текст</w:t>
            </w:r>
            <w:r w:rsidR="009D72AC" w:rsidRPr="009D72A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электронный.</w:t>
            </w:r>
          </w:p>
        </w:tc>
      </w:tr>
      <w:tr w:rsidR="00455DC3" w:rsidRPr="00BD5222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3" w:rsidRPr="00BD5222" w:rsidRDefault="008A0751" w:rsidP="006B3247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3" w:rsidRPr="00BD5222" w:rsidRDefault="00C36A6F" w:rsidP="00C226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Медведев С.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Селезнев</w:t>
            </w:r>
            <w:r w:rsidR="008A07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Семченков 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Танцевова</w:t>
            </w:r>
            <w:r w:rsidR="008A07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В.,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Федякин</w:t>
            </w:r>
            <w:r w:rsidR="008A07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Черепанов В.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Д. История транспорта России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курс лекций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учебное пособие / под общ. ред. 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</w:t>
            </w:r>
            <w:r w:rsidR="008A07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Федякина.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Москва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: Проспект, 2022.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440 с.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—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ISBN 978-5-392-36636-1.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3" w:rsidRPr="00BD5222" w:rsidRDefault="00F42F75" w:rsidP="0099218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hyperlink r:id="rId9" w:history="1">
              <w:r w:rsidR="00364530" w:rsidRPr="00F4478B">
                <w:rPr>
                  <w:rStyle w:val="ae"/>
                  <w:rFonts w:ascii="Times New Roman" w:hAnsi="Times New Roman" w:cs="Times New Roman"/>
                  <w:bCs/>
                  <w:noProof/>
                  <w:sz w:val="24"/>
                  <w:szCs w:val="24"/>
                </w:rPr>
                <w:t>https://e.lanbook.com/book/243023</w:t>
              </w:r>
            </w:hyperlink>
            <w:r w:rsidR="0099218C" w:rsidRPr="0099218C">
              <w:rPr>
                <w:rStyle w:val="ae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(дата обращения: </w:t>
            </w:r>
            <w:r w:rsidR="00D07A33">
              <w:rPr>
                <w:rFonts w:ascii="Times New Roman" w:hAnsi="Times New Roman" w:cs="Times New Roman"/>
                <w:noProof/>
                <w:sz w:val="24"/>
                <w:szCs w:val="24"/>
              </w:rPr>
              <w:t>01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.0</w:t>
            </w:r>
            <w:r w:rsidR="00D07A3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.202</w:t>
            </w:r>
            <w:r w:rsidR="00D07A3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9D72AC">
              <w:rPr>
                <w:rFonts w:ascii="Times New Roman" w:hAnsi="Times New Roman" w:cs="Times New Roman"/>
                <w:noProof/>
                <w:sz w:val="24"/>
                <w:szCs w:val="24"/>
              </w:rPr>
              <w:t>).</w:t>
            </w:r>
            <w:r w:rsidR="0099218C" w:rsidRPr="0099218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C36A6F" w:rsidRPr="00BD5222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8A0751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C36A6F" w:rsidP="00C226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Медведев С.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Селезнев П.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Семченков 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Танцевова 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 История транспорта России. Хронология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Учебное пособие / под общ. ред. А.</w:t>
            </w:r>
            <w:r w:rsidR="00D07A3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Федякина. </w:t>
            </w:r>
            <w:r w:rsidR="0074188C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—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</w:t>
            </w:r>
            <w:r w:rsidR="0074188C"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осква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: Проспект, 2021. </w:t>
            </w:r>
            <w:r w:rsidR="0074188C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336 с. </w:t>
            </w:r>
            <w:r w:rsidR="0074188C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—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ISBN 978-5-392-32884-0.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F42F75" w:rsidP="0099218C">
            <w:pPr>
              <w:spacing w:after="0" w:line="240" w:lineRule="auto"/>
            </w:pPr>
            <w:hyperlink r:id="rId10" w:history="1">
              <w:r w:rsidR="00364530" w:rsidRPr="00F4478B">
                <w:rPr>
                  <w:rStyle w:val="ae"/>
                  <w:rFonts w:ascii="Times New Roman" w:hAnsi="Times New Roman" w:cs="Times New Roman"/>
                  <w:bCs/>
                  <w:noProof/>
                  <w:sz w:val="24"/>
                  <w:szCs w:val="24"/>
                </w:rPr>
                <w:t>https://e.lanbook.com/book/227273</w:t>
              </w:r>
            </w:hyperlink>
            <w:r w:rsidR="0099218C" w:rsidRPr="0099218C">
              <w:rPr>
                <w:rStyle w:val="ae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(дата обращения: 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07A3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9A76F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.0</w:t>
            </w:r>
            <w:r w:rsidR="00D07A3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9A76F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.202</w:t>
            </w:r>
            <w:r w:rsidR="00D07A3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A0751">
              <w:rPr>
                <w:rFonts w:ascii="Times New Roman" w:hAnsi="Times New Roman" w:cs="Times New Roman"/>
                <w:noProof/>
                <w:sz w:val="24"/>
                <w:szCs w:val="24"/>
              </w:rPr>
              <w:t>).</w:t>
            </w:r>
            <w:r w:rsidR="0099218C" w:rsidRPr="0099218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C36A6F" w:rsidRPr="00BD5222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99218C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74188C" w:rsidP="009E74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Селезнев П.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Федякин</w:t>
            </w:r>
            <w:r w:rsidR="009E74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 Хрестоматия по истории транспорта России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: XVII в.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1917 г.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учебное пособие / под общ. ред. 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</w:t>
            </w:r>
            <w:r w:rsidR="009E74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Федякина.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—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Москва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: Проспект, 2021.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—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584 с.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—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ISBN 978-5-392-35129-9.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F42F75" w:rsidP="0099218C">
            <w:pPr>
              <w:spacing w:after="0" w:line="240" w:lineRule="auto"/>
            </w:pPr>
            <w:hyperlink r:id="rId11" w:history="1">
              <w:r w:rsidR="00364530" w:rsidRPr="00F4478B">
                <w:rPr>
                  <w:rStyle w:val="ae"/>
                  <w:rFonts w:ascii="Times New Roman" w:hAnsi="Times New Roman" w:cs="Times New Roman"/>
                  <w:bCs/>
                  <w:noProof/>
                  <w:sz w:val="24"/>
                  <w:szCs w:val="24"/>
                </w:rPr>
                <w:t>https://e.lanbook.com/book/227291</w:t>
              </w:r>
            </w:hyperlink>
            <w:r w:rsidR="0099218C" w:rsidRPr="0099218C">
              <w:rPr>
                <w:rStyle w:val="ae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(дата обращения: 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01</w:t>
            </w:r>
            <w:r w:rsidR="009A76F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.0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9A76F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.202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A0751">
              <w:rPr>
                <w:rFonts w:ascii="Times New Roman" w:hAnsi="Times New Roman" w:cs="Times New Roman"/>
                <w:noProof/>
                <w:sz w:val="24"/>
                <w:szCs w:val="24"/>
              </w:rPr>
              <w:t>).</w:t>
            </w:r>
            <w:r w:rsidR="0099218C" w:rsidRPr="0099218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C36A6F" w:rsidRPr="00BD5222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99218C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74188C" w:rsidP="009E74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Селезнев П.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Федякин</w:t>
            </w:r>
            <w:r w:rsidR="009E74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 Хрестоматия по истории транспорта России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1917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1941 гг.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: учебное пособие / под общ. ред. А.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</w:t>
            </w:r>
            <w:r w:rsidR="009E74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Федякина. Москва</w:t>
            </w:r>
            <w:r w:rsidR="00C226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: Проспект, 2022. 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696 с.</w:t>
            </w:r>
            <w:r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—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ISBN 978-5-392-36277-6.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6F" w:rsidRPr="00BD5222" w:rsidRDefault="00F42F75" w:rsidP="0099218C">
            <w:pPr>
              <w:spacing w:after="0" w:line="240" w:lineRule="auto"/>
            </w:pPr>
            <w:hyperlink r:id="rId12" w:history="1">
              <w:r w:rsidR="00364530" w:rsidRPr="00F4478B">
                <w:rPr>
                  <w:rStyle w:val="ae"/>
                  <w:rFonts w:ascii="Times New Roman" w:hAnsi="Times New Roman" w:cs="Times New Roman"/>
                  <w:bCs/>
                  <w:noProof/>
                  <w:sz w:val="24"/>
                  <w:szCs w:val="24"/>
                </w:rPr>
                <w:t>https://e.lanbook.com/book/235679</w:t>
              </w:r>
            </w:hyperlink>
            <w:r w:rsidR="0099218C" w:rsidRPr="0099218C">
              <w:rPr>
                <w:rStyle w:val="ae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(дата обращения: 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01</w:t>
            </w:r>
            <w:r w:rsidR="009A76F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.0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9A76F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.202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A0751">
              <w:rPr>
                <w:rFonts w:ascii="Times New Roman" w:hAnsi="Times New Roman" w:cs="Times New Roman"/>
                <w:noProof/>
                <w:sz w:val="24"/>
                <w:szCs w:val="24"/>
              </w:rPr>
              <w:t>).</w:t>
            </w:r>
            <w:r w:rsidR="0099218C" w:rsidRPr="0099218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36A6F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364530" w:rsidRPr="006B3247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0" w:rsidRDefault="0099218C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  <w:r w:rsidR="00C2262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0" w:rsidRPr="006B3247" w:rsidRDefault="00C22622" w:rsidP="009E741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Селезнев П.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Федякин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>Хрестоматия по истории транспорта России: 1941</w:t>
            </w:r>
            <w:r w:rsidR="008B570C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>1945 гг</w:t>
            </w:r>
            <w:r w:rsidR="008A075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: учебное пособие / под общей редакцией А.</w:t>
            </w:r>
            <w:r w:rsidR="00A6621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>В. Федякина. — Москва : Проспект, 2022. — 584 с. — ISBN 978-5-392-36985-0. 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0" w:rsidRDefault="00F42F75" w:rsidP="009921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" w:history="1">
              <w:r w:rsidR="000255E8" w:rsidRPr="004B57B0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</w:rPr>
                <w:t>https://e.lanbook.com/book/263036</w:t>
              </w:r>
            </w:hyperlink>
            <w:r w:rsidR="0099218C" w:rsidRPr="0099218C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(дата обращения: </w:t>
            </w:r>
            <w:r w:rsidR="00A6621E">
              <w:rPr>
                <w:rFonts w:ascii="Times New Roman" w:hAnsi="Times New Roman" w:cs="Times New Roman"/>
                <w:noProof/>
                <w:sz w:val="24"/>
                <w:szCs w:val="24"/>
              </w:rPr>
              <w:t>01.05.2026</w:t>
            </w:r>
            <w:r w:rsidR="008A0751">
              <w:rPr>
                <w:rFonts w:ascii="Times New Roman" w:hAnsi="Times New Roman" w:cs="Times New Roman"/>
                <w:noProof/>
                <w:sz w:val="24"/>
                <w:szCs w:val="24"/>
              </w:rPr>
              <w:t>).</w:t>
            </w:r>
            <w:r w:rsidR="0099218C" w:rsidRPr="0099218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64530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364530" w:rsidRPr="006B3247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0" w:rsidRDefault="0099218C" w:rsidP="006B32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  <w:r w:rsidR="00A6621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0" w:rsidRPr="00364530" w:rsidRDefault="00A6621E" w:rsidP="009E741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Селезнев П.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Федякин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>Хрестоматия по истории транспорта России: 1945</w:t>
            </w:r>
            <w:r w:rsidR="008B570C" w:rsidRPr="00BD5222">
              <w:rPr>
                <w:rFonts w:ascii="Times New Roman" w:hAnsi="Times New Roman" w:cs="Times New Roman"/>
                <w:noProof/>
                <w:sz w:val="24"/>
                <w:szCs w:val="24"/>
              </w:rPr>
              <w:t>—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>1991 гг</w:t>
            </w:r>
            <w:r w:rsidR="008A075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: учебное пособие / под общей редакцией 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>В. Федякина. — Москва : Проспект, 2022. — 680 с. — ISBN 978-5-392-36972-0. 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0" w:rsidRDefault="00F42F75" w:rsidP="009921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="000255E8" w:rsidRPr="004B57B0">
                <w:rPr>
                  <w:rStyle w:val="ae"/>
                  <w:rFonts w:ascii="Times New Roman" w:hAnsi="Times New Roman" w:cs="Times New Roman"/>
                  <w:noProof/>
                  <w:sz w:val="24"/>
                  <w:szCs w:val="24"/>
                </w:rPr>
                <w:t>https://e.lanbook.com/book/263033</w:t>
              </w:r>
            </w:hyperlink>
            <w:r w:rsidR="0099218C" w:rsidRPr="0099218C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6621E">
              <w:rPr>
                <w:rFonts w:ascii="Times New Roman" w:hAnsi="Times New Roman" w:cs="Times New Roman"/>
                <w:noProof/>
                <w:sz w:val="24"/>
                <w:szCs w:val="24"/>
              </w:rPr>
              <w:t>(дата обращения: 01.05.2026</w:t>
            </w:r>
            <w:r w:rsidR="00364530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). </w:t>
            </w:r>
            <w:r w:rsidR="00364530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A6621E" w:rsidRPr="006B3247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E" w:rsidRDefault="0099218C" w:rsidP="008A075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  <w:r w:rsidR="009E741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E" w:rsidRPr="009E7411" w:rsidRDefault="009E7411" w:rsidP="00D13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Медведев С.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Селезнев°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Танцевова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</w:t>
            </w:r>
            <w:r w:rsidRPr="009E74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История транспорта России: источники : учебное пособие / под общ. ред.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9E74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 Федякина. — Москва : Русайнс, 2026. — 322 с. — ISBN 978-5-466-11390-7.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E" w:rsidRDefault="0099218C" w:rsidP="0099218C">
            <w:pPr>
              <w:spacing w:after="0" w:line="240" w:lineRule="auto"/>
            </w:pPr>
            <w:hyperlink r:id="rId15" w:history="1">
              <w:r w:rsidRPr="00E95C7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https://book.ru/book/961865</w:t>
              </w:r>
            </w:hyperlink>
            <w:r w:rsidRPr="0099218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411">
              <w:rPr>
                <w:rFonts w:ascii="Times New Roman" w:hAnsi="Times New Roman" w:cs="Times New Roman"/>
                <w:noProof/>
                <w:sz w:val="24"/>
                <w:szCs w:val="24"/>
              </w:rPr>
              <w:t>(дата обращения: 01.05.2026</w:t>
            </w:r>
            <w:r w:rsidR="009E7411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). </w:t>
            </w:r>
            <w:r w:rsidR="009E7411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A6621E" w:rsidRPr="006B3247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E" w:rsidRPr="00D133E3" w:rsidRDefault="0099218C" w:rsidP="009921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D133E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E" w:rsidRPr="00D133E3" w:rsidRDefault="009E7411" w:rsidP="00D133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Медведев С.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Селезнев</w:t>
            </w:r>
            <w:r w:rsid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Танцевова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</w:t>
            </w:r>
            <w:r w:rsidRP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История транспорта России: персоналии : учебное пособие / под общ. ред. А.</w:t>
            </w:r>
            <w:r w:rsid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 Федякина. — Москва : Русайнс, 2024. — 337 с. — ISBN 978-5-466-07058-3.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E" w:rsidRPr="00D133E3" w:rsidRDefault="0099218C" w:rsidP="0099218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hyperlink r:id="rId16" w:history="1">
              <w:r w:rsidRPr="00E95C7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https://book.ru/book/956861</w:t>
              </w:r>
            </w:hyperlink>
            <w:r w:rsidRPr="0099218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3E3">
              <w:rPr>
                <w:rFonts w:ascii="Times New Roman" w:hAnsi="Times New Roman" w:cs="Times New Roman"/>
                <w:noProof/>
                <w:sz w:val="24"/>
                <w:szCs w:val="24"/>
              </w:rPr>
              <w:t>(дата обращения: 01.05.2026</w:t>
            </w:r>
            <w:r w:rsidR="00D133E3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). </w:t>
            </w:r>
            <w:r w:rsidR="00D133E3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9E7411" w:rsidRPr="006B3247" w:rsidTr="00D92C7E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1" w:rsidRDefault="00D133E3" w:rsidP="009921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  <w:r w:rsidR="0099218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1" w:rsidRPr="009E7411" w:rsidRDefault="00D133E3" w:rsidP="00D13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Медведев С.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Селезнев П.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Танцевова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 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</w:t>
            </w:r>
            <w:r w:rsidR="009E7411" w:rsidRP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Герои транспорта России: персоналии : учебное пособие / под общ. ред.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="009E7411" w:rsidRPr="00D133E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 Федякина. — Москва : Русайнс, 2026. — 328 с. — ISBN 978-5-466-09681-1.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11" w:rsidRDefault="0099218C" w:rsidP="0099218C">
            <w:pPr>
              <w:spacing w:after="0" w:line="240" w:lineRule="auto"/>
            </w:pPr>
            <w:hyperlink r:id="rId17" w:history="1">
              <w:r w:rsidRPr="00E95C7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https://book.ru/book/958813</w:t>
              </w:r>
            </w:hyperlink>
            <w:r w:rsidRPr="0099218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3E3">
              <w:rPr>
                <w:rFonts w:ascii="Times New Roman" w:hAnsi="Times New Roman" w:cs="Times New Roman"/>
                <w:noProof/>
                <w:sz w:val="24"/>
                <w:szCs w:val="24"/>
              </w:rPr>
              <w:t>(дата обращения: 01.05.2026</w:t>
            </w:r>
            <w:r w:rsidR="00D133E3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). </w:t>
            </w:r>
            <w:r w:rsidR="00D133E3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  <w:tr w:rsidR="00D133E3" w:rsidRPr="006B3247" w:rsidTr="009E7411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3" w:rsidRDefault="00D133E3" w:rsidP="009921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99218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3" w:rsidRPr="00BD5222" w:rsidRDefault="00D133E3" w:rsidP="00A434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Горбунов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А., Селезнев П.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Семченков</w:t>
            </w:r>
            <w:r w:rsidR="00A434D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С., Федякин 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В., Федякин</w:t>
            </w:r>
            <w:r w:rsidR="00A434D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Pr="00BD52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°</w:t>
            </w:r>
            <w:r w:rsidR="00A434D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В. </w:t>
            </w:r>
            <w:r w:rsidRPr="00A434D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Геополитика транспортных коммуникаций : Учебное пособие / под. ред. А.В. Федякин</w:t>
            </w:r>
            <w:r w:rsidR="00A434D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а.</w:t>
            </w:r>
            <w:r w:rsidRPr="00A434D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— Москва : Проспект, 2022. — 292 с. — ISBN 978-5-392-36637-8.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E3" w:rsidRDefault="0099218C" w:rsidP="0099218C">
            <w:pPr>
              <w:spacing w:after="0" w:line="240" w:lineRule="auto"/>
            </w:pPr>
            <w:hyperlink r:id="rId18" w:history="1">
              <w:r w:rsidRPr="00E95C7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https://book.ru/book/948366</w:t>
              </w:r>
            </w:hyperlink>
            <w:r w:rsidRPr="0099218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3E3">
              <w:rPr>
                <w:rFonts w:ascii="Times New Roman" w:hAnsi="Times New Roman" w:cs="Times New Roman"/>
                <w:noProof/>
                <w:sz w:val="24"/>
                <w:szCs w:val="24"/>
              </w:rPr>
              <w:t>(дата обращения: 01.05.2026</w:t>
            </w:r>
            <w:r w:rsidR="00D133E3" w:rsidRPr="003645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). </w:t>
            </w:r>
            <w:r w:rsidR="00D133E3" w:rsidRPr="006B324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Текст: электронный.</w:t>
            </w:r>
          </w:p>
        </w:tc>
      </w:tr>
    </w:tbl>
    <w:p w:rsidR="00C416E4" w:rsidRPr="006B3247" w:rsidRDefault="00C416E4" w:rsidP="006B324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455DC3" w:rsidRPr="004C609F" w:rsidRDefault="00BB369B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C609F">
        <w:rPr>
          <w:rFonts w:ascii="Times New Roman" w:hAnsi="Times New Roman" w:cs="Times New Roman"/>
          <w:b/>
          <w:bCs/>
          <w:noProof/>
          <w:sz w:val="28"/>
          <w:szCs w:val="28"/>
        </w:rPr>
        <w:t>6. Перечень современных профессиональных баз данных и информационных справочных систем, которые могут использоваться при освоении дисциплины (модуля).</w:t>
      </w:r>
    </w:p>
    <w:p w:rsidR="004C609F" w:rsidRDefault="004C609F" w:rsidP="006B3247">
      <w:pPr>
        <w:spacing w:after="0" w:line="240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Научно-технической библиотеки РУТ (МИИТ) </w:t>
      </w:r>
      <w:hyperlink r:id="rId19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http://library.miit.ru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>Образовательная платформа ЮРАЙТ</w:t>
      </w:r>
      <w:r>
        <w:rPr>
          <w:rFonts w:ascii="Times New Roman" w:hAnsi="Times New Roman"/>
          <w:sz w:val="28"/>
          <w:szCs w:val="28"/>
        </w:rPr>
        <w:t xml:space="preserve"> для вузов и </w:t>
      </w:r>
      <w:proofErr w:type="spellStart"/>
      <w:r>
        <w:rPr>
          <w:rFonts w:ascii="Times New Roman" w:hAnsi="Times New Roman"/>
          <w:sz w:val="28"/>
          <w:szCs w:val="28"/>
        </w:rPr>
        <w:t>ссузов</w:t>
      </w:r>
      <w:proofErr w:type="spellEnd"/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https://urait.ru/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99218C" w:rsidRDefault="0099218C" w:rsidP="0099218C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>Электронно-библиотечная 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872">
        <w:rPr>
          <w:rFonts w:ascii="Times New Roman" w:hAnsi="Times New Roman"/>
          <w:sz w:val="28"/>
          <w:szCs w:val="28"/>
        </w:rPr>
        <w:t>Book.ru</w:t>
      </w:r>
      <w:r w:rsidRPr="005D2C1A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21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https://book.ru/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99218C" w:rsidRPr="00E23938" w:rsidRDefault="0099218C" w:rsidP="0099218C">
      <w:pPr>
        <w:tabs>
          <w:tab w:val="left" w:pos="6588"/>
        </w:tabs>
        <w:spacing w:after="0" w:line="240" w:lineRule="auto"/>
        <w:jc w:val="both"/>
        <w:rPr>
          <w:rStyle w:val="ae"/>
        </w:rPr>
      </w:pPr>
      <w:r w:rsidRPr="00D51DD2">
        <w:rPr>
          <w:rFonts w:ascii="Times New Roman" w:hAnsi="Times New Roman"/>
          <w:sz w:val="28"/>
          <w:szCs w:val="28"/>
        </w:rPr>
        <w:t>Электронно-библиотечная система</w:t>
      </w:r>
      <w:r w:rsidRPr="005D2C1A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341872">
        <w:rPr>
          <w:rFonts w:ascii="Times New Roman" w:hAnsi="Times New Roman"/>
          <w:sz w:val="28"/>
          <w:szCs w:val="28"/>
        </w:rPr>
        <w:t>Znanium</w:t>
      </w:r>
      <w:proofErr w:type="spellEnd"/>
      <w:r w:rsidRPr="00341872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51DD2">
        <w:rPr>
          <w:rFonts w:ascii="Times New Roman" w:hAnsi="Times New Roman"/>
          <w:sz w:val="28"/>
          <w:szCs w:val="28"/>
        </w:rPr>
        <w:t xml:space="preserve"> </w:t>
      </w:r>
      <w:r w:rsidRPr="00E23938">
        <w:rPr>
          <w:rStyle w:val="ae"/>
          <w:rFonts w:ascii="Times New Roman" w:hAnsi="Times New Roman"/>
          <w:sz w:val="28"/>
          <w:szCs w:val="28"/>
        </w:rPr>
        <w:t>https://znanium.ru</w:t>
      </w:r>
    </w:p>
    <w:p w:rsidR="000161DC" w:rsidRDefault="000161DC" w:rsidP="004C609F">
      <w:pPr>
        <w:tabs>
          <w:tab w:val="left" w:pos="6588"/>
        </w:tabs>
        <w:spacing w:after="0" w:line="240" w:lineRule="auto"/>
        <w:jc w:val="both"/>
        <w:rPr>
          <w:rStyle w:val="ae"/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>Электронно-библиотечная система</w:t>
      </w:r>
      <w:r w:rsidR="0099218C" w:rsidRPr="0099218C">
        <w:rPr>
          <w:rFonts w:ascii="Times New Roman" w:hAnsi="Times New Roman"/>
          <w:sz w:val="28"/>
          <w:szCs w:val="28"/>
        </w:rPr>
        <w:t xml:space="preserve"> </w:t>
      </w:r>
      <w:r w:rsidR="0099218C">
        <w:rPr>
          <w:rFonts w:ascii="Times New Roman" w:hAnsi="Times New Roman"/>
          <w:sz w:val="28"/>
          <w:szCs w:val="28"/>
        </w:rPr>
        <w:t>Лань</w:t>
      </w:r>
      <w:r w:rsidR="00123F89" w:rsidRPr="00123F89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22" w:history="1">
        <w:r w:rsidRPr="003A3849">
          <w:rPr>
            <w:rStyle w:val="ae"/>
            <w:rFonts w:ascii="Times New Roman" w:hAnsi="Times New Roman"/>
            <w:sz w:val="28"/>
            <w:szCs w:val="28"/>
          </w:rPr>
          <w:t>https://e.lanbook.com</w:t>
        </w:r>
      </w:hyperlink>
    </w:p>
    <w:p w:rsidR="000161DC" w:rsidRPr="00D51DD2" w:rsidRDefault="000161DC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161DC">
        <w:rPr>
          <w:rFonts w:ascii="Times New Roman" w:hAnsi="Times New Roman"/>
          <w:sz w:val="28"/>
          <w:szCs w:val="28"/>
        </w:rPr>
        <w:t>ФГБУ ДПО "</w:t>
      </w:r>
      <w:r w:rsidR="0099218C">
        <w:rPr>
          <w:rFonts w:ascii="Times New Roman" w:hAnsi="Times New Roman"/>
          <w:sz w:val="28"/>
          <w:szCs w:val="28"/>
        </w:rPr>
        <w:t>У</w:t>
      </w:r>
      <w:r w:rsidR="0099218C" w:rsidRPr="000161DC">
        <w:rPr>
          <w:rFonts w:ascii="Times New Roman" w:hAnsi="Times New Roman"/>
          <w:sz w:val="28"/>
          <w:szCs w:val="28"/>
        </w:rPr>
        <w:t>чебно-методический центр по образованию на железнодорожном транспорте</w:t>
      </w:r>
      <w:r w:rsidRPr="000161DC">
        <w:rPr>
          <w:rFonts w:ascii="Times New Roman" w:hAnsi="Times New Roman"/>
          <w:sz w:val="28"/>
          <w:szCs w:val="28"/>
        </w:rPr>
        <w:t>"</w:t>
      </w:r>
      <w:r w:rsidRPr="000161DC">
        <w:rPr>
          <w:rStyle w:val="ae"/>
          <w:rFonts w:ascii="Times New Roman" w:hAnsi="Times New Roman"/>
          <w:sz w:val="28"/>
          <w:szCs w:val="28"/>
        </w:rPr>
        <w:t xml:space="preserve"> https://umczdt.ru</w:t>
      </w:r>
    </w:p>
    <w:p w:rsidR="00D90F47" w:rsidRPr="002B3089" w:rsidRDefault="00D90F47" w:rsidP="00D90F47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Север органов государственной власти </w:t>
      </w:r>
      <w:r>
        <w:rPr>
          <w:rFonts w:ascii="Times New Roman" w:hAnsi="Times New Roman"/>
          <w:sz w:val="28"/>
          <w:szCs w:val="28"/>
        </w:rPr>
        <w:t>Р</w:t>
      </w:r>
      <w:r w:rsidRPr="00D51DD2">
        <w:rPr>
          <w:rFonts w:ascii="Times New Roman" w:hAnsi="Times New Roman"/>
          <w:sz w:val="28"/>
          <w:szCs w:val="28"/>
        </w:rPr>
        <w:t>осси</w:t>
      </w:r>
      <w:r>
        <w:rPr>
          <w:rFonts w:ascii="Times New Roman" w:hAnsi="Times New Roman"/>
          <w:sz w:val="28"/>
          <w:szCs w:val="28"/>
        </w:rPr>
        <w:t>йской Федерации «Официальная Россия»</w:t>
      </w:r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http://gov.ru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99218C" w:rsidRPr="00D51DD2" w:rsidRDefault="0099218C" w:rsidP="0099218C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>Электронный фонд нормативно-технической</w:t>
      </w:r>
      <w:r w:rsidRPr="00341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нормативно-правовой</w:t>
      </w:r>
      <w:r w:rsidRPr="00D51DD2">
        <w:rPr>
          <w:rFonts w:ascii="Times New Roman" w:hAnsi="Times New Roman"/>
          <w:sz w:val="28"/>
          <w:szCs w:val="28"/>
        </w:rPr>
        <w:t xml:space="preserve"> информации</w:t>
      </w:r>
      <w:r>
        <w:rPr>
          <w:rFonts w:ascii="Times New Roman" w:hAnsi="Times New Roman"/>
          <w:sz w:val="28"/>
          <w:szCs w:val="28"/>
        </w:rPr>
        <w:t xml:space="preserve"> Консорциума «Кодекс»</w:t>
      </w:r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http://docs.cntd.ru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D90F47" w:rsidRPr="00D90F47" w:rsidRDefault="00D90F47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90F47">
        <w:rPr>
          <w:rFonts w:ascii="Times New Roman" w:hAnsi="Times New Roman"/>
          <w:sz w:val="28"/>
          <w:szCs w:val="28"/>
        </w:rPr>
        <w:t xml:space="preserve">История развития транспортной отрасли России на Сайте Министерства транспорта Российской Федерации </w:t>
      </w:r>
      <w:r w:rsidRPr="00D90F47">
        <w:rPr>
          <w:rStyle w:val="ae"/>
          <w:rFonts w:ascii="Times New Roman" w:hAnsi="Times New Roman" w:cs="Times New Roman"/>
          <w:sz w:val="28"/>
          <w:szCs w:val="28"/>
        </w:rPr>
        <w:t>https://history.mintrans.ru/archives.html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Российской государственной библиотеки </w:t>
      </w:r>
      <w:hyperlink r:id="rId25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http://www.rsl.ru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Российской национальной библиотеки </w:t>
      </w:r>
      <w:hyperlink r:id="rId26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http://nlr.ru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</w:t>
      </w:r>
      <w:r>
        <w:rPr>
          <w:rFonts w:ascii="Times New Roman" w:hAnsi="Times New Roman"/>
          <w:sz w:val="28"/>
          <w:szCs w:val="28"/>
        </w:rPr>
        <w:t>Н</w:t>
      </w:r>
      <w:r w:rsidRPr="00D51DD2">
        <w:rPr>
          <w:rFonts w:ascii="Times New Roman" w:hAnsi="Times New Roman"/>
          <w:sz w:val="28"/>
          <w:szCs w:val="28"/>
        </w:rPr>
        <w:t>аучн</w:t>
      </w:r>
      <w:r>
        <w:rPr>
          <w:rFonts w:ascii="Times New Roman" w:hAnsi="Times New Roman"/>
          <w:sz w:val="28"/>
          <w:szCs w:val="28"/>
        </w:rPr>
        <w:t>ой</w:t>
      </w:r>
      <w:r w:rsidRPr="00D51DD2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ой</w:t>
      </w:r>
      <w:r w:rsidRPr="00D51DD2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>и</w:t>
      </w:r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http://elibrary.ru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Государственной публичной исторической библиотеки </w:t>
      </w:r>
      <w:hyperlink r:id="rId28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https://www.shpl.ru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Государственной публичной научно-технической библиотеки России </w:t>
      </w:r>
      <w:hyperlink r:id="rId29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http://www.gpntb.ru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Всероссийской государственной библиотеки иностранной литературы им. М.И. </w:t>
      </w:r>
      <w:proofErr w:type="spellStart"/>
      <w:r w:rsidRPr="00D51DD2">
        <w:rPr>
          <w:rFonts w:ascii="Times New Roman" w:hAnsi="Times New Roman"/>
          <w:sz w:val="28"/>
          <w:szCs w:val="28"/>
        </w:rPr>
        <w:t>Рудомино</w:t>
      </w:r>
      <w:proofErr w:type="spellEnd"/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http://www.libfl.ru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Президентской библиотеки им. Б.Н. Ельцина </w:t>
      </w:r>
      <w:hyperlink r:id="rId31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https://www.prlib.ru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>Сайт Всероссийского института научной и технической инфо</w:t>
      </w:r>
      <w:r>
        <w:rPr>
          <w:rFonts w:ascii="Times New Roman" w:hAnsi="Times New Roman"/>
          <w:sz w:val="28"/>
          <w:szCs w:val="28"/>
        </w:rPr>
        <w:t>рмации Российской академии наук</w:t>
      </w:r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http://www.viniti.ru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>Сайт Института научной информации по общественным наукам</w:t>
      </w:r>
      <w:r>
        <w:rPr>
          <w:rFonts w:ascii="Times New Roman" w:hAnsi="Times New Roman"/>
          <w:sz w:val="28"/>
          <w:szCs w:val="28"/>
        </w:rPr>
        <w:t xml:space="preserve"> Российской академии наук</w:t>
      </w:r>
      <w:r w:rsidRPr="00D51DD2">
        <w:rPr>
          <w:rFonts w:ascii="Times New Roman" w:hAnsi="Times New Roman"/>
          <w:sz w:val="28"/>
          <w:szCs w:val="28"/>
        </w:rPr>
        <w:t xml:space="preserve"> </w:t>
      </w:r>
      <w:hyperlink r:id="rId33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http://www.</w:t>
        </w:r>
        <w:r w:rsidRPr="00D51DD2">
          <w:rPr>
            <w:rStyle w:val="ae"/>
            <w:rFonts w:ascii="Times New Roman" w:hAnsi="Times New Roman"/>
            <w:sz w:val="28"/>
            <w:szCs w:val="28"/>
            <w:lang w:val="en-US"/>
          </w:rPr>
          <w:t>inion</w:t>
        </w:r>
        <w:r w:rsidRPr="00D51DD2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Pr="00D51DD2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Института российской истории Российской академии наук </w:t>
      </w:r>
      <w:hyperlink r:id="rId34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http://iriran.ru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Института всеобщей истории Российской академии наук </w:t>
      </w:r>
      <w:hyperlink r:id="rId35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https://igh.ru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Default="004C609F" w:rsidP="004C609F">
      <w:pPr>
        <w:tabs>
          <w:tab w:val="left" w:pos="6588"/>
        </w:tabs>
        <w:spacing w:after="0" w:line="240" w:lineRule="auto"/>
        <w:jc w:val="both"/>
        <w:rPr>
          <w:rStyle w:val="ae"/>
          <w:rFonts w:ascii="Times New Roman" w:hAnsi="Times New Roman"/>
          <w:sz w:val="28"/>
          <w:szCs w:val="28"/>
        </w:rPr>
      </w:pPr>
      <w:r w:rsidRPr="00502794">
        <w:rPr>
          <w:rFonts w:ascii="Times New Roman" w:hAnsi="Times New Roman"/>
          <w:sz w:val="28"/>
          <w:szCs w:val="28"/>
        </w:rPr>
        <w:lastRenderedPageBreak/>
        <w:t>Сайт</w:t>
      </w:r>
      <w:r>
        <w:rPr>
          <w:rFonts w:ascii="Times New Roman" w:hAnsi="Times New Roman"/>
          <w:sz w:val="28"/>
          <w:szCs w:val="28"/>
        </w:rPr>
        <w:t xml:space="preserve"> Института истории материальной культуры Российской академии наук </w:t>
      </w:r>
      <w:r w:rsidRPr="00502794">
        <w:rPr>
          <w:rStyle w:val="ae"/>
          <w:rFonts w:ascii="Times New Roman" w:hAnsi="Times New Roman"/>
          <w:sz w:val="28"/>
          <w:szCs w:val="28"/>
        </w:rPr>
        <w:t>http://www.archeo.ru/</w:t>
      </w:r>
    </w:p>
    <w:p w:rsidR="00D90F47" w:rsidRPr="00D90F47" w:rsidRDefault="00D90F47" w:rsidP="00D90F47">
      <w:pPr>
        <w:tabs>
          <w:tab w:val="left" w:pos="6588"/>
        </w:tabs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</w:t>
      </w:r>
      <w:r w:rsidRPr="00D90F47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>а проблем транспорта им. Н.</w:t>
      </w:r>
      <w:r w:rsidRPr="00D90F47">
        <w:rPr>
          <w:rFonts w:ascii="Times New Roman" w:hAnsi="Times New Roman"/>
          <w:sz w:val="28"/>
          <w:szCs w:val="28"/>
        </w:rPr>
        <w:t>С. Соломенко РАН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F47">
        <w:rPr>
          <w:rStyle w:val="ae"/>
          <w:rFonts w:ascii="Times New Roman" w:hAnsi="Times New Roman" w:cs="Times New Roman"/>
          <w:sz w:val="28"/>
          <w:szCs w:val="28"/>
        </w:rPr>
        <w:t>https://iptran.ru/</w:t>
      </w:r>
    </w:p>
    <w:p w:rsidR="00D90F47" w:rsidRPr="00D90F47" w:rsidRDefault="00D90F47" w:rsidP="004C609F">
      <w:pPr>
        <w:tabs>
          <w:tab w:val="left" w:pos="6588"/>
        </w:tabs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</w:t>
      </w:r>
      <w:r w:rsidRPr="00D90F47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>а</w:t>
      </w:r>
      <w:r w:rsidRPr="00D90F47">
        <w:rPr>
          <w:rFonts w:ascii="Times New Roman" w:hAnsi="Times New Roman"/>
          <w:sz w:val="28"/>
          <w:szCs w:val="28"/>
        </w:rPr>
        <w:t xml:space="preserve"> истории </w:t>
      </w:r>
      <w:r>
        <w:rPr>
          <w:rFonts w:ascii="Times New Roman" w:hAnsi="Times New Roman"/>
          <w:sz w:val="28"/>
          <w:szCs w:val="28"/>
        </w:rPr>
        <w:t>естествознания и техники им. С.</w:t>
      </w:r>
      <w:r w:rsidRPr="00D90F47">
        <w:rPr>
          <w:rFonts w:ascii="Times New Roman" w:hAnsi="Times New Roman"/>
          <w:sz w:val="28"/>
          <w:szCs w:val="28"/>
        </w:rPr>
        <w:t>И. Вавилова РАН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F47">
        <w:rPr>
          <w:rStyle w:val="ae"/>
          <w:rFonts w:ascii="Times New Roman" w:hAnsi="Times New Roman" w:cs="Times New Roman"/>
          <w:sz w:val="28"/>
          <w:szCs w:val="28"/>
        </w:rPr>
        <w:t>https://ihst.ru/</w:t>
      </w:r>
    </w:p>
    <w:p w:rsidR="00384296" w:rsidRPr="00384296" w:rsidRDefault="00384296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296">
        <w:rPr>
          <w:rFonts w:ascii="Times New Roman" w:hAnsi="Times New Roman"/>
          <w:sz w:val="28"/>
          <w:szCs w:val="28"/>
        </w:rPr>
        <w:t xml:space="preserve">Сайт Российского общества историков транспорта </w:t>
      </w:r>
      <w:r w:rsidRPr="00384296">
        <w:rPr>
          <w:rStyle w:val="ae"/>
          <w:rFonts w:ascii="Times New Roman" w:hAnsi="Times New Roman" w:cs="Times New Roman"/>
          <w:sz w:val="28"/>
          <w:szCs w:val="28"/>
        </w:rPr>
        <w:t>https://roit.ru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Российского исторического общества </w:t>
      </w:r>
      <w:hyperlink r:id="rId36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https://historyrussia.org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Российского военно-исторического общества </w:t>
      </w:r>
      <w:hyperlink r:id="rId37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https://rvio.histrf.ru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Русского географического общества </w:t>
      </w:r>
      <w:hyperlink r:id="rId38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https://www.rgo.ru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D51DD2" w:rsidRDefault="004C609F" w:rsidP="004C609F">
      <w:pPr>
        <w:tabs>
          <w:tab w:val="left" w:pos="65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DD2">
        <w:rPr>
          <w:rFonts w:ascii="Times New Roman" w:hAnsi="Times New Roman"/>
          <w:sz w:val="28"/>
          <w:szCs w:val="28"/>
        </w:rPr>
        <w:t xml:space="preserve">Сайт Исторический мультимедийный парк «Россия – Моя история» </w:t>
      </w:r>
      <w:hyperlink r:id="rId39" w:history="1">
        <w:r w:rsidRPr="00D51DD2">
          <w:rPr>
            <w:rStyle w:val="ae"/>
            <w:rFonts w:ascii="Times New Roman" w:hAnsi="Times New Roman"/>
            <w:sz w:val="28"/>
            <w:szCs w:val="28"/>
          </w:rPr>
          <w:t>https://myhistorypark.ru</w:t>
        </w:r>
      </w:hyperlink>
      <w:r w:rsidRPr="00D51DD2">
        <w:rPr>
          <w:rFonts w:ascii="Times New Roman" w:hAnsi="Times New Roman"/>
          <w:sz w:val="28"/>
          <w:szCs w:val="28"/>
        </w:rPr>
        <w:t xml:space="preserve"> </w:t>
      </w:r>
    </w:p>
    <w:p w:rsidR="004C609F" w:rsidRPr="00B33706" w:rsidRDefault="004C609F" w:rsidP="006B3247">
      <w:pPr>
        <w:spacing w:after="0" w:line="240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455DC3" w:rsidRPr="00B33706" w:rsidRDefault="00455DC3" w:rsidP="006B3247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455DC3" w:rsidRPr="00B33706" w:rsidRDefault="006B5A10" w:rsidP="006B3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33706">
        <w:rPr>
          <w:rFonts w:ascii="Times New Roman" w:hAnsi="Times New Roman" w:cs="Times New Roman"/>
          <w:b/>
          <w:bCs/>
          <w:noProof/>
          <w:sz w:val="28"/>
          <w:szCs w:val="28"/>
        </w:rPr>
        <w:t>7</w:t>
      </w:r>
      <w:r w:rsidR="00BB369B" w:rsidRPr="00B33706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="004C609F" w:rsidRPr="00B3370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Форма промежуточной аттестации.</w:t>
      </w: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55DC3" w:rsidRPr="00B33706">
        <w:trPr>
          <w:trHeight w:val="283"/>
          <w:jc w:val="center"/>
        </w:trPr>
        <w:tc>
          <w:tcPr>
            <w:tcW w:w="5000" w:type="pct"/>
            <w:hideMark/>
          </w:tcPr>
          <w:p w:rsidR="00455DC3" w:rsidRPr="00B33706" w:rsidRDefault="00126A91" w:rsidP="006B3247">
            <w:pPr>
              <w:spacing w:after="0" w:line="240" w:lineRule="auto"/>
              <w:ind w:right="-108" w:firstLine="603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3370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Зачет</w:t>
            </w:r>
            <w:r w:rsidR="00BB369B" w:rsidRPr="00B3370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</w:p>
        </w:tc>
      </w:tr>
    </w:tbl>
    <w:p w:rsidR="007A3AC8" w:rsidRPr="00B33706" w:rsidRDefault="007A3AC8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7A3AC8" w:rsidRPr="00B33706" w:rsidSect="006B3247">
      <w:footerReference w:type="default" r:id="rId4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75" w:rsidRDefault="00F42F75" w:rsidP="006B3247">
      <w:pPr>
        <w:spacing w:after="0" w:line="240" w:lineRule="auto"/>
      </w:pPr>
      <w:r>
        <w:separator/>
      </w:r>
    </w:p>
  </w:endnote>
  <w:endnote w:type="continuationSeparator" w:id="0">
    <w:p w:rsidR="00F42F75" w:rsidRDefault="00F42F75" w:rsidP="006B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528885"/>
      <w:docPartObj>
        <w:docPartGallery w:val="Page Numbers (Bottom of Page)"/>
        <w:docPartUnique/>
      </w:docPartObj>
    </w:sdtPr>
    <w:sdtEndPr/>
    <w:sdtContent>
      <w:p w:rsidR="00D92C7E" w:rsidRDefault="001A0D10">
        <w:pPr>
          <w:pStyle w:val="a5"/>
          <w:jc w:val="center"/>
        </w:pPr>
        <w:r>
          <w:rPr>
            <w:noProof/>
          </w:rPr>
          <w:fldChar w:fldCharType="begin"/>
        </w:r>
        <w:r w:rsidR="00D92C7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218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92C7E" w:rsidRDefault="00D92C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75" w:rsidRDefault="00F42F75" w:rsidP="006B3247">
      <w:pPr>
        <w:spacing w:after="0" w:line="240" w:lineRule="auto"/>
      </w:pPr>
      <w:r>
        <w:separator/>
      </w:r>
    </w:p>
  </w:footnote>
  <w:footnote w:type="continuationSeparator" w:id="0">
    <w:p w:rsidR="00F42F75" w:rsidRDefault="00F42F75" w:rsidP="006B3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A38"/>
    <w:multiLevelType w:val="hybridMultilevel"/>
    <w:tmpl w:val="10AE5854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91E"/>
    <w:multiLevelType w:val="hybridMultilevel"/>
    <w:tmpl w:val="E80EFCF6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4914"/>
    <w:multiLevelType w:val="hybridMultilevel"/>
    <w:tmpl w:val="A3DCB768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199C"/>
    <w:multiLevelType w:val="hybridMultilevel"/>
    <w:tmpl w:val="73B0B872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C1F4B"/>
    <w:multiLevelType w:val="hybridMultilevel"/>
    <w:tmpl w:val="5A3E64BA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11F00"/>
    <w:multiLevelType w:val="hybridMultilevel"/>
    <w:tmpl w:val="EED2778C"/>
    <w:lvl w:ilvl="0" w:tplc="41E4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A3CD8"/>
    <w:multiLevelType w:val="hybridMultilevel"/>
    <w:tmpl w:val="B7F6E9A0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2267D"/>
    <w:multiLevelType w:val="hybridMultilevel"/>
    <w:tmpl w:val="64F217F2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758E6"/>
    <w:multiLevelType w:val="hybridMultilevel"/>
    <w:tmpl w:val="6A361F02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28DD"/>
    <w:multiLevelType w:val="hybridMultilevel"/>
    <w:tmpl w:val="8C841404"/>
    <w:lvl w:ilvl="0" w:tplc="1D8A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E16808"/>
    <w:multiLevelType w:val="hybridMultilevel"/>
    <w:tmpl w:val="57F84ACA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E0200"/>
    <w:multiLevelType w:val="hybridMultilevel"/>
    <w:tmpl w:val="C7EE7158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D7C82"/>
    <w:multiLevelType w:val="hybridMultilevel"/>
    <w:tmpl w:val="FEBACC16"/>
    <w:lvl w:ilvl="0" w:tplc="AE5C9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6B"/>
    <w:rsid w:val="0001045D"/>
    <w:rsid w:val="000161DC"/>
    <w:rsid w:val="000255E8"/>
    <w:rsid w:val="000645B7"/>
    <w:rsid w:val="000B1A46"/>
    <w:rsid w:val="000C3B1A"/>
    <w:rsid w:val="00100F52"/>
    <w:rsid w:val="00106990"/>
    <w:rsid w:val="00115BE0"/>
    <w:rsid w:val="00123F89"/>
    <w:rsid w:val="00126A91"/>
    <w:rsid w:val="00143B07"/>
    <w:rsid w:val="00150F19"/>
    <w:rsid w:val="001A0D10"/>
    <w:rsid w:val="001C090A"/>
    <w:rsid w:val="001D65CD"/>
    <w:rsid w:val="0020045D"/>
    <w:rsid w:val="002579B0"/>
    <w:rsid w:val="002658F3"/>
    <w:rsid w:val="002773D4"/>
    <w:rsid w:val="002C6042"/>
    <w:rsid w:val="00300287"/>
    <w:rsid w:val="00303498"/>
    <w:rsid w:val="00304B16"/>
    <w:rsid w:val="00364530"/>
    <w:rsid w:val="00370749"/>
    <w:rsid w:val="00384296"/>
    <w:rsid w:val="00396C42"/>
    <w:rsid w:val="003A4F23"/>
    <w:rsid w:val="00423477"/>
    <w:rsid w:val="00455DC3"/>
    <w:rsid w:val="00470EB2"/>
    <w:rsid w:val="004869C5"/>
    <w:rsid w:val="0049586B"/>
    <w:rsid w:val="00496133"/>
    <w:rsid w:val="00497643"/>
    <w:rsid w:val="004C609F"/>
    <w:rsid w:val="004C7847"/>
    <w:rsid w:val="004E02F7"/>
    <w:rsid w:val="004E5FD4"/>
    <w:rsid w:val="004F4056"/>
    <w:rsid w:val="00507B6B"/>
    <w:rsid w:val="0052564C"/>
    <w:rsid w:val="00556224"/>
    <w:rsid w:val="00582450"/>
    <w:rsid w:val="00582A47"/>
    <w:rsid w:val="005850C9"/>
    <w:rsid w:val="005A1EE9"/>
    <w:rsid w:val="005D1618"/>
    <w:rsid w:val="005E1BDC"/>
    <w:rsid w:val="00616F15"/>
    <w:rsid w:val="006253D8"/>
    <w:rsid w:val="006B3247"/>
    <w:rsid w:val="006B3EE3"/>
    <w:rsid w:val="006B5A10"/>
    <w:rsid w:val="006F02FF"/>
    <w:rsid w:val="00703477"/>
    <w:rsid w:val="007069E9"/>
    <w:rsid w:val="0074188C"/>
    <w:rsid w:val="00753492"/>
    <w:rsid w:val="007A3AC8"/>
    <w:rsid w:val="007C627D"/>
    <w:rsid w:val="007F1061"/>
    <w:rsid w:val="008332A5"/>
    <w:rsid w:val="00842036"/>
    <w:rsid w:val="00867AC2"/>
    <w:rsid w:val="00874F08"/>
    <w:rsid w:val="00881C54"/>
    <w:rsid w:val="008A0751"/>
    <w:rsid w:val="008B570C"/>
    <w:rsid w:val="008F00BA"/>
    <w:rsid w:val="008F0200"/>
    <w:rsid w:val="009060EF"/>
    <w:rsid w:val="00911E72"/>
    <w:rsid w:val="0099218C"/>
    <w:rsid w:val="009A18CF"/>
    <w:rsid w:val="009A76FF"/>
    <w:rsid w:val="009C7E8D"/>
    <w:rsid w:val="009D72AC"/>
    <w:rsid w:val="009D7A99"/>
    <w:rsid w:val="009E003E"/>
    <w:rsid w:val="009E7411"/>
    <w:rsid w:val="00A2651F"/>
    <w:rsid w:val="00A37279"/>
    <w:rsid w:val="00A434D1"/>
    <w:rsid w:val="00A6591E"/>
    <w:rsid w:val="00A6621E"/>
    <w:rsid w:val="00A743C2"/>
    <w:rsid w:val="00A920FC"/>
    <w:rsid w:val="00A94DBE"/>
    <w:rsid w:val="00AA0316"/>
    <w:rsid w:val="00AA3BF6"/>
    <w:rsid w:val="00AF3C45"/>
    <w:rsid w:val="00B33706"/>
    <w:rsid w:val="00B36AD0"/>
    <w:rsid w:val="00B62B97"/>
    <w:rsid w:val="00B67A28"/>
    <w:rsid w:val="00B83379"/>
    <w:rsid w:val="00B87C7A"/>
    <w:rsid w:val="00B92CCA"/>
    <w:rsid w:val="00BA1E9E"/>
    <w:rsid w:val="00BB369B"/>
    <w:rsid w:val="00BD283E"/>
    <w:rsid w:val="00BD5222"/>
    <w:rsid w:val="00BE6FC1"/>
    <w:rsid w:val="00BF0DEE"/>
    <w:rsid w:val="00C22622"/>
    <w:rsid w:val="00C3496F"/>
    <w:rsid w:val="00C36A6F"/>
    <w:rsid w:val="00C416E4"/>
    <w:rsid w:val="00C752AC"/>
    <w:rsid w:val="00C91A03"/>
    <w:rsid w:val="00CA0579"/>
    <w:rsid w:val="00CB2980"/>
    <w:rsid w:val="00CF38A3"/>
    <w:rsid w:val="00D04CB2"/>
    <w:rsid w:val="00D07A33"/>
    <w:rsid w:val="00D133E3"/>
    <w:rsid w:val="00D20C5B"/>
    <w:rsid w:val="00D21B15"/>
    <w:rsid w:val="00D75B07"/>
    <w:rsid w:val="00D85C1B"/>
    <w:rsid w:val="00D9086D"/>
    <w:rsid w:val="00D90F47"/>
    <w:rsid w:val="00D92C7E"/>
    <w:rsid w:val="00D9331B"/>
    <w:rsid w:val="00DF3046"/>
    <w:rsid w:val="00DF5C28"/>
    <w:rsid w:val="00E178F5"/>
    <w:rsid w:val="00E22B2D"/>
    <w:rsid w:val="00E5610D"/>
    <w:rsid w:val="00E66C8D"/>
    <w:rsid w:val="00E829FE"/>
    <w:rsid w:val="00EC5697"/>
    <w:rsid w:val="00F02CF9"/>
    <w:rsid w:val="00F24B5A"/>
    <w:rsid w:val="00F30B1B"/>
    <w:rsid w:val="00F42F75"/>
    <w:rsid w:val="00F514AB"/>
    <w:rsid w:val="00F74141"/>
    <w:rsid w:val="00F93891"/>
    <w:rsid w:val="00FA5B30"/>
    <w:rsid w:val="00FC052B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01D497-CBE4-4A04-8C3D-3483E6B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FC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920F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920FC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920FC"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920FC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sid w:val="00A920FC"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92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920F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920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920FC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A920F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sid w:val="00A920FC"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20FC"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rsid w:val="00A920FC"/>
    <w:pPr>
      <w:ind w:left="720"/>
      <w:contextualSpacing/>
    </w:pPr>
  </w:style>
  <w:style w:type="paragraph" w:customStyle="1" w:styleId="msonormal0">
    <w:name w:val="msonormal"/>
    <w:basedOn w:val="a"/>
    <w:rsid w:val="00A920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920FC"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920F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rsid w:val="00A920FC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A9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6453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F4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roduct/2172121" TargetMode="External"/><Relationship Id="rId13" Type="http://schemas.openxmlformats.org/officeDocument/2006/relationships/hyperlink" Target="https://e.lanbook.com/book/263036" TargetMode="External"/><Relationship Id="rId18" Type="http://schemas.openxmlformats.org/officeDocument/2006/relationships/hyperlink" Target="https://book.ru/book/948366" TargetMode="External"/><Relationship Id="rId26" Type="http://schemas.openxmlformats.org/officeDocument/2006/relationships/hyperlink" Target="http://nlr.ru" TargetMode="External"/><Relationship Id="rId39" Type="http://schemas.openxmlformats.org/officeDocument/2006/relationships/hyperlink" Target="https://myhistorypar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" TargetMode="External"/><Relationship Id="rId34" Type="http://schemas.openxmlformats.org/officeDocument/2006/relationships/hyperlink" Target="http://iriran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235679" TargetMode="External"/><Relationship Id="rId17" Type="http://schemas.openxmlformats.org/officeDocument/2006/relationships/hyperlink" Target="https://book.ru/book/958813" TargetMode="External"/><Relationship Id="rId25" Type="http://schemas.openxmlformats.org/officeDocument/2006/relationships/hyperlink" Target="http://www.rsl.ru" TargetMode="External"/><Relationship Id="rId33" Type="http://schemas.openxmlformats.org/officeDocument/2006/relationships/hyperlink" Target="http://www.inion.ru" TargetMode="External"/><Relationship Id="rId38" Type="http://schemas.openxmlformats.org/officeDocument/2006/relationships/hyperlink" Target="https://www.rg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56861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://www.gpntb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27291" TargetMode="External"/><Relationship Id="rId24" Type="http://schemas.openxmlformats.org/officeDocument/2006/relationships/hyperlink" Target="http://docs.cntd.ru" TargetMode="External"/><Relationship Id="rId32" Type="http://schemas.openxmlformats.org/officeDocument/2006/relationships/hyperlink" Target="http://www.viniti.ru" TargetMode="External"/><Relationship Id="rId37" Type="http://schemas.openxmlformats.org/officeDocument/2006/relationships/hyperlink" Target="https://rvio.histrf.ru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61865" TargetMode="External"/><Relationship Id="rId23" Type="http://schemas.openxmlformats.org/officeDocument/2006/relationships/hyperlink" Target="http://gov.ru" TargetMode="External"/><Relationship Id="rId28" Type="http://schemas.openxmlformats.org/officeDocument/2006/relationships/hyperlink" Target="https://www.shpl.ru" TargetMode="External"/><Relationship Id="rId36" Type="http://schemas.openxmlformats.org/officeDocument/2006/relationships/hyperlink" Target="https://historyrussia.org" TargetMode="External"/><Relationship Id="rId10" Type="http://schemas.openxmlformats.org/officeDocument/2006/relationships/hyperlink" Target="https://e.lanbook.com/book/227273" TargetMode="External"/><Relationship Id="rId19" Type="http://schemas.openxmlformats.org/officeDocument/2006/relationships/hyperlink" Target="http://library.miit.ru" TargetMode="External"/><Relationship Id="rId31" Type="http://schemas.openxmlformats.org/officeDocument/2006/relationships/hyperlink" Target="https://www.pr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43023" TargetMode="External"/><Relationship Id="rId14" Type="http://schemas.openxmlformats.org/officeDocument/2006/relationships/hyperlink" Target="https://e.lanbook.com/book/263033" TargetMode="External"/><Relationship Id="rId22" Type="http://schemas.openxmlformats.org/officeDocument/2006/relationships/hyperlink" Target="https://e.lanbook.com" TargetMode="External"/><Relationship Id="rId27" Type="http://schemas.openxmlformats.org/officeDocument/2006/relationships/hyperlink" Target="http://elibrary.ru" TargetMode="External"/><Relationship Id="rId30" Type="http://schemas.openxmlformats.org/officeDocument/2006/relationships/hyperlink" Target="http://www.libfl.ru" TargetMode="External"/><Relationship Id="rId35" Type="http://schemas.openxmlformats.org/officeDocument/2006/relationships/hyperlink" Target="https://ig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1B27A-1BC4-4056-94D8-B6BA8A06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Ирина</cp:lastModifiedBy>
  <cp:revision>3</cp:revision>
  <dcterms:created xsi:type="dcterms:W3CDTF">2026-05-26T10:55:00Z</dcterms:created>
  <dcterms:modified xsi:type="dcterms:W3CDTF">2026-05-27T08:34:00Z</dcterms:modified>
</cp:coreProperties>
</file>