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142E644C" w:rsidR="00737E26" w:rsidRPr="00737E26" w:rsidRDefault="005309E3" w:rsidP="005556E0">
      <w:pPr>
        <w:pStyle w:val="12"/>
        <w:spacing w:before="120" w:line="240" w:lineRule="auto"/>
        <w:rPr>
          <w:sz w:val="26"/>
          <w:szCs w:val="26"/>
        </w:rPr>
      </w:pPr>
      <w:bookmarkStart w:id="0" w:name="_Toc78973867"/>
      <w:bookmarkStart w:id="1" w:name="_Toc115855485"/>
      <w:r w:rsidRPr="005309E3">
        <w:rPr>
          <w:noProof/>
          <w:sz w:val="26"/>
          <w:szCs w:val="26"/>
          <w:lang w:eastAsia="ru-RU"/>
        </w:rPr>
        <w:drawing>
          <wp:inline distT="0" distB="0" distL="0" distR="0" wp14:anchorId="5681477C" wp14:editId="64C500E0">
            <wp:extent cx="6759575" cy="98012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9575" cy="980122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148133908"/>
        <w:docPartObj>
          <w:docPartGallery w:val="Table of Contents"/>
          <w:docPartUnique/>
        </w:docPartObj>
      </w:sdtPr>
      <w:sdtEndPr>
        <w:rPr>
          <w:rFonts w:ascii="Calibri" w:eastAsia="Times New Roman" w:hAnsi="Calibri" w:cs="Times New Roman"/>
          <w:color w:val="auto"/>
          <w:sz w:val="22"/>
          <w:szCs w:val="22"/>
        </w:rPr>
      </w:sdtEndPr>
      <w:sdtContent>
        <w:p w14:paraId="7D8B1B99" w14:textId="324862E1" w:rsidR="00535E51" w:rsidRDefault="00535E51">
          <w:pPr>
            <w:pStyle w:val="af4"/>
          </w:pPr>
        </w:p>
        <w:p w14:paraId="2BB54A53" w14:textId="77777777" w:rsidR="00535E51" w:rsidRDefault="00535E51">
          <w:pPr>
            <w:pStyle w:val="11"/>
            <w:tabs>
              <w:tab w:val="left" w:pos="440"/>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6219" w:history="1">
            <w:r w:rsidRPr="00086112">
              <w:rPr>
                <w:rStyle w:val="af0"/>
                <w:b/>
                <w:noProof/>
              </w:rPr>
              <w:t>1.</w:t>
            </w:r>
            <w:r>
              <w:rPr>
                <w:rFonts w:asciiTheme="minorHAnsi" w:eastAsiaTheme="minorEastAsia" w:hAnsiTheme="minorHAnsi" w:cstheme="minorBidi"/>
                <w:noProof/>
                <w:color w:val="auto"/>
                <w:sz w:val="22"/>
                <w:szCs w:val="22"/>
                <w:lang w:bidi="ar-SA"/>
              </w:rPr>
              <w:tab/>
            </w:r>
            <w:r w:rsidRPr="00086112">
              <w:rPr>
                <w:rStyle w:val="af0"/>
                <w:b/>
                <w:noProof/>
              </w:rPr>
              <w:t>ОБЩИЕ ПОЛОЖЕНИЯ</w:t>
            </w:r>
            <w:r>
              <w:rPr>
                <w:noProof/>
                <w:webHidden/>
              </w:rPr>
              <w:tab/>
            </w:r>
            <w:r>
              <w:rPr>
                <w:noProof/>
                <w:webHidden/>
              </w:rPr>
              <w:fldChar w:fldCharType="begin"/>
            </w:r>
            <w:r>
              <w:rPr>
                <w:noProof/>
                <w:webHidden/>
              </w:rPr>
              <w:instrText xml:space="preserve"> PAGEREF _Toc190696219 \h </w:instrText>
            </w:r>
            <w:r>
              <w:rPr>
                <w:noProof/>
                <w:webHidden/>
              </w:rPr>
            </w:r>
            <w:r>
              <w:rPr>
                <w:noProof/>
                <w:webHidden/>
              </w:rPr>
              <w:fldChar w:fldCharType="separate"/>
            </w:r>
            <w:r>
              <w:rPr>
                <w:noProof/>
                <w:webHidden/>
              </w:rPr>
              <w:t>3</w:t>
            </w:r>
            <w:r>
              <w:rPr>
                <w:noProof/>
                <w:webHidden/>
              </w:rPr>
              <w:fldChar w:fldCharType="end"/>
            </w:r>
          </w:hyperlink>
        </w:p>
        <w:p w14:paraId="64F11463" w14:textId="77777777" w:rsidR="00535E51" w:rsidRDefault="00535E51">
          <w:pPr>
            <w:pStyle w:val="11"/>
            <w:tabs>
              <w:tab w:val="right" w:leader="dot" w:pos="9345"/>
            </w:tabs>
            <w:rPr>
              <w:rFonts w:asciiTheme="minorHAnsi" w:eastAsiaTheme="minorEastAsia" w:hAnsiTheme="minorHAnsi" w:cstheme="minorBidi"/>
              <w:noProof/>
              <w:color w:val="auto"/>
              <w:sz w:val="22"/>
              <w:szCs w:val="22"/>
              <w:lang w:bidi="ar-SA"/>
            </w:rPr>
          </w:pPr>
          <w:hyperlink w:anchor="_Toc190696220" w:history="1">
            <w:r w:rsidRPr="00086112">
              <w:rPr>
                <w:rStyle w:val="af0"/>
                <w:b/>
                <w:noProof/>
              </w:rPr>
              <w:t>2. 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_Toc190696220 \h </w:instrText>
            </w:r>
            <w:r>
              <w:rPr>
                <w:noProof/>
                <w:webHidden/>
              </w:rPr>
            </w:r>
            <w:r>
              <w:rPr>
                <w:noProof/>
                <w:webHidden/>
              </w:rPr>
              <w:fldChar w:fldCharType="separate"/>
            </w:r>
            <w:r>
              <w:rPr>
                <w:noProof/>
                <w:webHidden/>
              </w:rPr>
              <w:t>3</w:t>
            </w:r>
            <w:r>
              <w:rPr>
                <w:noProof/>
                <w:webHidden/>
              </w:rPr>
              <w:fldChar w:fldCharType="end"/>
            </w:r>
          </w:hyperlink>
        </w:p>
        <w:p w14:paraId="54B4D7B0" w14:textId="77777777" w:rsidR="00535E51" w:rsidRDefault="00535E51">
          <w:pPr>
            <w:pStyle w:val="11"/>
            <w:tabs>
              <w:tab w:val="left" w:pos="440"/>
              <w:tab w:val="right" w:leader="dot" w:pos="9345"/>
            </w:tabs>
            <w:rPr>
              <w:rFonts w:asciiTheme="minorHAnsi" w:eastAsiaTheme="minorEastAsia" w:hAnsiTheme="minorHAnsi" w:cstheme="minorBidi"/>
              <w:noProof/>
              <w:color w:val="auto"/>
              <w:sz w:val="22"/>
              <w:szCs w:val="22"/>
              <w:lang w:bidi="ar-SA"/>
            </w:rPr>
          </w:pPr>
          <w:hyperlink w:anchor="_Toc190696223" w:history="1">
            <w:r w:rsidRPr="00086112">
              <w:rPr>
                <w:rStyle w:val="af0"/>
                <w:b/>
                <w:noProof/>
              </w:rPr>
              <w:t>3.</w:t>
            </w:r>
            <w:r>
              <w:rPr>
                <w:rFonts w:asciiTheme="minorHAnsi" w:eastAsiaTheme="minorEastAsia" w:hAnsiTheme="minorHAnsi" w:cstheme="minorBidi"/>
                <w:noProof/>
                <w:color w:val="auto"/>
                <w:sz w:val="22"/>
                <w:szCs w:val="22"/>
                <w:lang w:bidi="ar-SA"/>
              </w:rPr>
              <w:tab/>
            </w:r>
            <w:r w:rsidRPr="00086112">
              <w:rPr>
                <w:rStyle w:val="af0"/>
                <w:b/>
                <w:noProof/>
              </w:rPr>
              <w:t>ОЦЕНКА УРОВНЕЙ ОСВОЕНИЯ ДИСЦИПЛИНЫ</w:t>
            </w:r>
            <w:r>
              <w:rPr>
                <w:noProof/>
                <w:webHidden/>
              </w:rPr>
              <w:tab/>
            </w:r>
            <w:r>
              <w:rPr>
                <w:noProof/>
                <w:webHidden/>
              </w:rPr>
              <w:fldChar w:fldCharType="begin"/>
            </w:r>
            <w:r>
              <w:rPr>
                <w:noProof/>
                <w:webHidden/>
              </w:rPr>
              <w:instrText xml:space="preserve"> PAGEREF _Toc190696223 \h </w:instrText>
            </w:r>
            <w:r>
              <w:rPr>
                <w:noProof/>
                <w:webHidden/>
              </w:rPr>
            </w:r>
            <w:r>
              <w:rPr>
                <w:noProof/>
                <w:webHidden/>
              </w:rPr>
              <w:fldChar w:fldCharType="separate"/>
            </w:r>
            <w:r>
              <w:rPr>
                <w:noProof/>
                <w:webHidden/>
              </w:rPr>
              <w:t>3</w:t>
            </w:r>
            <w:r>
              <w:rPr>
                <w:noProof/>
                <w:webHidden/>
              </w:rPr>
              <w:fldChar w:fldCharType="end"/>
            </w:r>
          </w:hyperlink>
        </w:p>
        <w:p w14:paraId="38C369D5" w14:textId="77777777" w:rsidR="00535E51" w:rsidRDefault="00535E51">
          <w:pPr>
            <w:pStyle w:val="31"/>
            <w:tabs>
              <w:tab w:val="right" w:leader="dot" w:pos="9345"/>
            </w:tabs>
            <w:rPr>
              <w:rFonts w:asciiTheme="minorHAnsi" w:eastAsiaTheme="minorEastAsia" w:hAnsiTheme="minorHAnsi" w:cstheme="minorBidi"/>
              <w:noProof/>
            </w:rPr>
          </w:pPr>
          <w:hyperlink w:anchor="_Toc190696224" w:history="1">
            <w:r w:rsidRPr="00086112">
              <w:rPr>
                <w:rStyle w:val="af0"/>
                <w:rFonts w:ascii="Times New Roman" w:eastAsia="Calibri" w:hAnsi="Times New Roman"/>
                <w:b/>
                <w:noProof/>
                <w:lang w:eastAsia="en-US"/>
              </w:rPr>
              <w:t>4. 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_Toc190696224 \h </w:instrText>
            </w:r>
            <w:r>
              <w:rPr>
                <w:noProof/>
                <w:webHidden/>
              </w:rPr>
            </w:r>
            <w:r>
              <w:rPr>
                <w:noProof/>
                <w:webHidden/>
              </w:rPr>
              <w:fldChar w:fldCharType="separate"/>
            </w:r>
            <w:r>
              <w:rPr>
                <w:noProof/>
                <w:webHidden/>
              </w:rPr>
              <w:t>6</w:t>
            </w:r>
            <w:r>
              <w:rPr>
                <w:noProof/>
                <w:webHidden/>
              </w:rPr>
              <w:fldChar w:fldCharType="end"/>
            </w:r>
          </w:hyperlink>
        </w:p>
        <w:p w14:paraId="3BBFE3A0" w14:textId="77777777" w:rsidR="00535E51" w:rsidRDefault="00535E51">
          <w:pPr>
            <w:pStyle w:val="11"/>
            <w:tabs>
              <w:tab w:val="left" w:pos="440"/>
              <w:tab w:val="right" w:leader="dot" w:pos="9345"/>
            </w:tabs>
            <w:rPr>
              <w:rFonts w:asciiTheme="minorHAnsi" w:eastAsiaTheme="minorEastAsia" w:hAnsiTheme="minorHAnsi" w:cstheme="minorBidi"/>
              <w:noProof/>
              <w:color w:val="auto"/>
              <w:sz w:val="22"/>
              <w:szCs w:val="22"/>
              <w:lang w:bidi="ar-SA"/>
            </w:rPr>
          </w:pPr>
          <w:hyperlink w:anchor="_Toc190696225" w:history="1">
            <w:r w:rsidRPr="00086112">
              <w:rPr>
                <w:rStyle w:val="af0"/>
                <w:rFonts w:eastAsia="Calibri"/>
                <w:b/>
                <w:noProof/>
                <w:lang w:eastAsia="en-US"/>
              </w:rPr>
              <w:t>5.</w:t>
            </w:r>
            <w:r>
              <w:rPr>
                <w:rFonts w:asciiTheme="minorHAnsi" w:eastAsiaTheme="minorEastAsia" w:hAnsiTheme="minorHAnsi" w:cstheme="minorBidi"/>
                <w:noProof/>
                <w:color w:val="auto"/>
                <w:sz w:val="22"/>
                <w:szCs w:val="22"/>
                <w:lang w:bidi="ar-SA"/>
              </w:rPr>
              <w:tab/>
            </w:r>
            <w:r w:rsidRPr="00086112">
              <w:rPr>
                <w:rStyle w:val="af0"/>
                <w:rFonts w:eastAsia="Calibri"/>
                <w:b/>
                <w:noProof/>
                <w:lang w:eastAsia="en-US"/>
              </w:rPr>
              <w:t>Материалы для проведения промежуточной аттестации</w:t>
            </w:r>
            <w:r>
              <w:rPr>
                <w:noProof/>
                <w:webHidden/>
              </w:rPr>
              <w:tab/>
            </w:r>
            <w:r>
              <w:rPr>
                <w:noProof/>
                <w:webHidden/>
              </w:rPr>
              <w:fldChar w:fldCharType="begin"/>
            </w:r>
            <w:r>
              <w:rPr>
                <w:noProof/>
                <w:webHidden/>
              </w:rPr>
              <w:instrText xml:space="preserve"> PAGEREF _Toc190696225 \h </w:instrText>
            </w:r>
            <w:r>
              <w:rPr>
                <w:noProof/>
                <w:webHidden/>
              </w:rPr>
            </w:r>
            <w:r>
              <w:rPr>
                <w:noProof/>
                <w:webHidden/>
              </w:rPr>
              <w:fldChar w:fldCharType="separate"/>
            </w:r>
            <w:r>
              <w:rPr>
                <w:noProof/>
                <w:webHidden/>
              </w:rPr>
              <w:t>7</w:t>
            </w:r>
            <w:r>
              <w:rPr>
                <w:noProof/>
                <w:webHidden/>
              </w:rPr>
              <w:fldChar w:fldCharType="end"/>
            </w:r>
          </w:hyperlink>
        </w:p>
        <w:p w14:paraId="5CAEC9BF" w14:textId="4B8C4365" w:rsidR="00535E51" w:rsidRDefault="00535E51">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p w14:paraId="5AF6F145" w14:textId="7C352DDC" w:rsidR="00DB4628" w:rsidRDefault="00DB4628">
      <w:pPr>
        <w:spacing w:after="160" w:line="259" w:lineRule="auto"/>
        <w:rPr>
          <w:rFonts w:ascii="Times New Roman" w:hAnsi="Times New Roman"/>
          <w:b/>
          <w:sz w:val="26"/>
          <w:szCs w:val="26"/>
        </w:rPr>
      </w:pPr>
      <w:bookmarkStart w:id="2" w:name="_GoBack"/>
      <w:bookmarkEnd w:id="0"/>
      <w:bookmarkEnd w:id="1"/>
      <w:bookmarkEnd w:id="2"/>
      <w:r>
        <w:rPr>
          <w:rFonts w:ascii="Times New Roman" w:hAnsi="Times New Roman"/>
          <w:b/>
          <w:sz w:val="26"/>
          <w:szCs w:val="26"/>
        </w:rPr>
        <w:br w:type="page"/>
      </w:r>
    </w:p>
    <w:p w14:paraId="63ECAE4A" w14:textId="0876CD34" w:rsidR="00DB4628" w:rsidRPr="00FB6938" w:rsidRDefault="00DB4628" w:rsidP="00F403CD">
      <w:pPr>
        <w:pStyle w:val="1"/>
        <w:numPr>
          <w:ilvl w:val="0"/>
          <w:numId w:val="16"/>
        </w:numPr>
        <w:jc w:val="center"/>
        <w:rPr>
          <w:rFonts w:ascii="Times New Roman" w:hAnsi="Times New Roman" w:cs="Times New Roman"/>
          <w:b/>
          <w:color w:val="auto"/>
          <w:sz w:val="28"/>
          <w:szCs w:val="28"/>
        </w:rPr>
      </w:pPr>
      <w:bookmarkStart w:id="3" w:name="_Toc501347421"/>
      <w:bookmarkStart w:id="4" w:name="_Toc190696219"/>
      <w:r w:rsidRPr="00FB6938">
        <w:rPr>
          <w:rFonts w:ascii="Times New Roman" w:hAnsi="Times New Roman" w:cs="Times New Roman"/>
          <w:b/>
          <w:color w:val="auto"/>
          <w:sz w:val="28"/>
          <w:szCs w:val="28"/>
        </w:rPr>
        <w:lastRenderedPageBreak/>
        <w:t>ОБЩИЕ ПОЛОЖЕНИЯ</w:t>
      </w:r>
      <w:bookmarkEnd w:id="3"/>
      <w:bookmarkEnd w:id="4"/>
    </w:p>
    <w:p w14:paraId="09E72740" w14:textId="19B61B9B" w:rsidR="00DB4628" w:rsidRPr="00DB4628" w:rsidRDefault="00DB4628" w:rsidP="00DB4628">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DB4628">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DB4628">
        <w:rPr>
          <w:rFonts w:ascii="Times New Roman" w:hAnsi="Times New Roman"/>
          <w:sz w:val="24"/>
          <w:szCs w:val="24"/>
        </w:rPr>
        <w:t>СГЦ.О.02 «Иностранный язык в профессиональной деятельности»</w:t>
      </w:r>
      <w:r w:rsidRPr="00DB4628">
        <w:rPr>
          <w:rFonts w:ascii="Times New Roman" w:hAnsi="Times New Roman"/>
          <w:color w:val="000000"/>
          <w:sz w:val="24"/>
          <w:szCs w:val="24"/>
        </w:rPr>
        <w:t xml:space="preserve">.  </w:t>
      </w:r>
    </w:p>
    <w:p w14:paraId="03D977FA" w14:textId="77777777" w:rsidR="00DB4628" w:rsidRPr="00DB4628" w:rsidRDefault="00DB4628" w:rsidP="00DB4628">
      <w:pPr>
        <w:keepNext/>
        <w:keepLines/>
        <w:suppressLineNumbers/>
        <w:tabs>
          <w:tab w:val="left" w:pos="851"/>
        </w:tabs>
        <w:suppressAutoHyphens/>
        <w:spacing w:after="0"/>
        <w:ind w:firstLine="567"/>
        <w:jc w:val="both"/>
        <w:rPr>
          <w:rFonts w:ascii="Times New Roman" w:hAnsi="Times New Roman"/>
          <w:color w:val="000000"/>
          <w:sz w:val="24"/>
          <w:szCs w:val="24"/>
        </w:rPr>
      </w:pPr>
      <w:r w:rsidRPr="00DB4628">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48DC6E5D" w14:textId="77777777" w:rsidR="00DB4628" w:rsidRPr="00DB4628" w:rsidRDefault="00DB4628" w:rsidP="00DB4628">
      <w:pPr>
        <w:keepNext/>
        <w:keepLines/>
        <w:suppressLineNumbers/>
        <w:tabs>
          <w:tab w:val="left" w:pos="851"/>
        </w:tabs>
        <w:suppressAutoHyphens/>
        <w:spacing w:after="0"/>
        <w:ind w:firstLine="567"/>
        <w:jc w:val="both"/>
        <w:rPr>
          <w:rFonts w:ascii="Times New Roman" w:hAnsi="Times New Roman"/>
          <w:color w:val="000000"/>
          <w:sz w:val="24"/>
          <w:szCs w:val="24"/>
        </w:rPr>
      </w:pPr>
      <w:r w:rsidRPr="00DB4628">
        <w:rPr>
          <w:rFonts w:ascii="Times New Roman" w:hAnsi="Times New Roman"/>
          <w:color w:val="000000"/>
          <w:sz w:val="24"/>
          <w:szCs w:val="24"/>
        </w:rPr>
        <w:t>ФОС разработан на основании:</w:t>
      </w:r>
    </w:p>
    <w:p w14:paraId="4B82B6A2" w14:textId="77777777" w:rsidR="00DB4628" w:rsidRPr="00DB4628" w:rsidRDefault="00DB4628" w:rsidP="00DB462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B4628">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DB4628">
        <w:rPr>
          <w:rFonts w:ascii="Times New Roman" w:hAnsi="Times New Roman"/>
          <w:sz w:val="24"/>
          <w:szCs w:val="24"/>
          <w:lang w:eastAsia="en-US"/>
        </w:rPr>
        <w:t>46.02.01 Документационное обеспечение управления и архивоведение</w:t>
      </w:r>
    </w:p>
    <w:p w14:paraId="70A53E50" w14:textId="77777777" w:rsidR="00DB4628" w:rsidRPr="00DB4628" w:rsidRDefault="00DB4628" w:rsidP="00DB462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en-US"/>
        </w:rPr>
      </w:pPr>
      <w:r w:rsidRPr="00DB4628">
        <w:rPr>
          <w:rFonts w:ascii="Times New Roman" w:hAnsi="Times New Roman"/>
          <w:color w:val="000000"/>
          <w:sz w:val="24"/>
          <w:szCs w:val="24"/>
        </w:rPr>
        <w:t xml:space="preserve">-учебного плана по специальности среднего профессионального образования </w:t>
      </w:r>
      <w:r w:rsidRPr="00DB4628">
        <w:rPr>
          <w:rFonts w:ascii="Times New Roman" w:hAnsi="Times New Roman"/>
          <w:sz w:val="24"/>
          <w:szCs w:val="24"/>
          <w:lang w:eastAsia="en-US"/>
        </w:rPr>
        <w:t>46.02.01 Документационное обеспечение управления и архивоведение</w:t>
      </w:r>
    </w:p>
    <w:p w14:paraId="0E547E9F" w14:textId="06644229" w:rsidR="00DB4628" w:rsidRPr="00DB4628" w:rsidRDefault="00DB4628" w:rsidP="00DB4628">
      <w:pPr>
        <w:pStyle w:val="12"/>
        <w:spacing w:before="120" w:line="240" w:lineRule="auto"/>
        <w:jc w:val="center"/>
        <w:rPr>
          <w:sz w:val="26"/>
          <w:szCs w:val="26"/>
        </w:rPr>
      </w:pPr>
      <w:r w:rsidRPr="00DB4628">
        <w:rPr>
          <w:color w:val="000000"/>
          <w:sz w:val="24"/>
          <w:szCs w:val="24"/>
        </w:rPr>
        <w:t xml:space="preserve">- рабочей программы дисциплины </w:t>
      </w:r>
      <w:r>
        <w:rPr>
          <w:sz w:val="26"/>
          <w:szCs w:val="26"/>
        </w:rPr>
        <w:t>СГ</w:t>
      </w:r>
      <w:r w:rsidRPr="00CE4840">
        <w:rPr>
          <w:sz w:val="26"/>
          <w:szCs w:val="26"/>
        </w:rPr>
        <w:t>Ц.</w:t>
      </w:r>
      <w:r>
        <w:rPr>
          <w:sz w:val="26"/>
          <w:szCs w:val="26"/>
        </w:rPr>
        <w:t>О</w:t>
      </w:r>
      <w:r w:rsidRPr="00CE4840">
        <w:rPr>
          <w:sz w:val="26"/>
          <w:szCs w:val="26"/>
        </w:rPr>
        <w:t>.0</w:t>
      </w:r>
      <w:r>
        <w:rPr>
          <w:sz w:val="26"/>
          <w:szCs w:val="26"/>
        </w:rPr>
        <w:t>2</w:t>
      </w:r>
      <w:r w:rsidRPr="00CE4840">
        <w:rPr>
          <w:sz w:val="26"/>
          <w:szCs w:val="26"/>
        </w:rPr>
        <w:t xml:space="preserve"> «</w:t>
      </w:r>
      <w:r>
        <w:rPr>
          <w:sz w:val="26"/>
          <w:szCs w:val="26"/>
        </w:rPr>
        <w:t>Иностранный язык в профессиональной деятельности</w:t>
      </w:r>
      <w:r w:rsidRPr="00CE4840">
        <w:rPr>
          <w:sz w:val="26"/>
          <w:szCs w:val="26"/>
        </w:rPr>
        <w:t>»</w:t>
      </w:r>
    </w:p>
    <w:p w14:paraId="5A8A6178" w14:textId="77777777" w:rsidR="00DB4628" w:rsidRPr="00DB4628" w:rsidRDefault="00DB4628" w:rsidP="00DB4628">
      <w:pPr>
        <w:keepNext/>
        <w:keepLines/>
        <w:suppressLineNumbers/>
        <w:suppressAutoHyphens/>
        <w:spacing w:after="0"/>
        <w:ind w:left="426"/>
        <w:jc w:val="both"/>
        <w:rPr>
          <w:rFonts w:ascii="Times New Roman" w:hAnsi="Times New Roman"/>
          <w:color w:val="000000"/>
          <w:sz w:val="24"/>
          <w:szCs w:val="24"/>
          <w:lang w:eastAsia="en-US"/>
        </w:rPr>
      </w:pPr>
    </w:p>
    <w:p w14:paraId="09CA0BEB" w14:textId="1311A2F7" w:rsidR="00DB4628" w:rsidRPr="00FB6938" w:rsidRDefault="00F403CD" w:rsidP="00F403CD">
      <w:pPr>
        <w:pStyle w:val="1"/>
        <w:jc w:val="center"/>
        <w:rPr>
          <w:rFonts w:ascii="Times New Roman" w:hAnsi="Times New Roman" w:cs="Times New Roman"/>
          <w:b/>
          <w:color w:val="auto"/>
          <w:sz w:val="28"/>
          <w:szCs w:val="28"/>
        </w:rPr>
      </w:pPr>
      <w:bookmarkStart w:id="5" w:name="_Toc501347422"/>
      <w:bookmarkStart w:id="6" w:name="_Toc190696220"/>
      <w:r w:rsidRPr="00FB6938">
        <w:rPr>
          <w:rFonts w:ascii="Times New Roman" w:hAnsi="Times New Roman" w:cs="Times New Roman"/>
          <w:b/>
          <w:color w:val="auto"/>
          <w:sz w:val="28"/>
          <w:szCs w:val="28"/>
        </w:rPr>
        <w:t xml:space="preserve">2. </w:t>
      </w:r>
      <w:r w:rsidR="00DB4628" w:rsidRPr="00FB6938">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2737E940" w14:textId="4315FD5D" w:rsidR="00DB4628" w:rsidRPr="00FB6938" w:rsidRDefault="00DB4628" w:rsidP="00F403CD">
      <w:pPr>
        <w:pStyle w:val="3"/>
        <w:jc w:val="center"/>
        <w:rPr>
          <w:rFonts w:ascii="Times New Roman" w:eastAsia="Calibri" w:hAnsi="Times New Roman" w:cs="Times New Roman"/>
          <w:b/>
          <w:color w:val="auto"/>
          <w:lang w:eastAsia="en-US"/>
        </w:rPr>
      </w:pPr>
      <w:bookmarkStart w:id="7" w:name="_Toc190696221"/>
      <w:r w:rsidRPr="00FB6938">
        <w:rPr>
          <w:rFonts w:ascii="Times New Roman" w:eastAsia="Calibri" w:hAnsi="Times New Roman" w:cs="Times New Roman"/>
          <w:b/>
          <w:color w:val="auto"/>
          <w:lang w:eastAsia="en-US"/>
        </w:rPr>
        <w:t>2.1. Перечень умений, знаний, общих и профессиональных компетенций</w:t>
      </w:r>
      <w:bookmarkEnd w:id="7"/>
    </w:p>
    <w:p w14:paraId="26FBFC8A" w14:textId="77777777" w:rsidR="00DB4628" w:rsidRPr="00DB4628" w:rsidRDefault="00DB4628" w:rsidP="00DB4628">
      <w:pPr>
        <w:widowControl w:val="0"/>
        <w:tabs>
          <w:tab w:val="left" w:pos="993"/>
        </w:tabs>
        <w:autoSpaceDE w:val="0"/>
        <w:autoSpaceDN w:val="0"/>
        <w:adjustRightInd w:val="0"/>
        <w:spacing w:after="0" w:line="240" w:lineRule="auto"/>
        <w:ind w:firstLine="567"/>
        <w:jc w:val="both"/>
        <w:rPr>
          <w:rFonts w:ascii="Times New Roman" w:hAnsi="Times New Roman"/>
          <w:b/>
          <w:sz w:val="24"/>
          <w:szCs w:val="24"/>
        </w:rPr>
      </w:pPr>
      <w:r w:rsidRPr="00DB4628">
        <w:rPr>
          <w:rFonts w:ascii="Times New Roman" w:hAnsi="Times New Roman"/>
          <w:sz w:val="24"/>
          <w:szCs w:val="24"/>
        </w:rPr>
        <w:t xml:space="preserve">В результате освоения учебной дисциплины обучающийся </w:t>
      </w:r>
      <w:r w:rsidRPr="00DB4628">
        <w:rPr>
          <w:rFonts w:ascii="Times New Roman" w:hAnsi="Times New Roman"/>
          <w:b/>
          <w:sz w:val="24"/>
          <w:szCs w:val="24"/>
        </w:rPr>
        <w:t>умеет:</w:t>
      </w:r>
    </w:p>
    <w:p w14:paraId="2C140E21" w14:textId="77777777" w:rsidR="00DB4628" w:rsidRPr="00DB4628" w:rsidRDefault="00DB4628" w:rsidP="00DB4628">
      <w:pPr>
        <w:tabs>
          <w:tab w:val="left" w:pos="993"/>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sz w:val="24"/>
          <w:szCs w:val="24"/>
        </w:rPr>
        <w:t>У1. работать с профессиональными текстами на иностранном языке;</w:t>
      </w:r>
    </w:p>
    <w:p w14:paraId="186ED338" w14:textId="77777777" w:rsidR="00DB4628" w:rsidRPr="00DB4628" w:rsidRDefault="00DB4628" w:rsidP="00DB4628">
      <w:pPr>
        <w:tabs>
          <w:tab w:val="left" w:pos="993"/>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sz w:val="24"/>
          <w:szCs w:val="24"/>
        </w:rPr>
        <w:t>У2. составлять и оформлять организационно-распорядительную документацию на               иностранном языке;</w:t>
      </w:r>
    </w:p>
    <w:p w14:paraId="6EA9CCE7" w14:textId="77777777" w:rsidR="00DB4628" w:rsidRPr="00DB4628" w:rsidRDefault="00DB4628" w:rsidP="00DB4628">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cs="Arial"/>
          <w:sz w:val="24"/>
          <w:szCs w:val="24"/>
        </w:rPr>
        <w:t>У3. вести переговоры на иностранном языке</w:t>
      </w:r>
    </w:p>
    <w:p w14:paraId="0326B7A7" w14:textId="77777777" w:rsidR="00DB4628" w:rsidRPr="00DB4628" w:rsidRDefault="00DB4628" w:rsidP="00DB4628">
      <w:pPr>
        <w:widowControl w:val="0"/>
        <w:tabs>
          <w:tab w:val="left" w:pos="993"/>
        </w:tabs>
        <w:autoSpaceDE w:val="0"/>
        <w:autoSpaceDN w:val="0"/>
        <w:adjustRightInd w:val="0"/>
        <w:spacing w:after="0" w:line="240" w:lineRule="auto"/>
        <w:ind w:firstLine="567"/>
        <w:jc w:val="both"/>
        <w:rPr>
          <w:rFonts w:ascii="Times New Roman" w:hAnsi="Times New Roman"/>
          <w:b/>
          <w:sz w:val="24"/>
          <w:szCs w:val="24"/>
        </w:rPr>
      </w:pPr>
      <w:r w:rsidRPr="00DB4628">
        <w:rPr>
          <w:rFonts w:ascii="Times New Roman" w:hAnsi="Times New Roman"/>
          <w:sz w:val="24"/>
          <w:szCs w:val="24"/>
        </w:rPr>
        <w:t xml:space="preserve">В результате освоения учебной дисциплины обучающийся </w:t>
      </w:r>
      <w:r w:rsidRPr="00DB4628">
        <w:rPr>
          <w:rFonts w:ascii="Times New Roman" w:hAnsi="Times New Roman"/>
          <w:b/>
          <w:sz w:val="24"/>
          <w:szCs w:val="24"/>
        </w:rPr>
        <w:t>знает:</w:t>
      </w:r>
    </w:p>
    <w:p w14:paraId="7F602D59" w14:textId="77777777" w:rsidR="00DB4628" w:rsidRPr="00DB4628" w:rsidRDefault="00DB4628" w:rsidP="00DB4628">
      <w:pPr>
        <w:tabs>
          <w:tab w:val="left" w:pos="993"/>
          <w:tab w:val="num" w:pos="1276"/>
        </w:tabs>
        <w:autoSpaceDE w:val="0"/>
        <w:autoSpaceDN w:val="0"/>
        <w:adjustRightInd w:val="0"/>
        <w:spacing w:after="0" w:line="240" w:lineRule="auto"/>
        <w:ind w:firstLine="567"/>
        <w:jc w:val="both"/>
        <w:rPr>
          <w:rFonts w:ascii="Times New Roman" w:hAnsi="Times New Roman"/>
          <w:sz w:val="24"/>
          <w:szCs w:val="24"/>
        </w:rPr>
      </w:pPr>
      <w:r w:rsidRPr="00DB4628">
        <w:rPr>
          <w:rFonts w:ascii="Times New Roman" w:hAnsi="Times New Roman"/>
          <w:sz w:val="24"/>
          <w:szCs w:val="24"/>
        </w:rPr>
        <w:t>З1. практическую грамматику, необходимую для профессионального общения на           иностранном языке;</w:t>
      </w:r>
    </w:p>
    <w:p w14:paraId="27B8AB91" w14:textId="77777777" w:rsidR="00DB4628" w:rsidRPr="00DB4628" w:rsidRDefault="00DB4628" w:rsidP="00DB4628">
      <w:pPr>
        <w:tabs>
          <w:tab w:val="left" w:pos="993"/>
        </w:tabs>
        <w:autoSpaceDE w:val="0"/>
        <w:autoSpaceDN w:val="0"/>
        <w:adjustRightInd w:val="0"/>
        <w:spacing w:after="0" w:line="240" w:lineRule="auto"/>
        <w:ind w:firstLine="567"/>
        <w:jc w:val="both"/>
        <w:rPr>
          <w:rFonts w:ascii="Times New Roman" w:hAnsi="Times New Roman"/>
          <w:b/>
          <w:sz w:val="24"/>
          <w:szCs w:val="24"/>
        </w:rPr>
      </w:pPr>
      <w:r w:rsidRPr="00DB4628">
        <w:rPr>
          <w:rFonts w:ascii="Times New Roman" w:hAnsi="Times New Roman"/>
          <w:sz w:val="24"/>
          <w:szCs w:val="24"/>
        </w:rPr>
        <w:t>З2. особенности перевода служебных документов с иностранного языка</w:t>
      </w:r>
      <w:r w:rsidRPr="00DB4628">
        <w:rPr>
          <w:rFonts w:ascii="Times New Roman" w:hAnsi="Times New Roman"/>
          <w:b/>
          <w:sz w:val="24"/>
          <w:szCs w:val="24"/>
        </w:rPr>
        <w:t xml:space="preserve"> Компетенции, формируемые в результате освоения дисциплины</w:t>
      </w:r>
    </w:p>
    <w:p w14:paraId="729AAA5F" w14:textId="77777777" w:rsidR="00DB4628" w:rsidRPr="00DB4628" w:rsidRDefault="00DB4628" w:rsidP="00DB4628">
      <w:pPr>
        <w:tabs>
          <w:tab w:val="left" w:pos="567"/>
          <w:tab w:val="left" w:pos="993"/>
        </w:tabs>
        <w:spacing w:after="0" w:line="240" w:lineRule="auto"/>
        <w:ind w:firstLine="567"/>
        <w:jc w:val="both"/>
        <w:rPr>
          <w:rFonts w:ascii="Times New Roman" w:hAnsi="Times New Roman"/>
          <w:sz w:val="24"/>
          <w:szCs w:val="24"/>
        </w:rPr>
      </w:pPr>
      <w:r w:rsidRPr="00DB4628">
        <w:rPr>
          <w:rFonts w:ascii="Times New Roman" w:hAnsi="Times New Roman"/>
          <w:sz w:val="24"/>
          <w:szCs w:val="24"/>
        </w:rPr>
        <w:t>В результате освоения дисциплины обучающийся должен:</w:t>
      </w:r>
    </w:p>
    <w:p w14:paraId="3286F067" w14:textId="77777777" w:rsidR="00DB4628" w:rsidRPr="00DB4628" w:rsidRDefault="00DB4628" w:rsidP="00DB4628">
      <w:pPr>
        <w:widowControl w:val="0"/>
        <w:tabs>
          <w:tab w:val="left" w:pos="993"/>
        </w:tabs>
        <w:overflowPunct w:val="0"/>
        <w:autoSpaceDE w:val="0"/>
        <w:autoSpaceDN w:val="0"/>
        <w:adjustRightInd w:val="0"/>
        <w:spacing w:after="0" w:line="360" w:lineRule="auto"/>
        <w:ind w:firstLine="567"/>
        <w:jc w:val="both"/>
        <w:rPr>
          <w:rFonts w:ascii="Times New Roman" w:hAnsi="Times New Roman"/>
          <w:sz w:val="24"/>
          <w:szCs w:val="24"/>
        </w:rPr>
      </w:pPr>
      <w:r w:rsidRPr="00DB4628">
        <w:rPr>
          <w:rFonts w:ascii="Times New Roman" w:hAnsi="Times New Roman"/>
          <w:sz w:val="24"/>
          <w:szCs w:val="24"/>
        </w:rPr>
        <w:t>обладать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DB4628" w:rsidRPr="00DB4628" w14:paraId="58B45698" w14:textId="77777777" w:rsidTr="00292B9D">
        <w:trPr>
          <w:trHeight w:val="265"/>
          <w:jc w:val="center"/>
        </w:trPr>
        <w:tc>
          <w:tcPr>
            <w:tcW w:w="1063" w:type="dxa"/>
            <w:hideMark/>
          </w:tcPr>
          <w:p w14:paraId="7DC17CDA" w14:textId="4B1D0940" w:rsidR="00DB4628" w:rsidRPr="00DB4628" w:rsidRDefault="00892D04" w:rsidP="00DB4628">
            <w:pPr>
              <w:spacing w:after="0" w:line="240" w:lineRule="auto"/>
              <w:jc w:val="both"/>
              <w:rPr>
                <w:rFonts w:ascii="Times New Roman" w:hAnsi="Times New Roman"/>
                <w:sz w:val="24"/>
                <w:szCs w:val="24"/>
              </w:rPr>
            </w:pPr>
            <w:r>
              <w:rPr>
                <w:rFonts w:ascii="Times New Roman" w:hAnsi="Times New Roman"/>
                <w:sz w:val="24"/>
                <w:szCs w:val="24"/>
              </w:rPr>
              <w:t>ОК 9</w:t>
            </w:r>
            <w:r w:rsidR="00DB4628" w:rsidRPr="00DB4628">
              <w:rPr>
                <w:rFonts w:ascii="Times New Roman" w:hAnsi="Times New Roman"/>
                <w:sz w:val="24"/>
                <w:szCs w:val="24"/>
              </w:rPr>
              <w:t>.</w:t>
            </w:r>
          </w:p>
        </w:tc>
        <w:tc>
          <w:tcPr>
            <w:tcW w:w="8447" w:type="dxa"/>
            <w:hideMark/>
          </w:tcPr>
          <w:p w14:paraId="02DFA472" w14:textId="254F0949" w:rsidR="00DB4628" w:rsidRPr="00DB4628" w:rsidRDefault="00892D04" w:rsidP="00DB4628">
            <w:pPr>
              <w:autoSpaceDE w:val="0"/>
              <w:autoSpaceDN w:val="0"/>
              <w:adjustRightInd w:val="0"/>
              <w:spacing w:after="0" w:line="240" w:lineRule="auto"/>
              <w:jc w:val="both"/>
              <w:rPr>
                <w:rFonts w:ascii="Times New Roman" w:hAnsi="Times New Roman"/>
                <w:kern w:val="2"/>
                <w:sz w:val="24"/>
                <w:szCs w:val="24"/>
              </w:rPr>
            </w:pPr>
            <w:r w:rsidRPr="00892D04">
              <w:rPr>
                <w:rFonts w:ascii="Times New Roman" w:hAnsi="Times New Roman"/>
                <w:sz w:val="24"/>
                <w:szCs w:val="24"/>
              </w:rPr>
              <w:t>Пользоваться профессиональной документацией на государственном и иностранном языках</w:t>
            </w:r>
            <w:r>
              <w:rPr>
                <w:rFonts w:ascii="Times New Roman" w:hAnsi="Times New Roman"/>
                <w:sz w:val="24"/>
                <w:szCs w:val="24"/>
              </w:rPr>
              <w:t>.</w:t>
            </w:r>
          </w:p>
        </w:tc>
      </w:tr>
    </w:tbl>
    <w:p w14:paraId="1C2F86DD" w14:textId="516BC182" w:rsidR="00DB4628" w:rsidRPr="00FB6938" w:rsidRDefault="00F403CD" w:rsidP="00F403CD">
      <w:pPr>
        <w:pStyle w:val="3"/>
        <w:jc w:val="center"/>
        <w:rPr>
          <w:rFonts w:ascii="Times New Roman" w:hAnsi="Times New Roman" w:cs="Times New Roman"/>
          <w:b/>
          <w:color w:val="auto"/>
        </w:rPr>
      </w:pPr>
      <w:bookmarkStart w:id="8" w:name="_Toc190696222"/>
      <w:r w:rsidRPr="00FB6938">
        <w:rPr>
          <w:rFonts w:ascii="Times New Roman" w:hAnsi="Times New Roman" w:cs="Times New Roman"/>
          <w:b/>
          <w:color w:val="auto"/>
        </w:rPr>
        <w:t>2.3</w:t>
      </w:r>
      <w:r w:rsidR="00DB4628" w:rsidRPr="00FB6938">
        <w:rPr>
          <w:rFonts w:ascii="Times New Roman" w:hAnsi="Times New Roman" w:cs="Times New Roman"/>
          <w:b/>
          <w:color w:val="auto"/>
        </w:rPr>
        <w:t>. Форма аттестации</w:t>
      </w:r>
      <w:bookmarkEnd w:id="8"/>
    </w:p>
    <w:p w14:paraId="66558873" w14:textId="77777777" w:rsidR="00DB4628" w:rsidRPr="00DB4628" w:rsidRDefault="00DB4628" w:rsidP="00DB4628">
      <w:pPr>
        <w:spacing w:after="0" w:line="240" w:lineRule="auto"/>
        <w:rPr>
          <w:rFonts w:ascii="Times New Roman" w:hAnsi="Times New Roman"/>
          <w:sz w:val="24"/>
          <w:szCs w:val="24"/>
        </w:rPr>
      </w:pPr>
      <w:r w:rsidRPr="00DB4628">
        <w:rPr>
          <w:rFonts w:ascii="Times New Roman" w:hAnsi="Times New Roman"/>
          <w:sz w:val="24"/>
          <w:szCs w:val="24"/>
        </w:rPr>
        <w:t>Формой аттестации по учебной дисциплине является дифференцированный зачет.</w:t>
      </w:r>
    </w:p>
    <w:p w14:paraId="7A609E82" w14:textId="037695FF" w:rsidR="00DB4628" w:rsidRPr="00FB6938" w:rsidRDefault="00DB4628" w:rsidP="00F403CD">
      <w:pPr>
        <w:pStyle w:val="1"/>
        <w:numPr>
          <w:ilvl w:val="0"/>
          <w:numId w:val="17"/>
        </w:numPr>
        <w:jc w:val="center"/>
        <w:rPr>
          <w:rFonts w:ascii="Times New Roman" w:hAnsi="Times New Roman" w:cs="Times New Roman"/>
          <w:b/>
          <w:color w:val="auto"/>
          <w:sz w:val="28"/>
          <w:szCs w:val="28"/>
        </w:rPr>
      </w:pPr>
      <w:bookmarkStart w:id="9" w:name="_Toc474307958"/>
      <w:bookmarkStart w:id="10" w:name="_Toc501347423"/>
      <w:bookmarkStart w:id="11" w:name="_Toc190696223"/>
      <w:r w:rsidRPr="00FB6938">
        <w:rPr>
          <w:rFonts w:ascii="Times New Roman" w:hAnsi="Times New Roman" w:cs="Times New Roman"/>
          <w:b/>
          <w:color w:val="auto"/>
          <w:sz w:val="28"/>
          <w:szCs w:val="28"/>
        </w:rPr>
        <w:t>ОЦЕНКА УРОВНЕЙ ОСВОЕНИЯ ДИСЦИПЛИНЫ</w:t>
      </w:r>
      <w:bookmarkEnd w:id="9"/>
      <w:bookmarkEnd w:id="10"/>
      <w:bookmarkEnd w:id="11"/>
    </w:p>
    <w:p w14:paraId="67ADCF4B" w14:textId="77777777" w:rsidR="00DB4628" w:rsidRPr="00DB4628" w:rsidRDefault="00DB4628" w:rsidP="00DB4628">
      <w:pPr>
        <w:widowControl w:val="0"/>
        <w:tabs>
          <w:tab w:val="left" w:pos="1134"/>
        </w:tabs>
        <w:suppressAutoHyphens/>
        <w:spacing w:after="0"/>
        <w:ind w:firstLine="709"/>
        <w:contextualSpacing/>
        <w:jc w:val="both"/>
        <w:rPr>
          <w:rFonts w:ascii="Times New Roman" w:hAnsi="Times New Roman"/>
          <w:sz w:val="24"/>
          <w:szCs w:val="24"/>
        </w:rPr>
      </w:pPr>
      <w:r w:rsidRPr="00DB4628">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1F66A02" w14:textId="3D2B05B2" w:rsidR="00DB4628" w:rsidRPr="00DB4628" w:rsidRDefault="00DB4628" w:rsidP="00DB46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aps/>
          <w:sz w:val="24"/>
          <w:szCs w:val="24"/>
        </w:rPr>
      </w:pPr>
      <w:r w:rsidRPr="00DB4628">
        <w:rPr>
          <w:rFonts w:ascii="Times New Roman" w:hAnsi="Times New Roman"/>
          <w:sz w:val="24"/>
          <w:szCs w:val="24"/>
        </w:rPr>
        <w:t>В результате освоения дисциплины СГЦ.О.02 «Иностранный язык в профессиональной деятельности»</w:t>
      </w:r>
      <w:r w:rsidRPr="00DB4628">
        <w:rPr>
          <w:rFonts w:ascii="Times New Roman" w:hAnsi="Times New Roman"/>
          <w:bCs/>
          <w:sz w:val="24"/>
          <w:szCs w:val="24"/>
        </w:rPr>
        <w:t>,</w:t>
      </w:r>
      <w:r w:rsidRPr="00DB4628">
        <w:rPr>
          <w:rFonts w:ascii="Times New Roman" w:hAnsi="Times New Roman"/>
          <w:caps/>
          <w:sz w:val="24"/>
          <w:szCs w:val="24"/>
        </w:rPr>
        <w:t xml:space="preserve"> </w:t>
      </w:r>
      <w:r w:rsidRPr="00DB4628">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54D8892" w14:textId="77777777" w:rsidR="00DB4628" w:rsidRPr="00DB4628" w:rsidRDefault="00DB4628" w:rsidP="00DB4628">
      <w:pPr>
        <w:spacing w:after="0"/>
        <w:ind w:firstLine="709"/>
        <w:jc w:val="both"/>
        <w:rPr>
          <w:rFonts w:ascii="Times New Roman" w:hAnsi="Times New Roman"/>
          <w:sz w:val="24"/>
          <w:szCs w:val="24"/>
        </w:rPr>
      </w:pPr>
      <w:r w:rsidRPr="00DB4628">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A7D2B91" w14:textId="77777777" w:rsidR="00DB4628" w:rsidRPr="00DB4628" w:rsidRDefault="00DB4628" w:rsidP="00DB4628">
      <w:pPr>
        <w:spacing w:after="0"/>
        <w:ind w:firstLine="709"/>
        <w:jc w:val="both"/>
        <w:rPr>
          <w:rFonts w:ascii="Times New Roman" w:hAnsi="Times New Roman"/>
          <w:sz w:val="24"/>
          <w:szCs w:val="24"/>
        </w:rPr>
      </w:pPr>
      <w:r w:rsidRPr="00DB4628">
        <w:rPr>
          <w:rFonts w:ascii="Times New Roman" w:hAnsi="Times New Roman"/>
          <w:sz w:val="24"/>
          <w:szCs w:val="24"/>
        </w:rPr>
        <w:t>«уметь» – решать типичные задачи на основе воспроизведения стандартных алгоритмов решения;</w:t>
      </w:r>
    </w:p>
    <w:p w14:paraId="2EFD5469" w14:textId="77777777" w:rsidR="00DB4628" w:rsidRPr="00DB4628" w:rsidRDefault="00DB4628" w:rsidP="00DB4628">
      <w:pPr>
        <w:spacing w:after="0"/>
        <w:ind w:firstLine="709"/>
        <w:jc w:val="both"/>
        <w:rPr>
          <w:rFonts w:ascii="Times New Roman" w:hAnsi="Times New Roman"/>
          <w:sz w:val="24"/>
          <w:szCs w:val="24"/>
        </w:rPr>
      </w:pPr>
      <w:r w:rsidRPr="00DB4628">
        <w:rPr>
          <w:rFonts w:ascii="Times New Roman" w:hAnsi="Times New Roman"/>
          <w:sz w:val="24"/>
          <w:szCs w:val="24"/>
        </w:rPr>
        <w:lastRenderedPageBreak/>
        <w:t xml:space="preserve"> «знать» - воспроизводить и объяснять учебный материал с требуемой степенью научной точности и полноты.</w:t>
      </w:r>
    </w:p>
    <w:p w14:paraId="479C0800" w14:textId="77777777" w:rsidR="00DB4628" w:rsidRPr="00DB4628" w:rsidRDefault="00DB4628" w:rsidP="00DB4628">
      <w:pPr>
        <w:tabs>
          <w:tab w:val="left" w:pos="7530"/>
        </w:tabs>
        <w:spacing w:after="0" w:line="240" w:lineRule="auto"/>
        <w:jc w:val="both"/>
        <w:rPr>
          <w:rFonts w:ascii="Times New Roman" w:hAnsi="Times New Roman"/>
          <w:sz w:val="24"/>
          <w:szCs w:val="24"/>
        </w:rPr>
      </w:pPr>
      <w:r w:rsidRPr="00DB4628">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1663"/>
        <w:gridCol w:w="1481"/>
        <w:gridCol w:w="1206"/>
        <w:gridCol w:w="1994"/>
      </w:tblGrid>
      <w:tr w:rsidR="00DB4628" w:rsidRPr="00DB4628" w14:paraId="6110F588" w14:textId="77777777" w:rsidTr="00292B9D">
        <w:tc>
          <w:tcPr>
            <w:tcW w:w="3165" w:type="dxa"/>
          </w:tcPr>
          <w:p w14:paraId="47EBC942"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Наименование</w:t>
            </w:r>
          </w:p>
          <w:p w14:paraId="3B94B9FA"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Разделов, МДК, тем</w:t>
            </w:r>
          </w:p>
        </w:tc>
        <w:tc>
          <w:tcPr>
            <w:tcW w:w="1690" w:type="dxa"/>
          </w:tcPr>
          <w:p w14:paraId="53AF6CDB"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Результаты обучения – коды ПК, ОК</w:t>
            </w:r>
          </w:p>
        </w:tc>
        <w:tc>
          <w:tcPr>
            <w:tcW w:w="1488" w:type="dxa"/>
          </w:tcPr>
          <w:p w14:paraId="0BF000E0"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Освоенные умения и знания</w:t>
            </w:r>
          </w:p>
        </w:tc>
        <w:tc>
          <w:tcPr>
            <w:tcW w:w="1206" w:type="dxa"/>
          </w:tcPr>
          <w:p w14:paraId="115E59C2"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Уровень освоения ПК, ОК</w:t>
            </w:r>
          </w:p>
        </w:tc>
        <w:tc>
          <w:tcPr>
            <w:tcW w:w="1994" w:type="dxa"/>
          </w:tcPr>
          <w:p w14:paraId="6BA62CC8" w14:textId="77777777" w:rsidR="00DB4628" w:rsidRPr="00DB4628" w:rsidRDefault="00DB4628" w:rsidP="00DB4628">
            <w:pPr>
              <w:spacing w:after="0"/>
              <w:jc w:val="center"/>
              <w:rPr>
                <w:rFonts w:ascii="Times New Roman" w:eastAsia="Calibri" w:hAnsi="Times New Roman"/>
                <w:b/>
                <w:bCs/>
                <w:sz w:val="24"/>
                <w:szCs w:val="24"/>
              </w:rPr>
            </w:pPr>
            <w:r w:rsidRPr="00DB4628">
              <w:rPr>
                <w:rFonts w:ascii="Times New Roman" w:eastAsia="Calibri" w:hAnsi="Times New Roman"/>
                <w:b/>
                <w:bCs/>
                <w:sz w:val="24"/>
                <w:szCs w:val="24"/>
              </w:rPr>
              <w:t>Формы и методы контроля и оценки</w:t>
            </w:r>
          </w:p>
        </w:tc>
      </w:tr>
      <w:tr w:rsidR="00DB4628" w:rsidRPr="00DB4628" w14:paraId="35BADD03" w14:textId="77777777" w:rsidTr="00292B9D">
        <w:tc>
          <w:tcPr>
            <w:tcW w:w="3165" w:type="dxa"/>
          </w:tcPr>
          <w:p w14:paraId="62A84C6E"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1</w:t>
            </w:r>
          </w:p>
        </w:tc>
        <w:tc>
          <w:tcPr>
            <w:tcW w:w="1690" w:type="dxa"/>
          </w:tcPr>
          <w:p w14:paraId="6D88F29F"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488" w:type="dxa"/>
          </w:tcPr>
          <w:p w14:paraId="39D0B5B9"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3</w:t>
            </w:r>
          </w:p>
        </w:tc>
        <w:tc>
          <w:tcPr>
            <w:tcW w:w="1206" w:type="dxa"/>
          </w:tcPr>
          <w:p w14:paraId="16D84CB5"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4</w:t>
            </w:r>
          </w:p>
        </w:tc>
        <w:tc>
          <w:tcPr>
            <w:tcW w:w="1994" w:type="dxa"/>
          </w:tcPr>
          <w:p w14:paraId="03036EB6"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5</w:t>
            </w:r>
          </w:p>
        </w:tc>
      </w:tr>
      <w:tr w:rsidR="00DB4628" w:rsidRPr="00DB4628" w14:paraId="2B8C2120" w14:textId="77777777" w:rsidTr="00292B9D">
        <w:tc>
          <w:tcPr>
            <w:tcW w:w="3165" w:type="dxa"/>
          </w:tcPr>
          <w:p w14:paraId="5CBD8BF7" w14:textId="77777777" w:rsidR="00DB4628" w:rsidRPr="00DB4628" w:rsidRDefault="00DB4628" w:rsidP="00DB4628">
            <w:pPr>
              <w:widowControl w:val="0"/>
              <w:autoSpaceDE w:val="0"/>
              <w:autoSpaceDN w:val="0"/>
              <w:adjustRightInd w:val="0"/>
              <w:spacing w:after="0" w:line="240" w:lineRule="auto"/>
              <w:ind w:left="120"/>
              <w:rPr>
                <w:rFonts w:ascii="Times New Roman" w:hAnsi="Times New Roman"/>
                <w:b/>
                <w:color w:val="000000"/>
                <w:sz w:val="23"/>
                <w:szCs w:val="23"/>
              </w:rPr>
            </w:pPr>
            <w:r w:rsidRPr="00DB4628">
              <w:rPr>
                <w:rFonts w:ascii="Times New Roman" w:hAnsi="Times New Roman"/>
                <w:b/>
                <w:bCs/>
                <w:sz w:val="24"/>
                <w:szCs w:val="24"/>
              </w:rPr>
              <w:t>Раздел 1. Собеседование при устройстве на работу</w:t>
            </w:r>
          </w:p>
          <w:p w14:paraId="6EAF6555" w14:textId="77777777" w:rsidR="00DB4628" w:rsidRPr="00DB4628" w:rsidRDefault="00DB4628" w:rsidP="00DB4628">
            <w:pPr>
              <w:spacing w:after="0" w:line="240" w:lineRule="auto"/>
              <w:rPr>
                <w:rFonts w:ascii="Times New Roman" w:hAnsi="Times New Roman"/>
                <w:sz w:val="24"/>
                <w:szCs w:val="24"/>
              </w:rPr>
            </w:pPr>
          </w:p>
        </w:tc>
        <w:tc>
          <w:tcPr>
            <w:tcW w:w="1690" w:type="dxa"/>
          </w:tcPr>
          <w:p w14:paraId="59CF6F94"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05F86ACB"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2625A20C"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val="restart"/>
          </w:tcPr>
          <w:p w14:paraId="0CC677F6" w14:textId="77777777" w:rsidR="00DB4628" w:rsidRPr="00DB4628" w:rsidRDefault="00DB4628" w:rsidP="00DB4628">
            <w:pPr>
              <w:spacing w:after="0"/>
              <w:rPr>
                <w:rFonts w:ascii="Times New Roman" w:eastAsia="Calibri" w:hAnsi="Times New Roman"/>
                <w:sz w:val="24"/>
                <w:szCs w:val="24"/>
              </w:rPr>
            </w:pPr>
          </w:p>
          <w:p w14:paraId="34F4C46D" w14:textId="77777777" w:rsidR="00DB4628" w:rsidRPr="00DB4628" w:rsidRDefault="00DB4628" w:rsidP="00DB4628">
            <w:pPr>
              <w:spacing w:after="0"/>
              <w:rPr>
                <w:rFonts w:ascii="Times New Roman" w:eastAsia="Calibri" w:hAnsi="Times New Roman"/>
                <w:sz w:val="24"/>
                <w:szCs w:val="24"/>
              </w:rPr>
            </w:pPr>
            <w:r w:rsidRPr="00DB4628">
              <w:rPr>
                <w:rFonts w:ascii="Times New Roman" w:eastAsia="Calibri" w:hAnsi="Times New Roman"/>
                <w:sz w:val="24"/>
                <w:szCs w:val="24"/>
              </w:rPr>
              <w:t>-устный опрос;</w:t>
            </w:r>
          </w:p>
          <w:p w14:paraId="2D205BF2" w14:textId="77777777" w:rsidR="00DB4628" w:rsidRPr="00DB4628" w:rsidRDefault="00DB4628" w:rsidP="00DB4628">
            <w:pPr>
              <w:spacing w:after="0" w:line="240" w:lineRule="auto"/>
              <w:rPr>
                <w:rFonts w:ascii="Times New Roman" w:hAnsi="Times New Roman"/>
                <w:sz w:val="24"/>
                <w:szCs w:val="24"/>
              </w:rPr>
            </w:pPr>
            <w:r w:rsidRPr="00DB4628">
              <w:rPr>
                <w:rFonts w:ascii="Times New Roman" w:eastAsia="Calibri" w:hAnsi="Times New Roman"/>
                <w:sz w:val="24"/>
                <w:szCs w:val="24"/>
              </w:rPr>
              <w:t xml:space="preserve">- </w:t>
            </w:r>
            <w:r w:rsidRPr="00DB4628">
              <w:rPr>
                <w:rFonts w:ascii="Times New Roman" w:hAnsi="Times New Roman"/>
                <w:sz w:val="24"/>
                <w:szCs w:val="24"/>
              </w:rPr>
              <w:t>оценка выполнения</w:t>
            </w:r>
          </w:p>
          <w:p w14:paraId="4D741E4B" w14:textId="77777777" w:rsidR="00DB4628" w:rsidRPr="00DB4628" w:rsidRDefault="00DB4628" w:rsidP="00DB4628">
            <w:pPr>
              <w:spacing w:after="0" w:line="240" w:lineRule="auto"/>
              <w:rPr>
                <w:rFonts w:ascii="Times New Roman" w:hAnsi="Times New Roman"/>
                <w:sz w:val="24"/>
                <w:szCs w:val="24"/>
              </w:rPr>
            </w:pPr>
            <w:r w:rsidRPr="00DB4628">
              <w:rPr>
                <w:rFonts w:ascii="Times New Roman" w:hAnsi="Times New Roman"/>
                <w:sz w:val="24"/>
                <w:szCs w:val="24"/>
              </w:rPr>
              <w:t>самостоятельных и практических</w:t>
            </w:r>
          </w:p>
          <w:p w14:paraId="7ABAF2BE" w14:textId="77777777" w:rsidR="00DB4628" w:rsidRPr="00DB4628" w:rsidRDefault="00DB4628" w:rsidP="00DB4628">
            <w:pPr>
              <w:spacing w:after="0"/>
              <w:rPr>
                <w:rFonts w:ascii="Times New Roman" w:eastAsia="Calibri" w:hAnsi="Times New Roman"/>
                <w:sz w:val="24"/>
                <w:szCs w:val="24"/>
              </w:rPr>
            </w:pPr>
            <w:r w:rsidRPr="00DB4628">
              <w:rPr>
                <w:rFonts w:ascii="Times New Roman" w:hAnsi="Times New Roman"/>
                <w:sz w:val="24"/>
                <w:szCs w:val="24"/>
              </w:rPr>
              <w:t>работ</w:t>
            </w:r>
          </w:p>
          <w:p w14:paraId="70FF5882" w14:textId="77777777" w:rsidR="00DB4628" w:rsidRPr="00DB4628" w:rsidRDefault="00DB4628" w:rsidP="00DB4628">
            <w:pPr>
              <w:spacing w:after="0" w:line="240" w:lineRule="auto"/>
              <w:rPr>
                <w:rFonts w:ascii="Times New Roman" w:eastAsia="Calibri" w:hAnsi="Times New Roman"/>
                <w:sz w:val="24"/>
                <w:szCs w:val="24"/>
              </w:rPr>
            </w:pPr>
          </w:p>
          <w:p w14:paraId="0EF36C3D"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33B1398C" w14:textId="77777777" w:rsidTr="00292B9D">
        <w:tc>
          <w:tcPr>
            <w:tcW w:w="3165" w:type="dxa"/>
          </w:tcPr>
          <w:p w14:paraId="39DF8E9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DB4628">
              <w:rPr>
                <w:rFonts w:ascii="Times New Roman" w:hAnsi="Times New Roman"/>
                <w:b/>
                <w:bCs/>
                <w:sz w:val="24"/>
                <w:szCs w:val="24"/>
              </w:rPr>
              <w:t>Тема 1.1.</w:t>
            </w:r>
          </w:p>
          <w:p w14:paraId="506EC32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B4628">
              <w:rPr>
                <w:rFonts w:ascii="Times New Roman" w:hAnsi="Times New Roman"/>
                <w:sz w:val="24"/>
                <w:szCs w:val="24"/>
              </w:rPr>
              <w:t>Приветствия</w:t>
            </w:r>
          </w:p>
        </w:tc>
        <w:tc>
          <w:tcPr>
            <w:tcW w:w="1690" w:type="dxa"/>
          </w:tcPr>
          <w:p w14:paraId="44425A48" w14:textId="3FCD0051" w:rsidR="00DB4628" w:rsidRPr="00DB4628" w:rsidRDefault="00892D04" w:rsidP="00DB4628">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ОК.9</w:t>
            </w:r>
          </w:p>
          <w:p w14:paraId="408E5A31" w14:textId="642408D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3026E211"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EBB7EF7"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5A02ACEF"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B9FBA64" w14:textId="77777777" w:rsidTr="00292B9D">
        <w:tc>
          <w:tcPr>
            <w:tcW w:w="3165" w:type="dxa"/>
            <w:vAlign w:val="bottom"/>
          </w:tcPr>
          <w:p w14:paraId="30F978D7"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B4628">
              <w:rPr>
                <w:rFonts w:ascii="Times New Roman" w:hAnsi="Times New Roman"/>
                <w:b/>
                <w:bCs/>
                <w:sz w:val="24"/>
                <w:szCs w:val="24"/>
              </w:rPr>
              <w:t xml:space="preserve">Тема 1.2. </w:t>
            </w:r>
            <w:r w:rsidRPr="00DB4628">
              <w:rPr>
                <w:rFonts w:ascii="Times New Roman" w:hAnsi="Times New Roman"/>
                <w:sz w:val="24"/>
                <w:szCs w:val="24"/>
              </w:rPr>
              <w:t>Знакомство с работодателем</w:t>
            </w:r>
          </w:p>
          <w:p w14:paraId="6D9DA6CC" w14:textId="77777777" w:rsidR="00DB4628" w:rsidRPr="00DB4628" w:rsidRDefault="00DB4628" w:rsidP="00DB4628">
            <w:pPr>
              <w:spacing w:after="0" w:line="216" w:lineRule="exact"/>
              <w:jc w:val="both"/>
              <w:rPr>
                <w:rFonts w:ascii="Times New Roman" w:hAnsi="Times New Roman"/>
                <w:sz w:val="24"/>
                <w:szCs w:val="24"/>
              </w:rPr>
            </w:pPr>
          </w:p>
        </w:tc>
        <w:tc>
          <w:tcPr>
            <w:tcW w:w="1690" w:type="dxa"/>
          </w:tcPr>
          <w:p w14:paraId="5414C004" w14:textId="3A2EAC0A" w:rsidR="00DB4628" w:rsidRPr="00DB4628" w:rsidRDefault="00892D04" w:rsidP="00DB4628">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ОК.9</w:t>
            </w:r>
          </w:p>
          <w:p w14:paraId="3B174679" w14:textId="2B8ABD32"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06F774D0"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E4915C5"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34D507F9"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08B673F0" w14:textId="77777777" w:rsidTr="00292B9D">
        <w:tc>
          <w:tcPr>
            <w:tcW w:w="3165" w:type="dxa"/>
          </w:tcPr>
          <w:p w14:paraId="69BE6D7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B4628">
              <w:rPr>
                <w:rFonts w:ascii="Times New Roman" w:hAnsi="Times New Roman"/>
                <w:b/>
                <w:bCs/>
                <w:sz w:val="24"/>
                <w:szCs w:val="24"/>
              </w:rPr>
              <w:t xml:space="preserve">Тема 1.3. </w:t>
            </w:r>
            <w:r w:rsidRPr="00DB4628">
              <w:rPr>
                <w:rFonts w:ascii="Times New Roman" w:hAnsi="Times New Roman"/>
                <w:bCs/>
                <w:sz w:val="24"/>
                <w:szCs w:val="24"/>
              </w:rPr>
              <w:t>Составление резюме</w:t>
            </w:r>
          </w:p>
          <w:p w14:paraId="497B2243" w14:textId="77777777" w:rsidR="00DB4628" w:rsidRPr="00DB4628" w:rsidRDefault="00DB4628" w:rsidP="00DB4628">
            <w:pPr>
              <w:widowControl w:val="0"/>
              <w:spacing w:after="0" w:line="240" w:lineRule="auto"/>
              <w:rPr>
                <w:rFonts w:ascii="Times New Roman" w:hAnsi="Times New Roman"/>
                <w:sz w:val="24"/>
                <w:szCs w:val="24"/>
              </w:rPr>
            </w:pPr>
          </w:p>
        </w:tc>
        <w:tc>
          <w:tcPr>
            <w:tcW w:w="1690" w:type="dxa"/>
          </w:tcPr>
          <w:p w14:paraId="13DE339E" w14:textId="476DFF05" w:rsidR="00DB4628" w:rsidRPr="00DB4628" w:rsidRDefault="00892D04" w:rsidP="00DB4628">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ОК.9</w:t>
            </w:r>
          </w:p>
          <w:p w14:paraId="4E6EEE9E" w14:textId="0488FE89"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10C5026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70FA35E8"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49F2F539"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57FE6720" w14:textId="77777777" w:rsidTr="00292B9D">
        <w:tc>
          <w:tcPr>
            <w:tcW w:w="3165" w:type="dxa"/>
          </w:tcPr>
          <w:p w14:paraId="5A8A64B3" w14:textId="77777777" w:rsidR="00DB4628" w:rsidRPr="00DB4628" w:rsidRDefault="00DB4628" w:rsidP="00DB4628">
            <w:pPr>
              <w:spacing w:after="0" w:line="240" w:lineRule="auto"/>
              <w:rPr>
                <w:rFonts w:ascii="Times New Roman" w:hAnsi="Times New Roman"/>
                <w:b/>
                <w:bCs/>
                <w:color w:val="000000"/>
                <w:sz w:val="24"/>
                <w:szCs w:val="24"/>
              </w:rPr>
            </w:pPr>
            <w:r w:rsidRPr="00DB4628">
              <w:rPr>
                <w:rFonts w:ascii="Times New Roman" w:hAnsi="Times New Roman"/>
                <w:b/>
                <w:bCs/>
                <w:color w:val="000000"/>
                <w:sz w:val="24"/>
                <w:szCs w:val="24"/>
              </w:rPr>
              <w:t>Раздел 2. Деловые телефонные разговоры</w:t>
            </w:r>
          </w:p>
          <w:p w14:paraId="0A460ECE" w14:textId="77777777" w:rsidR="00DB4628" w:rsidRPr="00DB4628" w:rsidRDefault="00DB4628" w:rsidP="00DB4628">
            <w:pPr>
              <w:widowControl w:val="0"/>
              <w:spacing w:after="0" w:line="240" w:lineRule="auto"/>
              <w:rPr>
                <w:rFonts w:ascii="Times New Roman" w:hAnsi="Times New Roman"/>
                <w:sz w:val="24"/>
                <w:szCs w:val="24"/>
              </w:rPr>
            </w:pPr>
          </w:p>
        </w:tc>
        <w:tc>
          <w:tcPr>
            <w:tcW w:w="1690" w:type="dxa"/>
          </w:tcPr>
          <w:p w14:paraId="3CB2BE44" w14:textId="77777777" w:rsidR="00DB4628" w:rsidRPr="00DB4628" w:rsidRDefault="00DB4628" w:rsidP="00DB4628">
            <w:pPr>
              <w:contextualSpacing/>
              <w:rPr>
                <w:rFonts w:ascii="Times New Roman" w:eastAsia="Calibri" w:hAnsi="Times New Roman"/>
                <w:bCs/>
                <w:sz w:val="24"/>
                <w:szCs w:val="24"/>
                <w:lang w:eastAsia="en-US"/>
              </w:rPr>
            </w:pPr>
          </w:p>
        </w:tc>
        <w:tc>
          <w:tcPr>
            <w:tcW w:w="1488" w:type="dxa"/>
          </w:tcPr>
          <w:p w14:paraId="303A10D8" w14:textId="77777777" w:rsidR="00DB4628" w:rsidRPr="00DB4628" w:rsidRDefault="00DB4628" w:rsidP="00DB4628">
            <w:pPr>
              <w:contextualSpacing/>
              <w:rPr>
                <w:rFonts w:ascii="Times New Roman" w:eastAsia="Calibri" w:hAnsi="Times New Roman"/>
                <w:bCs/>
                <w:sz w:val="24"/>
                <w:szCs w:val="24"/>
                <w:lang w:eastAsia="en-US"/>
              </w:rPr>
            </w:pPr>
          </w:p>
        </w:tc>
        <w:tc>
          <w:tcPr>
            <w:tcW w:w="1206" w:type="dxa"/>
          </w:tcPr>
          <w:p w14:paraId="3EA4F5A7"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5970D092"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A738799" w14:textId="77777777" w:rsidTr="00292B9D">
        <w:trPr>
          <w:trHeight w:val="593"/>
        </w:trPr>
        <w:tc>
          <w:tcPr>
            <w:tcW w:w="3165" w:type="dxa"/>
          </w:tcPr>
          <w:p w14:paraId="55C71AA7"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B4628">
              <w:rPr>
                <w:rFonts w:ascii="Times New Roman" w:hAnsi="Times New Roman"/>
                <w:b/>
                <w:bCs/>
                <w:sz w:val="24"/>
                <w:szCs w:val="24"/>
              </w:rPr>
              <w:t xml:space="preserve">Тема 2.1. </w:t>
            </w:r>
            <w:r w:rsidRPr="00DB4628">
              <w:rPr>
                <w:rFonts w:ascii="Times New Roman" w:hAnsi="Times New Roman"/>
                <w:bCs/>
                <w:sz w:val="24"/>
                <w:szCs w:val="24"/>
              </w:rPr>
              <w:t>Входящие и исходящие звонки</w:t>
            </w:r>
          </w:p>
          <w:p w14:paraId="52566550" w14:textId="77777777" w:rsidR="00DB4628" w:rsidRPr="00DB4628" w:rsidRDefault="00DB4628" w:rsidP="00DB4628">
            <w:pPr>
              <w:widowControl w:val="0"/>
              <w:spacing w:after="0" w:line="240" w:lineRule="auto"/>
              <w:rPr>
                <w:rFonts w:ascii="Times New Roman" w:hAnsi="Times New Roman"/>
                <w:sz w:val="24"/>
                <w:szCs w:val="24"/>
              </w:rPr>
            </w:pPr>
          </w:p>
        </w:tc>
        <w:tc>
          <w:tcPr>
            <w:tcW w:w="1690" w:type="dxa"/>
          </w:tcPr>
          <w:p w14:paraId="57799670" w14:textId="3EFA13CF" w:rsidR="00DB4628" w:rsidRPr="00DB4628" w:rsidRDefault="00892D04" w:rsidP="00DB4628">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ОК.9</w:t>
            </w:r>
          </w:p>
          <w:p w14:paraId="6E8D2180" w14:textId="61DD2C3F"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374B0B0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4F32286"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0E8048BF"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46D9FE5B" w14:textId="77777777" w:rsidTr="00292B9D">
        <w:trPr>
          <w:trHeight w:val="593"/>
        </w:trPr>
        <w:tc>
          <w:tcPr>
            <w:tcW w:w="3165" w:type="dxa"/>
          </w:tcPr>
          <w:p w14:paraId="6D25EBF8"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B4628">
              <w:rPr>
                <w:rFonts w:ascii="Times New Roman" w:hAnsi="Times New Roman"/>
                <w:b/>
                <w:bCs/>
                <w:sz w:val="24"/>
                <w:szCs w:val="24"/>
              </w:rPr>
              <w:t xml:space="preserve">Тема 2.2. </w:t>
            </w:r>
            <w:r w:rsidRPr="00DB4628">
              <w:rPr>
                <w:rFonts w:ascii="Times New Roman" w:hAnsi="Times New Roman"/>
                <w:sz w:val="24"/>
                <w:szCs w:val="24"/>
              </w:rPr>
              <w:t>Этика деловых телефонных разговоров</w:t>
            </w:r>
          </w:p>
          <w:p w14:paraId="62DA7ECE" w14:textId="77777777" w:rsidR="00DB4628" w:rsidRPr="00DB4628" w:rsidRDefault="00DB4628" w:rsidP="00DB4628">
            <w:pPr>
              <w:spacing w:after="0" w:line="240" w:lineRule="auto"/>
              <w:contextualSpacing/>
              <w:rPr>
                <w:rFonts w:ascii="Times New Roman" w:eastAsia="Calibri" w:hAnsi="Times New Roman"/>
                <w:sz w:val="24"/>
                <w:szCs w:val="24"/>
                <w:lang w:eastAsia="en-US"/>
              </w:rPr>
            </w:pPr>
          </w:p>
        </w:tc>
        <w:tc>
          <w:tcPr>
            <w:tcW w:w="1690" w:type="dxa"/>
          </w:tcPr>
          <w:p w14:paraId="733F8C75" w14:textId="4D179A2B"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w:t>
            </w:r>
            <w:r w:rsidR="00892D04">
              <w:rPr>
                <w:rFonts w:ascii="Times New Roman" w:eastAsia="Calibri" w:hAnsi="Times New Roman"/>
                <w:iCs/>
                <w:sz w:val="24"/>
                <w:szCs w:val="24"/>
                <w:lang w:eastAsia="en-US"/>
              </w:rPr>
              <w:t>9</w:t>
            </w:r>
          </w:p>
          <w:p w14:paraId="67FC6CB9" w14:textId="1AD6B33C"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59E3D7BD"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14D84208"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4769F49D"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73C64E59" w14:textId="77777777" w:rsidTr="00292B9D">
        <w:trPr>
          <w:trHeight w:val="593"/>
        </w:trPr>
        <w:tc>
          <w:tcPr>
            <w:tcW w:w="3165" w:type="dxa"/>
          </w:tcPr>
          <w:p w14:paraId="33FFC24D"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0"/>
              </w:rPr>
            </w:pPr>
            <w:r w:rsidRPr="00DB4628">
              <w:rPr>
                <w:rFonts w:ascii="Times New Roman" w:hAnsi="Times New Roman"/>
                <w:b/>
                <w:bCs/>
                <w:sz w:val="24"/>
                <w:szCs w:val="20"/>
              </w:rPr>
              <w:t>Раздел 3. Деловая переписка на предприятии</w:t>
            </w:r>
          </w:p>
          <w:p w14:paraId="75CDC442"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p>
        </w:tc>
        <w:tc>
          <w:tcPr>
            <w:tcW w:w="1690" w:type="dxa"/>
          </w:tcPr>
          <w:p w14:paraId="71EF1255" w14:textId="18290AC0"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w:t>
            </w:r>
            <w:r w:rsidR="00892D04">
              <w:rPr>
                <w:rFonts w:ascii="Times New Roman" w:eastAsia="Calibri" w:hAnsi="Times New Roman"/>
                <w:iCs/>
                <w:sz w:val="24"/>
                <w:szCs w:val="24"/>
                <w:lang w:eastAsia="en-US"/>
              </w:rPr>
              <w:t>9</w:t>
            </w:r>
          </w:p>
          <w:p w14:paraId="7B9F388B" w14:textId="1D8246E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26491B7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 З1,2</w:t>
            </w:r>
          </w:p>
        </w:tc>
        <w:tc>
          <w:tcPr>
            <w:tcW w:w="1206" w:type="dxa"/>
          </w:tcPr>
          <w:p w14:paraId="5DAF7E84"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30958970"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9E966A8" w14:textId="77777777" w:rsidTr="00292B9D">
        <w:trPr>
          <w:trHeight w:val="593"/>
        </w:trPr>
        <w:tc>
          <w:tcPr>
            <w:tcW w:w="3165" w:type="dxa"/>
          </w:tcPr>
          <w:p w14:paraId="19B8A32C"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3.1. Структура делового письма</w:t>
            </w:r>
          </w:p>
          <w:p w14:paraId="5B5885C1" w14:textId="77777777" w:rsidR="00DB4628" w:rsidRPr="00DB4628" w:rsidRDefault="00DB4628" w:rsidP="00DB4628">
            <w:pPr>
              <w:spacing w:after="0" w:line="240" w:lineRule="auto"/>
              <w:rPr>
                <w:rFonts w:ascii="Times New Roman" w:hAnsi="Times New Roman"/>
                <w:bCs/>
                <w:sz w:val="24"/>
                <w:szCs w:val="24"/>
                <w:lang w:eastAsia="ar-SA"/>
              </w:rPr>
            </w:pPr>
          </w:p>
        </w:tc>
        <w:tc>
          <w:tcPr>
            <w:tcW w:w="1690" w:type="dxa"/>
          </w:tcPr>
          <w:p w14:paraId="7EC84CB5" w14:textId="1A95E2B7" w:rsidR="00DB4628" w:rsidRPr="00DB4628" w:rsidRDefault="00892D04" w:rsidP="00892D04">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ОК.9</w:t>
            </w:r>
          </w:p>
        </w:tc>
        <w:tc>
          <w:tcPr>
            <w:tcW w:w="1488" w:type="dxa"/>
          </w:tcPr>
          <w:p w14:paraId="6533C0E6"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0D7C2F38"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702C2DE4"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6CE559A1" w14:textId="77777777" w:rsidTr="00292B9D">
        <w:trPr>
          <w:trHeight w:val="593"/>
        </w:trPr>
        <w:tc>
          <w:tcPr>
            <w:tcW w:w="3165" w:type="dxa"/>
          </w:tcPr>
          <w:p w14:paraId="3A142B59"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3.2. Типы деловых писем.</w:t>
            </w:r>
          </w:p>
          <w:p w14:paraId="32CFD9E3" w14:textId="77777777" w:rsidR="00DB4628" w:rsidRPr="00DB4628" w:rsidRDefault="00DB4628" w:rsidP="00DB4628">
            <w:pPr>
              <w:spacing w:after="0" w:line="240" w:lineRule="auto"/>
              <w:rPr>
                <w:rFonts w:ascii="Times New Roman" w:hAnsi="Times New Roman"/>
                <w:sz w:val="24"/>
                <w:szCs w:val="24"/>
                <w:lang w:eastAsia="ar-SA"/>
              </w:rPr>
            </w:pPr>
          </w:p>
        </w:tc>
        <w:tc>
          <w:tcPr>
            <w:tcW w:w="1690" w:type="dxa"/>
          </w:tcPr>
          <w:p w14:paraId="6AE6AA29" w14:textId="736D807B" w:rsidR="00DB4628" w:rsidRPr="00DB4628" w:rsidRDefault="00892D04" w:rsidP="00DB4628">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ОК.9</w:t>
            </w:r>
          </w:p>
          <w:p w14:paraId="2E1AD8C9" w14:textId="0C8DCFBE" w:rsidR="00DB4628" w:rsidRPr="00DB4628" w:rsidRDefault="00DB4628" w:rsidP="00892D04">
            <w:pPr>
              <w:contextualSpacing/>
              <w:rPr>
                <w:rFonts w:ascii="Times New Roman" w:eastAsia="Calibri" w:hAnsi="Times New Roman"/>
                <w:iCs/>
                <w:sz w:val="24"/>
                <w:szCs w:val="24"/>
                <w:lang w:eastAsia="en-US"/>
              </w:rPr>
            </w:pPr>
          </w:p>
        </w:tc>
        <w:tc>
          <w:tcPr>
            <w:tcW w:w="1488" w:type="dxa"/>
          </w:tcPr>
          <w:p w14:paraId="56FB7474"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07AF7364"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70EA705B"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0D0906BD" w14:textId="77777777" w:rsidTr="00292B9D">
        <w:trPr>
          <w:trHeight w:val="593"/>
        </w:trPr>
        <w:tc>
          <w:tcPr>
            <w:tcW w:w="3165" w:type="dxa"/>
          </w:tcPr>
          <w:p w14:paraId="35AC5805"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3.3. Интернет-переписка</w:t>
            </w:r>
          </w:p>
          <w:p w14:paraId="2FB98C43" w14:textId="77777777" w:rsidR="00DB4628" w:rsidRPr="00DB4628" w:rsidRDefault="00DB4628" w:rsidP="00DB4628">
            <w:pPr>
              <w:spacing w:after="0" w:line="240" w:lineRule="auto"/>
              <w:rPr>
                <w:rFonts w:ascii="Times New Roman" w:hAnsi="Times New Roman"/>
                <w:sz w:val="24"/>
                <w:szCs w:val="24"/>
                <w:lang w:eastAsia="ar-SA"/>
              </w:rPr>
            </w:pPr>
          </w:p>
        </w:tc>
        <w:tc>
          <w:tcPr>
            <w:tcW w:w="1690" w:type="dxa"/>
          </w:tcPr>
          <w:p w14:paraId="7C46B503" w14:textId="7D204FC4"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w:t>
            </w:r>
            <w:r w:rsidR="00892D04">
              <w:rPr>
                <w:rFonts w:ascii="Times New Roman" w:eastAsia="Calibri" w:hAnsi="Times New Roman"/>
                <w:iCs/>
                <w:sz w:val="24"/>
                <w:szCs w:val="24"/>
                <w:lang w:eastAsia="en-US"/>
              </w:rPr>
              <w:t>9</w:t>
            </w:r>
          </w:p>
          <w:p w14:paraId="3F9B29A7" w14:textId="4AE6F04F"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3E99C55C"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2C351E29"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0CD2C62B"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37E153F8" w14:textId="77777777" w:rsidTr="00292B9D">
        <w:trPr>
          <w:trHeight w:val="593"/>
        </w:trPr>
        <w:tc>
          <w:tcPr>
            <w:tcW w:w="3165" w:type="dxa"/>
          </w:tcPr>
          <w:p w14:paraId="2E542D18"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0"/>
              </w:rPr>
            </w:pPr>
            <w:r w:rsidRPr="00DB4628">
              <w:rPr>
                <w:rFonts w:ascii="Times New Roman" w:hAnsi="Times New Roman"/>
                <w:b/>
                <w:bCs/>
                <w:sz w:val="24"/>
                <w:szCs w:val="20"/>
              </w:rPr>
              <w:t>Раздел 4. Внутренняя документация на предприятии</w:t>
            </w:r>
          </w:p>
          <w:p w14:paraId="6E52C08A"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B4628">
              <w:rPr>
                <w:rFonts w:ascii="Times New Roman" w:hAnsi="Times New Roman"/>
                <w:bCs/>
                <w:sz w:val="24"/>
                <w:szCs w:val="24"/>
              </w:rPr>
              <w:t>.</w:t>
            </w:r>
            <w:r w:rsidRPr="00DB4628">
              <w:rPr>
                <w:rFonts w:ascii="Times New Roman" w:hAnsi="Times New Roman"/>
                <w:b/>
                <w:bCs/>
                <w:sz w:val="24"/>
                <w:szCs w:val="24"/>
              </w:rPr>
              <w:t xml:space="preserve"> </w:t>
            </w:r>
          </w:p>
          <w:p w14:paraId="77B171A1" w14:textId="77777777" w:rsidR="00DB4628" w:rsidRPr="00DB4628" w:rsidRDefault="00DB4628" w:rsidP="00DB4628">
            <w:pPr>
              <w:spacing w:after="0" w:line="240" w:lineRule="auto"/>
              <w:rPr>
                <w:rFonts w:ascii="Times New Roman" w:hAnsi="Times New Roman"/>
                <w:bCs/>
                <w:sz w:val="24"/>
                <w:szCs w:val="24"/>
                <w:lang w:eastAsia="ar-SA"/>
              </w:rPr>
            </w:pPr>
          </w:p>
        </w:tc>
        <w:tc>
          <w:tcPr>
            <w:tcW w:w="1690" w:type="dxa"/>
          </w:tcPr>
          <w:p w14:paraId="6D61254C"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42E0BF88"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4320A60A"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568E9B1C"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49CA7885" w14:textId="77777777" w:rsidTr="00292B9D">
        <w:trPr>
          <w:trHeight w:val="593"/>
        </w:trPr>
        <w:tc>
          <w:tcPr>
            <w:tcW w:w="3165" w:type="dxa"/>
          </w:tcPr>
          <w:p w14:paraId="5A5F1FEB"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4.1. Докладные записки и внутренние отчеты</w:t>
            </w:r>
          </w:p>
          <w:p w14:paraId="0E585783"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690" w:type="dxa"/>
          </w:tcPr>
          <w:p w14:paraId="6E21E799" w14:textId="4B634783"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ОК.</w:t>
            </w:r>
            <w:r w:rsidR="00892D04">
              <w:rPr>
                <w:rFonts w:ascii="Times New Roman" w:eastAsia="Calibri" w:hAnsi="Times New Roman"/>
                <w:iCs/>
                <w:sz w:val="24"/>
                <w:szCs w:val="24"/>
                <w:lang w:eastAsia="en-US"/>
              </w:rPr>
              <w:t>9</w:t>
            </w:r>
          </w:p>
          <w:p w14:paraId="25BEBC77" w14:textId="3ABB56FD"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2150D9A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35BAACE4"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55877CC5"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37A12774" w14:textId="77777777" w:rsidTr="00292B9D">
        <w:trPr>
          <w:trHeight w:val="593"/>
        </w:trPr>
        <w:tc>
          <w:tcPr>
            <w:tcW w:w="3165" w:type="dxa"/>
          </w:tcPr>
          <w:p w14:paraId="777E4FD1"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 xml:space="preserve">Тема 4.2. Процедура приема на работу и </w:t>
            </w:r>
            <w:r w:rsidRPr="00DB4628">
              <w:rPr>
                <w:rFonts w:ascii="Times New Roman" w:hAnsi="Times New Roman"/>
                <w:bCs/>
                <w:sz w:val="24"/>
                <w:szCs w:val="20"/>
              </w:rPr>
              <w:lastRenderedPageBreak/>
              <w:t>увольнения сотрудников предприятия</w:t>
            </w:r>
          </w:p>
          <w:p w14:paraId="43C90C65"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
                <w:sz w:val="24"/>
                <w:szCs w:val="24"/>
                <w:lang w:eastAsia="ar-SA"/>
              </w:rPr>
            </w:pPr>
          </w:p>
        </w:tc>
        <w:tc>
          <w:tcPr>
            <w:tcW w:w="1690" w:type="dxa"/>
          </w:tcPr>
          <w:p w14:paraId="12ED681E" w14:textId="5866C88F"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lastRenderedPageBreak/>
              <w:t>ОК.</w:t>
            </w:r>
            <w:r w:rsidR="00892D04">
              <w:rPr>
                <w:rFonts w:ascii="Times New Roman" w:eastAsia="Calibri" w:hAnsi="Times New Roman"/>
                <w:iCs/>
                <w:sz w:val="24"/>
                <w:szCs w:val="24"/>
                <w:lang w:eastAsia="en-US"/>
              </w:rPr>
              <w:t>9</w:t>
            </w:r>
          </w:p>
          <w:p w14:paraId="38C0102E" w14:textId="4004FF0D"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3B3980EA"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2813606F"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0A674A7C"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59C8326C" w14:textId="77777777" w:rsidTr="00292B9D">
        <w:trPr>
          <w:trHeight w:val="593"/>
        </w:trPr>
        <w:tc>
          <w:tcPr>
            <w:tcW w:w="3165" w:type="dxa"/>
          </w:tcPr>
          <w:p w14:paraId="3C734DA8"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0"/>
              </w:rPr>
            </w:pPr>
            <w:r w:rsidRPr="00DB4628">
              <w:rPr>
                <w:rFonts w:ascii="Times New Roman" w:hAnsi="Times New Roman"/>
                <w:b/>
                <w:bCs/>
                <w:sz w:val="24"/>
                <w:szCs w:val="20"/>
              </w:rPr>
              <w:t>Раздел 5. Контракты</w:t>
            </w:r>
          </w:p>
          <w:p w14:paraId="2E76E892"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690" w:type="dxa"/>
          </w:tcPr>
          <w:p w14:paraId="22C4E7E8"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770171F7"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0D7E03E6"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36684913"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0CB34D3C" w14:textId="77777777" w:rsidTr="00292B9D">
        <w:trPr>
          <w:trHeight w:val="593"/>
        </w:trPr>
        <w:tc>
          <w:tcPr>
            <w:tcW w:w="3165" w:type="dxa"/>
          </w:tcPr>
          <w:p w14:paraId="70432EE0"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0"/>
              </w:rPr>
            </w:pPr>
            <w:r w:rsidRPr="00DB4628">
              <w:rPr>
                <w:rFonts w:ascii="Times New Roman" w:hAnsi="Times New Roman"/>
                <w:bCs/>
                <w:sz w:val="24"/>
                <w:szCs w:val="20"/>
              </w:rPr>
              <w:t>Тема 5.1. Основные статьи контрактов</w:t>
            </w:r>
          </w:p>
          <w:p w14:paraId="5C6A38D1"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ar-SA"/>
              </w:rPr>
            </w:pPr>
          </w:p>
        </w:tc>
        <w:tc>
          <w:tcPr>
            <w:tcW w:w="1690" w:type="dxa"/>
          </w:tcPr>
          <w:p w14:paraId="72128410" w14:textId="5CA6DDA7" w:rsidR="00DB4628" w:rsidRPr="00DB4628" w:rsidRDefault="00892D04" w:rsidP="00DB4628">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ОК.9</w:t>
            </w:r>
          </w:p>
          <w:p w14:paraId="4B61475B" w14:textId="7A28FD0C"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6DFB5D79"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5F3DEEFB"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6605EF1E"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402BD549" w14:textId="77777777" w:rsidTr="00292B9D">
        <w:trPr>
          <w:trHeight w:val="593"/>
        </w:trPr>
        <w:tc>
          <w:tcPr>
            <w:tcW w:w="3165" w:type="dxa"/>
          </w:tcPr>
          <w:p w14:paraId="55A6A986"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0"/>
              </w:rPr>
            </w:pPr>
            <w:r w:rsidRPr="00DB4628">
              <w:rPr>
                <w:rFonts w:ascii="Times New Roman" w:hAnsi="Times New Roman"/>
                <w:bCs/>
                <w:sz w:val="24"/>
                <w:szCs w:val="20"/>
              </w:rPr>
              <w:t>Тема 5.2. Образцы контрактов</w:t>
            </w:r>
          </w:p>
          <w:p w14:paraId="75C25264" w14:textId="77777777" w:rsidR="00DB4628" w:rsidRPr="00DB4628" w:rsidRDefault="00DB4628" w:rsidP="00DB4628">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690" w:type="dxa"/>
          </w:tcPr>
          <w:p w14:paraId="3ADFC8EE" w14:textId="04AFD5BC" w:rsidR="00DB4628" w:rsidRPr="00DB4628" w:rsidRDefault="00892D04" w:rsidP="00DB4628">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ОК.9</w:t>
            </w:r>
          </w:p>
          <w:p w14:paraId="362C1D04" w14:textId="089245AF"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5561F207"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298ECCA3"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664D57BD"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59FD2C46" w14:textId="77777777" w:rsidTr="00292B9D">
        <w:trPr>
          <w:trHeight w:val="593"/>
        </w:trPr>
        <w:tc>
          <w:tcPr>
            <w:tcW w:w="3165" w:type="dxa"/>
          </w:tcPr>
          <w:p w14:paraId="6CA23360"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0"/>
              </w:rPr>
            </w:pPr>
            <w:r w:rsidRPr="00DB4628">
              <w:rPr>
                <w:rFonts w:ascii="Times New Roman" w:hAnsi="Times New Roman"/>
                <w:b/>
                <w:bCs/>
                <w:sz w:val="24"/>
                <w:szCs w:val="20"/>
              </w:rPr>
              <w:t>Раздел 6. Архивные материалы</w:t>
            </w:r>
          </w:p>
          <w:p w14:paraId="2599CC42"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ar-SA"/>
              </w:rPr>
            </w:pPr>
          </w:p>
        </w:tc>
        <w:tc>
          <w:tcPr>
            <w:tcW w:w="1690" w:type="dxa"/>
          </w:tcPr>
          <w:p w14:paraId="183DC67D" w14:textId="77777777" w:rsidR="00DB4628" w:rsidRPr="00DB4628" w:rsidRDefault="00DB4628" w:rsidP="00DB4628">
            <w:pPr>
              <w:contextualSpacing/>
              <w:rPr>
                <w:rFonts w:ascii="Times New Roman" w:eastAsia="Calibri" w:hAnsi="Times New Roman"/>
                <w:iCs/>
                <w:sz w:val="24"/>
                <w:szCs w:val="24"/>
                <w:lang w:eastAsia="en-US"/>
              </w:rPr>
            </w:pPr>
          </w:p>
        </w:tc>
        <w:tc>
          <w:tcPr>
            <w:tcW w:w="1488" w:type="dxa"/>
          </w:tcPr>
          <w:p w14:paraId="14F459F7" w14:textId="77777777" w:rsidR="00DB4628" w:rsidRPr="00DB4628" w:rsidRDefault="00DB4628" w:rsidP="00DB4628">
            <w:pPr>
              <w:contextualSpacing/>
              <w:rPr>
                <w:rFonts w:ascii="Times New Roman" w:eastAsia="Calibri" w:hAnsi="Times New Roman"/>
                <w:iCs/>
                <w:sz w:val="24"/>
                <w:szCs w:val="24"/>
                <w:lang w:eastAsia="en-US"/>
              </w:rPr>
            </w:pPr>
          </w:p>
        </w:tc>
        <w:tc>
          <w:tcPr>
            <w:tcW w:w="1206" w:type="dxa"/>
          </w:tcPr>
          <w:p w14:paraId="7D2C272D" w14:textId="77777777" w:rsidR="00DB4628" w:rsidRPr="00DB4628" w:rsidRDefault="00DB4628" w:rsidP="00DB4628">
            <w:pPr>
              <w:spacing w:after="0"/>
              <w:jc w:val="center"/>
              <w:rPr>
                <w:rFonts w:ascii="Times New Roman" w:eastAsia="Calibri" w:hAnsi="Times New Roman"/>
                <w:sz w:val="24"/>
                <w:szCs w:val="24"/>
              </w:rPr>
            </w:pPr>
          </w:p>
        </w:tc>
        <w:tc>
          <w:tcPr>
            <w:tcW w:w="1994" w:type="dxa"/>
            <w:vMerge/>
          </w:tcPr>
          <w:p w14:paraId="21E7F05F" w14:textId="77777777" w:rsidR="00DB4628" w:rsidRPr="00DB4628" w:rsidRDefault="00DB4628" w:rsidP="00DB4628">
            <w:pPr>
              <w:spacing w:after="0" w:line="240" w:lineRule="auto"/>
              <w:rPr>
                <w:rFonts w:ascii="Times New Roman" w:eastAsia="Calibri" w:hAnsi="Times New Roman"/>
                <w:sz w:val="24"/>
                <w:szCs w:val="24"/>
              </w:rPr>
            </w:pPr>
          </w:p>
        </w:tc>
      </w:tr>
      <w:tr w:rsidR="00DB4628" w:rsidRPr="00DB4628" w14:paraId="76B47140" w14:textId="77777777" w:rsidTr="00292B9D">
        <w:trPr>
          <w:trHeight w:val="593"/>
        </w:trPr>
        <w:tc>
          <w:tcPr>
            <w:tcW w:w="3165" w:type="dxa"/>
          </w:tcPr>
          <w:p w14:paraId="6098695F"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0"/>
              </w:rPr>
            </w:pPr>
            <w:r w:rsidRPr="00DB4628">
              <w:rPr>
                <w:rFonts w:ascii="Times New Roman" w:hAnsi="Times New Roman"/>
                <w:bCs/>
                <w:sz w:val="24"/>
                <w:szCs w:val="20"/>
              </w:rPr>
              <w:t>Тема 6.1. Работа с зарубежными архивными материалами</w:t>
            </w:r>
          </w:p>
          <w:p w14:paraId="520F4996" w14:textId="77777777" w:rsidR="00DB4628" w:rsidRPr="00DB4628" w:rsidRDefault="00DB4628" w:rsidP="00DB4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ar-SA"/>
              </w:rPr>
            </w:pPr>
          </w:p>
        </w:tc>
        <w:tc>
          <w:tcPr>
            <w:tcW w:w="1690" w:type="dxa"/>
          </w:tcPr>
          <w:p w14:paraId="65042FC3" w14:textId="3F0B0E68" w:rsidR="00DB4628" w:rsidRPr="00DB4628" w:rsidRDefault="00892D04" w:rsidP="00DB4628">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ОК.9</w:t>
            </w:r>
          </w:p>
        </w:tc>
        <w:tc>
          <w:tcPr>
            <w:tcW w:w="1488" w:type="dxa"/>
          </w:tcPr>
          <w:p w14:paraId="6CA93AE2" w14:textId="77777777" w:rsidR="00DB4628" w:rsidRPr="00DB4628" w:rsidRDefault="00DB4628" w:rsidP="00DB4628">
            <w:pPr>
              <w:contextualSpacing/>
              <w:rPr>
                <w:rFonts w:ascii="Times New Roman" w:eastAsia="Calibri" w:hAnsi="Times New Roman"/>
                <w:iCs/>
                <w:sz w:val="24"/>
                <w:szCs w:val="24"/>
                <w:lang w:eastAsia="en-US"/>
              </w:rPr>
            </w:pPr>
            <w:r w:rsidRPr="00DB4628">
              <w:rPr>
                <w:rFonts w:ascii="Times New Roman" w:eastAsia="Calibri" w:hAnsi="Times New Roman"/>
                <w:iCs/>
                <w:sz w:val="24"/>
                <w:szCs w:val="24"/>
                <w:lang w:eastAsia="en-US"/>
              </w:rPr>
              <w:t>У1-3, З1,2</w:t>
            </w:r>
          </w:p>
        </w:tc>
        <w:tc>
          <w:tcPr>
            <w:tcW w:w="1206" w:type="dxa"/>
          </w:tcPr>
          <w:p w14:paraId="3344D149" w14:textId="77777777" w:rsidR="00DB4628" w:rsidRPr="00DB4628" w:rsidRDefault="00DB4628" w:rsidP="00DB4628">
            <w:pPr>
              <w:spacing w:after="0"/>
              <w:jc w:val="center"/>
              <w:rPr>
                <w:rFonts w:ascii="Times New Roman" w:eastAsia="Calibri" w:hAnsi="Times New Roman"/>
                <w:sz w:val="24"/>
                <w:szCs w:val="24"/>
              </w:rPr>
            </w:pPr>
            <w:r w:rsidRPr="00DB4628">
              <w:rPr>
                <w:rFonts w:ascii="Times New Roman" w:eastAsia="Calibri" w:hAnsi="Times New Roman"/>
                <w:sz w:val="24"/>
                <w:szCs w:val="24"/>
              </w:rPr>
              <w:t>2</w:t>
            </w:r>
          </w:p>
        </w:tc>
        <w:tc>
          <w:tcPr>
            <w:tcW w:w="1994" w:type="dxa"/>
            <w:vMerge/>
          </w:tcPr>
          <w:p w14:paraId="721DA79F" w14:textId="77777777" w:rsidR="00DB4628" w:rsidRPr="00DB4628" w:rsidRDefault="00DB4628" w:rsidP="00DB4628">
            <w:pPr>
              <w:spacing w:after="0" w:line="240" w:lineRule="auto"/>
              <w:rPr>
                <w:rFonts w:ascii="Times New Roman" w:eastAsia="Calibri" w:hAnsi="Times New Roman"/>
                <w:sz w:val="24"/>
                <w:szCs w:val="24"/>
              </w:rPr>
            </w:pPr>
          </w:p>
        </w:tc>
      </w:tr>
    </w:tbl>
    <w:p w14:paraId="03699313" w14:textId="77777777" w:rsidR="00DB4628" w:rsidRPr="00DB4628" w:rsidRDefault="00DB4628" w:rsidP="00DB4628">
      <w:pPr>
        <w:spacing w:line="360" w:lineRule="auto"/>
        <w:ind w:left="420"/>
        <w:contextualSpacing/>
        <w:jc w:val="both"/>
        <w:rPr>
          <w:rFonts w:ascii="Times New Roman" w:eastAsia="Calibri" w:hAnsi="Times New Roman"/>
          <w:b/>
          <w:sz w:val="24"/>
          <w:szCs w:val="24"/>
          <w:lang w:eastAsia="en-US"/>
        </w:rPr>
      </w:pPr>
    </w:p>
    <w:p w14:paraId="0E5AA1D2" w14:textId="77777777" w:rsidR="00FB6938" w:rsidRDefault="00FB6938" w:rsidP="00F403CD">
      <w:pPr>
        <w:pStyle w:val="3"/>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br w:type="page"/>
      </w:r>
    </w:p>
    <w:p w14:paraId="043BE5E5" w14:textId="41B315DD" w:rsidR="00DB4628" w:rsidRPr="00FB6938" w:rsidRDefault="00FB6938" w:rsidP="00F403CD">
      <w:pPr>
        <w:pStyle w:val="3"/>
        <w:rPr>
          <w:rFonts w:ascii="Times New Roman" w:eastAsia="Calibri" w:hAnsi="Times New Roman" w:cs="Times New Roman"/>
          <w:b/>
          <w:color w:val="auto"/>
          <w:lang w:eastAsia="en-US"/>
        </w:rPr>
      </w:pPr>
      <w:bookmarkStart w:id="12" w:name="_Toc190696224"/>
      <w:r>
        <w:rPr>
          <w:rFonts w:ascii="Times New Roman" w:eastAsia="Calibri" w:hAnsi="Times New Roman" w:cs="Times New Roman"/>
          <w:b/>
          <w:color w:val="auto"/>
          <w:lang w:eastAsia="en-US"/>
        </w:rPr>
        <w:lastRenderedPageBreak/>
        <w:t>4.</w:t>
      </w:r>
      <w:r w:rsidR="00F403CD" w:rsidRPr="00FB6938">
        <w:rPr>
          <w:rFonts w:ascii="Times New Roman" w:eastAsia="Calibri" w:hAnsi="Times New Roman" w:cs="Times New Roman"/>
          <w:b/>
          <w:color w:val="auto"/>
          <w:lang w:eastAsia="en-US"/>
        </w:rPr>
        <w:t xml:space="preserve"> </w:t>
      </w:r>
      <w:r w:rsidR="00DB4628" w:rsidRPr="00FB6938">
        <w:rPr>
          <w:rFonts w:ascii="Times New Roman" w:eastAsia="Calibri" w:hAnsi="Times New Roman" w:cs="Times New Roman"/>
          <w:b/>
          <w:color w:val="auto"/>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827"/>
        <w:gridCol w:w="2516"/>
      </w:tblGrid>
      <w:tr w:rsidR="00DB4628" w:rsidRPr="00DB4628" w14:paraId="749E76A5" w14:textId="77777777" w:rsidTr="00292B9D">
        <w:trPr>
          <w:trHeight w:val="454"/>
        </w:trPr>
        <w:tc>
          <w:tcPr>
            <w:tcW w:w="3227" w:type="dxa"/>
            <w:tcBorders>
              <w:top w:val="single" w:sz="4" w:space="0" w:color="auto"/>
              <w:left w:val="single" w:sz="4" w:space="0" w:color="auto"/>
              <w:bottom w:val="single" w:sz="4" w:space="0" w:color="auto"/>
              <w:right w:val="single" w:sz="4" w:space="0" w:color="auto"/>
            </w:tcBorders>
            <w:vAlign w:val="center"/>
            <w:hideMark/>
          </w:tcPr>
          <w:p w14:paraId="08EF3931" w14:textId="77777777" w:rsidR="00DB4628" w:rsidRPr="00DB4628" w:rsidRDefault="00DB4628" w:rsidP="00DB4628">
            <w:pPr>
              <w:spacing w:after="0" w:line="240" w:lineRule="auto"/>
              <w:rPr>
                <w:rFonts w:ascii="Times New Roman" w:hAnsi="Times New Roman"/>
                <w:b/>
                <w:bCs/>
                <w:i/>
                <w:sz w:val="24"/>
                <w:szCs w:val="24"/>
              </w:rPr>
            </w:pPr>
            <w:r w:rsidRPr="00DB4628">
              <w:rPr>
                <w:rFonts w:ascii="Times New Roman" w:hAnsi="Times New Roman"/>
                <w:b/>
                <w:bCs/>
                <w:i/>
                <w:sz w:val="24"/>
                <w:szCs w:val="24"/>
              </w:rPr>
              <w:t>Результаты обучения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C71CCB7" w14:textId="77777777" w:rsidR="00DB4628" w:rsidRPr="00DB4628" w:rsidRDefault="00DB4628" w:rsidP="00DB4628">
            <w:pPr>
              <w:spacing w:after="0" w:line="240" w:lineRule="auto"/>
              <w:jc w:val="center"/>
              <w:rPr>
                <w:rFonts w:ascii="Times New Roman" w:hAnsi="Times New Roman"/>
                <w:b/>
                <w:bCs/>
                <w:i/>
                <w:sz w:val="24"/>
                <w:szCs w:val="24"/>
              </w:rPr>
            </w:pPr>
            <w:r w:rsidRPr="00DB4628">
              <w:rPr>
                <w:rFonts w:ascii="Times New Roman" w:hAnsi="Times New Roman"/>
                <w:b/>
                <w:bCs/>
                <w:i/>
                <w:sz w:val="24"/>
                <w:szCs w:val="24"/>
              </w:rPr>
              <w:t>Критерии оценки</w:t>
            </w:r>
          </w:p>
        </w:tc>
        <w:tc>
          <w:tcPr>
            <w:tcW w:w="2516" w:type="dxa"/>
            <w:tcBorders>
              <w:top w:val="single" w:sz="4" w:space="0" w:color="auto"/>
              <w:left w:val="single" w:sz="4" w:space="0" w:color="auto"/>
              <w:bottom w:val="single" w:sz="4" w:space="0" w:color="auto"/>
              <w:right w:val="single" w:sz="4" w:space="0" w:color="auto"/>
            </w:tcBorders>
            <w:vAlign w:val="center"/>
            <w:hideMark/>
          </w:tcPr>
          <w:p w14:paraId="14C76000" w14:textId="77777777" w:rsidR="00DB4628" w:rsidRPr="00DB4628" w:rsidRDefault="00DB4628" w:rsidP="00DB4628">
            <w:pPr>
              <w:widowControl w:val="0"/>
              <w:autoSpaceDE w:val="0"/>
              <w:autoSpaceDN w:val="0"/>
              <w:adjustRightInd w:val="0"/>
              <w:spacing w:after="0"/>
              <w:jc w:val="center"/>
              <w:rPr>
                <w:rFonts w:ascii="Times New Roman" w:hAnsi="Times New Roman"/>
                <w:sz w:val="24"/>
                <w:szCs w:val="24"/>
              </w:rPr>
            </w:pPr>
            <w:r w:rsidRPr="00DB4628">
              <w:rPr>
                <w:rFonts w:ascii="Times New Roman" w:hAnsi="Times New Roman"/>
                <w:b/>
                <w:bCs/>
                <w:w w:val="99"/>
                <w:sz w:val="24"/>
                <w:szCs w:val="24"/>
              </w:rPr>
              <w:t>Формы и методы</w:t>
            </w:r>
          </w:p>
          <w:p w14:paraId="3FBA9978" w14:textId="77777777" w:rsidR="00DB4628" w:rsidRPr="00DB4628" w:rsidRDefault="00DB4628" w:rsidP="00DB4628">
            <w:pPr>
              <w:spacing w:after="0" w:line="240" w:lineRule="auto"/>
              <w:jc w:val="center"/>
              <w:rPr>
                <w:rFonts w:ascii="Times New Roman" w:hAnsi="Times New Roman"/>
                <w:b/>
                <w:bCs/>
                <w:i/>
                <w:sz w:val="24"/>
                <w:szCs w:val="24"/>
              </w:rPr>
            </w:pPr>
            <w:r w:rsidRPr="00DB4628">
              <w:rPr>
                <w:rFonts w:ascii="Times New Roman" w:hAnsi="Times New Roman"/>
                <w:b/>
                <w:bCs/>
                <w:w w:val="99"/>
                <w:sz w:val="24"/>
                <w:szCs w:val="24"/>
              </w:rPr>
              <w:t>контроля и оценки</w:t>
            </w:r>
          </w:p>
        </w:tc>
      </w:tr>
      <w:tr w:rsidR="00DB4628" w:rsidRPr="00DB4628" w14:paraId="559B630A" w14:textId="77777777" w:rsidTr="00292B9D">
        <w:trPr>
          <w:trHeight w:val="1974"/>
        </w:trPr>
        <w:tc>
          <w:tcPr>
            <w:tcW w:w="3227" w:type="dxa"/>
            <w:tcBorders>
              <w:top w:val="single" w:sz="4" w:space="0" w:color="auto"/>
              <w:left w:val="single" w:sz="4" w:space="0" w:color="auto"/>
              <w:bottom w:val="single" w:sz="4" w:space="0" w:color="auto"/>
              <w:right w:val="single" w:sz="4" w:space="0" w:color="auto"/>
            </w:tcBorders>
            <w:hideMark/>
          </w:tcPr>
          <w:p w14:paraId="7E3A80EA" w14:textId="77777777" w:rsidR="00DB4628" w:rsidRPr="00DB4628" w:rsidRDefault="00DB4628" w:rsidP="00DB4628">
            <w:pPr>
              <w:spacing w:before="120" w:after="0" w:line="240" w:lineRule="auto"/>
              <w:rPr>
                <w:rFonts w:ascii="Times New Roman" w:hAnsi="Times New Roman"/>
                <w:bCs/>
                <w:i/>
                <w:sz w:val="24"/>
                <w:szCs w:val="24"/>
              </w:rPr>
            </w:pPr>
            <w:r w:rsidRPr="00DB4628">
              <w:rPr>
                <w:rFonts w:ascii="Times New Roman" w:hAnsi="Times New Roman"/>
                <w:bCs/>
                <w:i/>
                <w:sz w:val="24"/>
                <w:szCs w:val="24"/>
              </w:rPr>
              <w:t>Перечень знаний, осваиваемых в рамках дисциплины:</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25707D48" w14:textId="77777777" w:rsidR="00DB4628" w:rsidRPr="00DB4628" w:rsidRDefault="00DB4628" w:rsidP="00DB4628">
            <w:pPr>
              <w:ind w:left="720"/>
              <w:contextualSpacing/>
              <w:jc w:val="both"/>
              <w:rPr>
                <w:rFonts w:ascii="Times New Roman" w:eastAsia="Calibri" w:hAnsi="Times New Roman"/>
                <w:sz w:val="24"/>
                <w:szCs w:val="24"/>
                <w:lang w:eastAsia="en-US"/>
              </w:rPr>
            </w:pPr>
            <w:r w:rsidRPr="00DB4628">
              <w:rPr>
                <w:rFonts w:ascii="Times New Roman" w:eastAsia="Calibri" w:hAnsi="Times New Roman"/>
                <w:b/>
                <w:i/>
                <w:sz w:val="24"/>
                <w:szCs w:val="24"/>
                <w:lang w:eastAsia="en-US"/>
              </w:rPr>
              <w:t>«Отлично»</w:t>
            </w:r>
            <w:r w:rsidRPr="00DB4628">
              <w:rPr>
                <w:rFonts w:ascii="Times New Roman" w:eastAsia="Calibri" w:hAnsi="Times New Roman"/>
                <w:sz w:val="24"/>
                <w:szCs w:val="24"/>
                <w:lang w:eastAsia="en-US"/>
              </w:rPr>
              <w:t>:</w:t>
            </w:r>
          </w:p>
          <w:p w14:paraId="6782F8C3"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продемонстрировать глубокое и прочное усвоение знаний программного материала;</w:t>
            </w:r>
          </w:p>
          <w:p w14:paraId="268E473A"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исчерпывающее, последовательное, грамотное и логически стройное изложение теоретического материала;</w:t>
            </w:r>
          </w:p>
          <w:p w14:paraId="3B4F559C"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правильно сформулированные определения;</w:t>
            </w:r>
          </w:p>
          <w:p w14:paraId="6D941DD5" w14:textId="77777777" w:rsidR="00DB4628" w:rsidRPr="00DB4628" w:rsidRDefault="00DB4628" w:rsidP="00DB4628">
            <w:pPr>
              <w:numPr>
                <w:ilvl w:val="0"/>
                <w:numId w:val="9"/>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уметь сделать выводы по излагаемому материалу.</w:t>
            </w:r>
          </w:p>
          <w:p w14:paraId="66495E40" w14:textId="77777777" w:rsidR="00DB4628" w:rsidRPr="00DB4628" w:rsidRDefault="00DB4628" w:rsidP="00DB4628">
            <w:pPr>
              <w:spacing w:after="0" w:line="240" w:lineRule="auto"/>
              <w:ind w:right="-2"/>
              <w:jc w:val="center"/>
              <w:rPr>
                <w:rFonts w:ascii="Times New Roman" w:hAnsi="Times New Roman"/>
                <w:b/>
                <w:i/>
                <w:sz w:val="24"/>
                <w:szCs w:val="24"/>
              </w:rPr>
            </w:pPr>
          </w:p>
          <w:p w14:paraId="27B1B06B" w14:textId="77777777" w:rsidR="00DB4628" w:rsidRPr="00DB4628" w:rsidRDefault="00DB4628" w:rsidP="00DB4628">
            <w:pPr>
              <w:spacing w:after="0" w:line="240" w:lineRule="auto"/>
              <w:ind w:right="-2"/>
              <w:jc w:val="center"/>
              <w:rPr>
                <w:rFonts w:ascii="Times New Roman" w:hAnsi="Times New Roman"/>
                <w:sz w:val="24"/>
                <w:szCs w:val="24"/>
              </w:rPr>
            </w:pPr>
            <w:r w:rsidRPr="00DB4628">
              <w:rPr>
                <w:rFonts w:ascii="Times New Roman" w:hAnsi="Times New Roman"/>
                <w:b/>
                <w:i/>
                <w:sz w:val="24"/>
                <w:szCs w:val="24"/>
              </w:rPr>
              <w:t>«Хорошо»</w:t>
            </w:r>
            <w:r w:rsidRPr="00DB4628">
              <w:rPr>
                <w:rFonts w:ascii="Times New Roman" w:hAnsi="Times New Roman"/>
                <w:sz w:val="24"/>
                <w:szCs w:val="24"/>
              </w:rPr>
              <w:t>:</w:t>
            </w:r>
          </w:p>
          <w:p w14:paraId="66C9B350"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продемонстрировать достаточно полное знание программного материала;</w:t>
            </w:r>
          </w:p>
          <w:p w14:paraId="62F0F7FA"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продемонстрировать знание основных теоретических понятий;</w:t>
            </w:r>
          </w:p>
          <w:p w14:paraId="51660B95"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достаточно последовательно, грамотно и логически стройно излагать материал;</w:t>
            </w:r>
          </w:p>
          <w:p w14:paraId="52D74432" w14:textId="77777777" w:rsidR="00DB4628" w:rsidRPr="00DB4628" w:rsidRDefault="00DB4628" w:rsidP="00DB4628">
            <w:pPr>
              <w:numPr>
                <w:ilvl w:val="0"/>
                <w:numId w:val="10"/>
              </w:numPr>
              <w:spacing w:after="0" w:line="240" w:lineRule="auto"/>
              <w:ind w:left="34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уметь сделать достаточно обоснованные выводы по излагаемому материалу.</w:t>
            </w:r>
          </w:p>
          <w:p w14:paraId="27600FAD" w14:textId="77777777" w:rsidR="00DB4628" w:rsidRPr="00DB4628" w:rsidRDefault="00DB4628" w:rsidP="00DB4628">
            <w:pPr>
              <w:spacing w:after="0" w:line="240" w:lineRule="auto"/>
              <w:ind w:right="-2"/>
              <w:jc w:val="center"/>
              <w:rPr>
                <w:rFonts w:ascii="Times New Roman" w:hAnsi="Times New Roman"/>
                <w:b/>
                <w:i/>
                <w:sz w:val="24"/>
                <w:szCs w:val="24"/>
              </w:rPr>
            </w:pPr>
          </w:p>
          <w:p w14:paraId="2B462DB3" w14:textId="77777777" w:rsidR="00DB4628" w:rsidRPr="00DB4628" w:rsidRDefault="00DB4628" w:rsidP="00DB4628">
            <w:pPr>
              <w:spacing w:after="0" w:line="240" w:lineRule="auto"/>
              <w:ind w:right="-2"/>
              <w:jc w:val="center"/>
              <w:rPr>
                <w:rFonts w:ascii="Times New Roman" w:hAnsi="Times New Roman"/>
                <w:sz w:val="24"/>
                <w:szCs w:val="24"/>
              </w:rPr>
            </w:pPr>
            <w:r w:rsidRPr="00DB4628">
              <w:rPr>
                <w:rFonts w:ascii="Times New Roman" w:hAnsi="Times New Roman"/>
                <w:b/>
                <w:i/>
                <w:sz w:val="24"/>
                <w:szCs w:val="24"/>
              </w:rPr>
              <w:t>«Удовлетворительно»</w:t>
            </w:r>
            <w:r w:rsidRPr="00DB4628">
              <w:rPr>
                <w:rFonts w:ascii="Times New Roman" w:hAnsi="Times New Roman"/>
                <w:sz w:val="24"/>
                <w:szCs w:val="24"/>
              </w:rPr>
              <w:t>:</w:t>
            </w:r>
          </w:p>
          <w:p w14:paraId="3E53FB4D" w14:textId="77777777" w:rsidR="00DB4628" w:rsidRPr="00DB4628" w:rsidRDefault="00DB4628" w:rsidP="00DB4628">
            <w:pPr>
              <w:numPr>
                <w:ilvl w:val="0"/>
                <w:numId w:val="11"/>
              </w:numPr>
              <w:spacing w:after="0" w:line="240" w:lineRule="auto"/>
              <w:ind w:left="340"/>
              <w:contextualSpacing/>
              <w:jc w:val="both"/>
              <w:rPr>
                <w:rFonts w:ascii="Times New Roman" w:eastAsia="Calibri" w:hAnsi="Times New Roman"/>
                <w:sz w:val="24"/>
                <w:szCs w:val="24"/>
              </w:rPr>
            </w:pPr>
            <w:r w:rsidRPr="00DB4628">
              <w:rPr>
                <w:rFonts w:ascii="Times New Roman" w:eastAsia="Calibri" w:hAnsi="Times New Roman"/>
                <w:sz w:val="24"/>
                <w:szCs w:val="24"/>
              </w:rPr>
              <w:t>продемонстрировать общее знание изучаемого материала;</w:t>
            </w:r>
          </w:p>
          <w:p w14:paraId="36DC998E" w14:textId="77777777" w:rsidR="00DB4628" w:rsidRPr="00DB4628" w:rsidRDefault="00DB4628" w:rsidP="00DB4628">
            <w:pPr>
              <w:numPr>
                <w:ilvl w:val="0"/>
                <w:numId w:val="11"/>
              </w:numPr>
              <w:spacing w:after="0" w:line="240" w:lineRule="auto"/>
              <w:ind w:left="340"/>
              <w:contextualSpacing/>
              <w:jc w:val="both"/>
              <w:rPr>
                <w:rFonts w:ascii="Times New Roman" w:eastAsia="Calibri" w:hAnsi="Times New Roman"/>
                <w:sz w:val="24"/>
                <w:szCs w:val="24"/>
              </w:rPr>
            </w:pPr>
            <w:r w:rsidRPr="00DB4628">
              <w:rPr>
                <w:rFonts w:ascii="Times New Roman" w:eastAsia="Calibri" w:hAnsi="Times New Roman"/>
                <w:sz w:val="24"/>
                <w:szCs w:val="24"/>
              </w:rPr>
              <w:t>уметь строить ответ в соответствии со структурой излагаемого вопроса.</w:t>
            </w:r>
          </w:p>
          <w:p w14:paraId="47FBBB98" w14:textId="77777777" w:rsidR="00DB4628" w:rsidRPr="00DB4628" w:rsidRDefault="00DB4628" w:rsidP="00DB4628">
            <w:pPr>
              <w:spacing w:after="0" w:line="240" w:lineRule="auto"/>
              <w:ind w:right="-2"/>
              <w:jc w:val="center"/>
              <w:rPr>
                <w:rFonts w:ascii="Times New Roman" w:hAnsi="Times New Roman"/>
                <w:sz w:val="24"/>
                <w:szCs w:val="24"/>
              </w:rPr>
            </w:pPr>
            <w:r w:rsidRPr="00DB4628">
              <w:rPr>
                <w:rFonts w:ascii="Times New Roman" w:hAnsi="Times New Roman"/>
                <w:sz w:val="24"/>
                <w:szCs w:val="24"/>
              </w:rPr>
              <w:t xml:space="preserve"> </w:t>
            </w:r>
          </w:p>
          <w:p w14:paraId="1F589C59" w14:textId="77777777" w:rsidR="00DB4628" w:rsidRPr="00DB4628" w:rsidRDefault="00DB4628" w:rsidP="00DB4628">
            <w:pPr>
              <w:spacing w:after="0" w:line="240" w:lineRule="auto"/>
              <w:jc w:val="center"/>
              <w:rPr>
                <w:rFonts w:ascii="Times New Roman" w:hAnsi="Times New Roman"/>
                <w:sz w:val="24"/>
                <w:szCs w:val="24"/>
              </w:rPr>
            </w:pPr>
            <w:r w:rsidRPr="00DB4628">
              <w:rPr>
                <w:rFonts w:ascii="Times New Roman" w:hAnsi="Times New Roman"/>
                <w:b/>
                <w:i/>
                <w:sz w:val="24"/>
                <w:szCs w:val="24"/>
              </w:rPr>
              <w:t>«Неудовлетворительно»</w:t>
            </w:r>
            <w:r w:rsidRPr="00DB4628">
              <w:rPr>
                <w:rFonts w:ascii="Times New Roman" w:hAnsi="Times New Roman"/>
                <w:sz w:val="24"/>
                <w:szCs w:val="24"/>
              </w:rPr>
              <w:t>:</w:t>
            </w:r>
          </w:p>
          <w:p w14:paraId="2572CBEA" w14:textId="77777777" w:rsidR="00DB4628" w:rsidRPr="00DB4628" w:rsidRDefault="00DB4628" w:rsidP="00DB4628">
            <w:pPr>
              <w:numPr>
                <w:ilvl w:val="0"/>
                <w:numId w:val="12"/>
              </w:numPr>
              <w:spacing w:after="0" w:line="240" w:lineRule="auto"/>
              <w:ind w:left="28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незнания значительной части программного материала;</w:t>
            </w:r>
          </w:p>
          <w:p w14:paraId="400591B8" w14:textId="77777777" w:rsidR="00DB4628" w:rsidRPr="00DB4628" w:rsidRDefault="00DB4628" w:rsidP="00DB4628">
            <w:pPr>
              <w:numPr>
                <w:ilvl w:val="0"/>
                <w:numId w:val="12"/>
              </w:numPr>
              <w:spacing w:after="0" w:line="240" w:lineRule="auto"/>
              <w:ind w:left="28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существенных ошибок при изложении учебного материала;</w:t>
            </w:r>
          </w:p>
          <w:p w14:paraId="30B42526" w14:textId="77777777" w:rsidR="00DB4628" w:rsidRPr="00DB4628" w:rsidRDefault="00DB4628" w:rsidP="00DB4628">
            <w:pPr>
              <w:numPr>
                <w:ilvl w:val="0"/>
                <w:numId w:val="12"/>
              </w:numPr>
              <w:spacing w:after="0" w:line="240" w:lineRule="auto"/>
              <w:ind w:left="280"/>
              <w:contextualSpacing/>
              <w:jc w:val="both"/>
              <w:rPr>
                <w:rFonts w:ascii="Times New Roman" w:eastAsia="Calibri" w:hAnsi="Times New Roman"/>
                <w:sz w:val="24"/>
                <w:szCs w:val="24"/>
                <w:lang w:eastAsia="en-US"/>
              </w:rPr>
            </w:pPr>
            <w:r w:rsidRPr="00DB4628">
              <w:rPr>
                <w:rFonts w:ascii="Times New Roman" w:eastAsia="Calibri" w:hAnsi="Times New Roman"/>
                <w:sz w:val="24"/>
                <w:szCs w:val="24"/>
                <w:lang w:eastAsia="en-US"/>
              </w:rPr>
              <w:t>неумения строить ответ в соответствии со структурой излагаемого вопроса;</w:t>
            </w:r>
          </w:p>
          <w:p w14:paraId="0A01EC76" w14:textId="77777777" w:rsidR="00DB4628" w:rsidRPr="00DB4628" w:rsidRDefault="00DB4628" w:rsidP="00DB4628">
            <w:pPr>
              <w:numPr>
                <w:ilvl w:val="0"/>
                <w:numId w:val="12"/>
              </w:numPr>
              <w:spacing w:after="0" w:line="240" w:lineRule="auto"/>
              <w:ind w:left="280"/>
              <w:contextualSpacing/>
              <w:jc w:val="both"/>
              <w:rPr>
                <w:rFonts w:eastAsia="Calibri"/>
                <w:bCs/>
                <w:i/>
                <w:lang w:eastAsia="en-US"/>
              </w:rPr>
            </w:pPr>
            <w:r w:rsidRPr="00DB4628">
              <w:rPr>
                <w:rFonts w:ascii="Times New Roman" w:eastAsia="Calibri" w:hAnsi="Times New Roman"/>
                <w:sz w:val="24"/>
                <w:szCs w:val="24"/>
                <w:lang w:eastAsia="en-US"/>
              </w:rPr>
              <w:t>неумения делать выводы по излагаемому материалу.</w:t>
            </w:r>
          </w:p>
        </w:tc>
        <w:tc>
          <w:tcPr>
            <w:tcW w:w="2516" w:type="dxa"/>
            <w:vMerge w:val="restart"/>
            <w:tcBorders>
              <w:top w:val="single" w:sz="4" w:space="0" w:color="auto"/>
              <w:left w:val="single" w:sz="4" w:space="0" w:color="auto"/>
              <w:bottom w:val="single" w:sz="4" w:space="0" w:color="auto"/>
              <w:right w:val="single" w:sz="4" w:space="0" w:color="auto"/>
            </w:tcBorders>
          </w:tcPr>
          <w:p w14:paraId="06D9338D" w14:textId="77777777" w:rsidR="00DB4628" w:rsidRPr="00DB4628" w:rsidRDefault="00DB4628" w:rsidP="00DB4628">
            <w:pPr>
              <w:spacing w:after="0" w:line="240" w:lineRule="auto"/>
              <w:rPr>
                <w:rFonts w:ascii="Times New Roman" w:hAnsi="Times New Roman"/>
                <w:bCs/>
                <w:sz w:val="24"/>
                <w:szCs w:val="24"/>
              </w:rPr>
            </w:pPr>
            <w:r w:rsidRPr="00DB4628">
              <w:rPr>
                <w:rFonts w:ascii="Times New Roman" w:hAnsi="Times New Roman"/>
                <w:bCs/>
                <w:sz w:val="24"/>
                <w:szCs w:val="24"/>
              </w:rPr>
              <w:t>Практические занятия, контрольные работы, внеаудиторная самостоятельная работа</w:t>
            </w:r>
          </w:p>
        </w:tc>
      </w:tr>
      <w:tr w:rsidR="00DB4628" w:rsidRPr="00DB4628" w14:paraId="3356EA8D" w14:textId="77777777" w:rsidTr="00292B9D">
        <w:trPr>
          <w:trHeight w:val="6656"/>
        </w:trPr>
        <w:tc>
          <w:tcPr>
            <w:tcW w:w="3227" w:type="dxa"/>
            <w:tcBorders>
              <w:top w:val="single" w:sz="4" w:space="0" w:color="auto"/>
              <w:left w:val="single" w:sz="4" w:space="0" w:color="auto"/>
              <w:bottom w:val="single" w:sz="4" w:space="0" w:color="auto"/>
              <w:right w:val="single" w:sz="4" w:space="0" w:color="auto"/>
            </w:tcBorders>
            <w:hideMark/>
          </w:tcPr>
          <w:p w14:paraId="45336706" w14:textId="77777777" w:rsidR="00DB4628" w:rsidRPr="00DB4628" w:rsidRDefault="00DB4628" w:rsidP="00FB6938">
            <w:pPr>
              <w:numPr>
                <w:ilvl w:val="0"/>
                <w:numId w:val="15"/>
              </w:numPr>
              <w:tabs>
                <w:tab w:val="clear" w:pos="2149"/>
                <w:tab w:val="num" w:pos="885"/>
                <w:tab w:val="num" w:pos="1730"/>
              </w:tabs>
              <w:autoSpaceDE w:val="0"/>
              <w:autoSpaceDN w:val="0"/>
              <w:adjustRightInd w:val="0"/>
              <w:spacing w:after="0" w:line="240" w:lineRule="auto"/>
              <w:ind w:left="0" w:hanging="426"/>
              <w:jc w:val="both"/>
              <w:rPr>
                <w:rFonts w:ascii="Times New Roman" w:hAnsi="Times New Roman"/>
                <w:sz w:val="24"/>
                <w:szCs w:val="24"/>
              </w:rPr>
            </w:pPr>
            <w:r w:rsidRPr="00DB4628">
              <w:rPr>
                <w:rFonts w:ascii="Times New Roman" w:hAnsi="Times New Roman"/>
                <w:sz w:val="24"/>
                <w:szCs w:val="24"/>
              </w:rPr>
              <w:t>практическую грамматику, необходимую для профессионального общения на иностранном языке;</w:t>
            </w:r>
          </w:p>
          <w:p w14:paraId="60043CB3" w14:textId="77777777" w:rsidR="00DB4628" w:rsidRPr="00DB4628" w:rsidRDefault="00DB4628" w:rsidP="00DB4628">
            <w:pPr>
              <w:widowControl w:val="0"/>
              <w:autoSpaceDE w:val="0"/>
              <w:autoSpaceDN w:val="0"/>
              <w:adjustRightInd w:val="0"/>
              <w:spacing w:after="0" w:line="240" w:lineRule="auto"/>
              <w:rPr>
                <w:rFonts w:ascii="Times New Roman" w:hAnsi="Times New Roman"/>
                <w:sz w:val="24"/>
                <w:szCs w:val="24"/>
              </w:rPr>
            </w:pPr>
            <w:r w:rsidRPr="00DB4628">
              <w:rPr>
                <w:rFonts w:ascii="Times New Roman" w:hAnsi="Times New Roman"/>
                <w:sz w:val="24"/>
                <w:szCs w:val="24"/>
              </w:rPr>
              <w:t>особенности перевода служебных документов с иностранного языка.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9991F8" w14:textId="77777777" w:rsidR="00DB4628" w:rsidRPr="00DB4628" w:rsidRDefault="00DB4628" w:rsidP="00DB4628">
            <w:pPr>
              <w:spacing w:after="0" w:line="240" w:lineRule="auto"/>
              <w:rPr>
                <w:rFonts w:ascii="Times New Roman" w:hAnsi="Times New Roman"/>
                <w:bCs/>
                <w:i/>
                <w:sz w:val="24"/>
                <w:szCs w:val="24"/>
              </w:rPr>
            </w:pPr>
          </w:p>
        </w:tc>
        <w:tc>
          <w:tcPr>
            <w:tcW w:w="2516" w:type="dxa"/>
            <w:vMerge/>
            <w:tcBorders>
              <w:top w:val="single" w:sz="4" w:space="0" w:color="auto"/>
              <w:left w:val="single" w:sz="4" w:space="0" w:color="auto"/>
              <w:bottom w:val="single" w:sz="4" w:space="0" w:color="auto"/>
              <w:right w:val="single" w:sz="4" w:space="0" w:color="auto"/>
            </w:tcBorders>
            <w:vAlign w:val="center"/>
            <w:hideMark/>
          </w:tcPr>
          <w:p w14:paraId="2781A2FF" w14:textId="77777777" w:rsidR="00DB4628" w:rsidRPr="00DB4628" w:rsidRDefault="00DB4628" w:rsidP="00DB4628">
            <w:pPr>
              <w:spacing w:after="0" w:line="240" w:lineRule="auto"/>
              <w:rPr>
                <w:rFonts w:ascii="Times New Roman" w:hAnsi="Times New Roman"/>
                <w:bCs/>
                <w:sz w:val="24"/>
                <w:szCs w:val="24"/>
              </w:rPr>
            </w:pPr>
          </w:p>
        </w:tc>
      </w:tr>
      <w:tr w:rsidR="00DB4628" w:rsidRPr="00DB4628" w14:paraId="0581A9AC" w14:textId="77777777" w:rsidTr="00292B9D">
        <w:trPr>
          <w:trHeight w:val="789"/>
        </w:trPr>
        <w:tc>
          <w:tcPr>
            <w:tcW w:w="3227" w:type="dxa"/>
            <w:tcBorders>
              <w:top w:val="single" w:sz="4" w:space="0" w:color="auto"/>
              <w:left w:val="single" w:sz="4" w:space="0" w:color="auto"/>
              <w:bottom w:val="single" w:sz="4" w:space="0" w:color="auto"/>
              <w:right w:val="single" w:sz="4" w:space="0" w:color="auto"/>
            </w:tcBorders>
            <w:hideMark/>
          </w:tcPr>
          <w:p w14:paraId="2870FBDD" w14:textId="77777777" w:rsidR="00DB4628" w:rsidRPr="00DB4628" w:rsidRDefault="00DB4628" w:rsidP="00DB4628">
            <w:pPr>
              <w:spacing w:before="120" w:after="0" w:line="240" w:lineRule="auto"/>
              <w:rPr>
                <w:rFonts w:ascii="Times New Roman" w:hAnsi="Times New Roman"/>
                <w:bCs/>
                <w:i/>
                <w:sz w:val="24"/>
                <w:szCs w:val="24"/>
              </w:rPr>
            </w:pPr>
            <w:r w:rsidRPr="00DB4628">
              <w:rPr>
                <w:rFonts w:ascii="Times New Roman" w:hAnsi="Times New Roman"/>
                <w:bCs/>
                <w:i/>
                <w:sz w:val="24"/>
                <w:szCs w:val="24"/>
              </w:rPr>
              <w:t>Перечень умений, осваиваемых в рамках дисциплины:</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7B228F" w14:textId="77777777" w:rsidR="00DB4628" w:rsidRPr="00DB4628" w:rsidRDefault="00DB4628" w:rsidP="00DB4628">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tcPr>
          <w:p w14:paraId="3BE97030" w14:textId="77777777" w:rsidR="00DB4628" w:rsidRPr="00DB4628" w:rsidRDefault="00DB4628" w:rsidP="00DB4628">
            <w:pPr>
              <w:spacing w:after="0" w:line="240" w:lineRule="auto"/>
              <w:rPr>
                <w:rFonts w:ascii="Times New Roman" w:hAnsi="Times New Roman"/>
                <w:bCs/>
                <w:i/>
                <w:sz w:val="24"/>
                <w:szCs w:val="24"/>
              </w:rPr>
            </w:pPr>
          </w:p>
        </w:tc>
      </w:tr>
      <w:tr w:rsidR="00DB4628" w:rsidRPr="00DB4628" w14:paraId="717E962B" w14:textId="77777777" w:rsidTr="00292B9D">
        <w:trPr>
          <w:trHeight w:val="3414"/>
        </w:trPr>
        <w:tc>
          <w:tcPr>
            <w:tcW w:w="3227" w:type="dxa"/>
            <w:tcBorders>
              <w:top w:val="single" w:sz="4" w:space="0" w:color="auto"/>
              <w:left w:val="single" w:sz="4" w:space="0" w:color="auto"/>
              <w:bottom w:val="single" w:sz="4" w:space="0" w:color="auto"/>
              <w:right w:val="single" w:sz="4" w:space="0" w:color="auto"/>
            </w:tcBorders>
            <w:hideMark/>
          </w:tcPr>
          <w:p w14:paraId="5A56E2DB" w14:textId="77777777" w:rsidR="00DB4628" w:rsidRPr="00DB4628" w:rsidRDefault="00DB4628" w:rsidP="00DB4628">
            <w:pPr>
              <w:numPr>
                <w:ilvl w:val="0"/>
                <w:numId w:val="14"/>
              </w:numPr>
              <w:tabs>
                <w:tab w:val="num" w:pos="885"/>
              </w:tabs>
              <w:autoSpaceDE w:val="0"/>
              <w:autoSpaceDN w:val="0"/>
              <w:adjustRightInd w:val="0"/>
              <w:spacing w:after="0" w:line="240" w:lineRule="auto"/>
              <w:ind w:left="885" w:hanging="426"/>
              <w:jc w:val="both"/>
              <w:rPr>
                <w:rFonts w:ascii="Times New Roman" w:hAnsi="Times New Roman"/>
                <w:sz w:val="24"/>
                <w:szCs w:val="24"/>
              </w:rPr>
            </w:pPr>
            <w:r w:rsidRPr="00DB4628">
              <w:rPr>
                <w:rFonts w:ascii="Times New Roman" w:hAnsi="Times New Roman"/>
                <w:sz w:val="24"/>
                <w:szCs w:val="24"/>
              </w:rPr>
              <w:t>работать с профессиональными текстами на иностранном языке;</w:t>
            </w:r>
          </w:p>
          <w:p w14:paraId="5249CE50" w14:textId="77777777" w:rsidR="00DB4628" w:rsidRPr="00DB4628" w:rsidRDefault="00DB4628" w:rsidP="00DB4628">
            <w:pPr>
              <w:numPr>
                <w:ilvl w:val="0"/>
                <w:numId w:val="14"/>
              </w:numPr>
              <w:tabs>
                <w:tab w:val="num" w:pos="885"/>
              </w:tabs>
              <w:autoSpaceDE w:val="0"/>
              <w:autoSpaceDN w:val="0"/>
              <w:adjustRightInd w:val="0"/>
              <w:spacing w:after="0" w:line="240" w:lineRule="auto"/>
              <w:ind w:left="885" w:hanging="426"/>
              <w:jc w:val="both"/>
              <w:rPr>
                <w:rFonts w:ascii="Times New Roman" w:hAnsi="Times New Roman"/>
                <w:sz w:val="24"/>
                <w:szCs w:val="24"/>
              </w:rPr>
            </w:pPr>
            <w:r w:rsidRPr="00DB4628">
              <w:rPr>
                <w:rFonts w:ascii="Times New Roman" w:hAnsi="Times New Roman"/>
                <w:sz w:val="24"/>
                <w:szCs w:val="24"/>
              </w:rPr>
              <w:t>составлять и оформлять организационно-распорядительную документацию на иностранном языке;</w:t>
            </w:r>
          </w:p>
          <w:p w14:paraId="747CBC55" w14:textId="77777777" w:rsidR="00DB4628" w:rsidRPr="00DB4628" w:rsidRDefault="00DB4628" w:rsidP="00DB4628">
            <w:pPr>
              <w:numPr>
                <w:ilvl w:val="0"/>
                <w:numId w:val="14"/>
              </w:numPr>
              <w:tabs>
                <w:tab w:val="num" w:pos="885"/>
              </w:tabs>
              <w:autoSpaceDE w:val="0"/>
              <w:autoSpaceDN w:val="0"/>
              <w:adjustRightInd w:val="0"/>
              <w:spacing w:after="0" w:line="240" w:lineRule="auto"/>
              <w:ind w:left="885" w:hanging="426"/>
              <w:jc w:val="both"/>
              <w:rPr>
                <w:rFonts w:ascii="Times New Roman" w:hAnsi="Times New Roman"/>
                <w:sz w:val="24"/>
                <w:szCs w:val="24"/>
              </w:rPr>
            </w:pPr>
            <w:r w:rsidRPr="00DB4628">
              <w:rPr>
                <w:rFonts w:ascii="Times New Roman" w:hAnsi="Times New Roman"/>
                <w:sz w:val="24"/>
                <w:szCs w:val="24"/>
              </w:rPr>
              <w:t>вести переговоры на иностранном языке.</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05210F2" w14:textId="77777777" w:rsidR="00DB4628" w:rsidRPr="00DB4628" w:rsidRDefault="00DB4628" w:rsidP="00DB4628">
            <w:pPr>
              <w:spacing w:after="0" w:line="240" w:lineRule="auto"/>
              <w:rPr>
                <w:rFonts w:ascii="Times New Roman" w:hAnsi="Times New Roman"/>
                <w:bCs/>
                <w:i/>
                <w:sz w:val="24"/>
                <w:szCs w:val="24"/>
              </w:rPr>
            </w:pPr>
          </w:p>
        </w:tc>
        <w:tc>
          <w:tcPr>
            <w:tcW w:w="2516" w:type="dxa"/>
            <w:tcBorders>
              <w:top w:val="single" w:sz="4" w:space="0" w:color="auto"/>
              <w:left w:val="single" w:sz="4" w:space="0" w:color="auto"/>
              <w:bottom w:val="single" w:sz="4" w:space="0" w:color="auto"/>
              <w:right w:val="single" w:sz="4" w:space="0" w:color="auto"/>
            </w:tcBorders>
            <w:hideMark/>
          </w:tcPr>
          <w:p w14:paraId="17610EB9" w14:textId="77777777" w:rsidR="00DB4628" w:rsidRPr="00DB4628" w:rsidRDefault="00DB4628" w:rsidP="00DB4628">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DB4628">
              <w:rPr>
                <w:rFonts w:ascii="Times New Roman" w:hAnsi="Times New Roman"/>
                <w:sz w:val="24"/>
                <w:szCs w:val="24"/>
              </w:rPr>
              <w:t>Оценка результатов выполнения практических и контрольных работ</w:t>
            </w:r>
          </w:p>
          <w:p w14:paraId="017E9DF6" w14:textId="77777777" w:rsidR="00DB4628" w:rsidRPr="00DB4628" w:rsidRDefault="00DB4628" w:rsidP="00DB4628">
            <w:pPr>
              <w:widowControl w:val="0"/>
              <w:overflowPunct w:val="0"/>
              <w:autoSpaceDE w:val="0"/>
              <w:autoSpaceDN w:val="0"/>
              <w:adjustRightInd w:val="0"/>
              <w:spacing w:after="0" w:line="227" w:lineRule="auto"/>
              <w:ind w:firstLine="567"/>
              <w:jc w:val="both"/>
              <w:rPr>
                <w:rFonts w:ascii="Times New Roman" w:hAnsi="Times New Roman"/>
                <w:bCs/>
                <w:i/>
                <w:sz w:val="24"/>
                <w:szCs w:val="24"/>
              </w:rPr>
            </w:pPr>
            <w:r w:rsidRPr="00DB4628">
              <w:rPr>
                <w:rFonts w:ascii="Times New Roman" w:hAnsi="Times New Roman"/>
                <w:sz w:val="24"/>
                <w:szCs w:val="24"/>
              </w:rPr>
              <w:t>Оценка устных опросов</w:t>
            </w:r>
          </w:p>
        </w:tc>
      </w:tr>
    </w:tbl>
    <w:p w14:paraId="2053EB7B" w14:textId="77777777" w:rsidR="00DB4628" w:rsidRPr="00DB4628" w:rsidRDefault="00DB4628" w:rsidP="00DB4628">
      <w:pPr>
        <w:spacing w:after="0" w:line="240" w:lineRule="auto"/>
        <w:jc w:val="right"/>
        <w:rPr>
          <w:rFonts w:ascii="Times New Roman" w:hAnsi="Times New Roman"/>
          <w:sz w:val="24"/>
          <w:szCs w:val="24"/>
        </w:rPr>
      </w:pPr>
    </w:p>
    <w:p w14:paraId="4E7D9670" w14:textId="77777777" w:rsidR="00DB4628" w:rsidRPr="00DB4628" w:rsidRDefault="00DB4628" w:rsidP="00DB4628">
      <w:pPr>
        <w:widowControl w:val="0"/>
        <w:overflowPunct w:val="0"/>
        <w:autoSpaceDE w:val="0"/>
        <w:autoSpaceDN w:val="0"/>
        <w:adjustRightInd w:val="0"/>
        <w:spacing w:after="0" w:line="240" w:lineRule="auto"/>
        <w:jc w:val="both"/>
        <w:rPr>
          <w:rFonts w:ascii="Times New Roman" w:hAnsi="Times New Roman"/>
          <w:b/>
          <w:bCs/>
          <w:sz w:val="24"/>
          <w:szCs w:val="24"/>
        </w:rPr>
      </w:pPr>
    </w:p>
    <w:p w14:paraId="546F5BE9" w14:textId="263480AD" w:rsidR="00DB4628" w:rsidRDefault="00DB4628" w:rsidP="00DB4628">
      <w:pPr>
        <w:ind w:left="720"/>
        <w:contextualSpacing/>
        <w:rPr>
          <w:rFonts w:ascii="Times New Roman" w:eastAsia="Calibri" w:hAnsi="Times New Roman"/>
          <w:b/>
          <w:sz w:val="24"/>
          <w:szCs w:val="24"/>
          <w:lang w:eastAsia="en-US"/>
        </w:rPr>
      </w:pPr>
    </w:p>
    <w:p w14:paraId="4F25CF96" w14:textId="00C8C8A1" w:rsidR="00DB4628" w:rsidRPr="00FB6938" w:rsidRDefault="00DB4628" w:rsidP="00FB6938">
      <w:pPr>
        <w:pStyle w:val="1"/>
        <w:numPr>
          <w:ilvl w:val="0"/>
          <w:numId w:val="18"/>
        </w:numPr>
        <w:rPr>
          <w:rFonts w:ascii="Times New Roman" w:eastAsia="Calibri" w:hAnsi="Times New Roman" w:cs="Times New Roman"/>
          <w:b/>
          <w:color w:val="auto"/>
          <w:sz w:val="28"/>
          <w:szCs w:val="28"/>
          <w:lang w:eastAsia="en-US"/>
        </w:rPr>
      </w:pPr>
      <w:bookmarkStart w:id="13" w:name="_Toc190696225"/>
      <w:r w:rsidRPr="00FB6938">
        <w:rPr>
          <w:rFonts w:ascii="Times New Roman" w:eastAsia="Calibri" w:hAnsi="Times New Roman" w:cs="Times New Roman"/>
          <w:b/>
          <w:color w:val="auto"/>
          <w:sz w:val="28"/>
          <w:szCs w:val="28"/>
          <w:lang w:eastAsia="en-US"/>
        </w:rPr>
        <w:lastRenderedPageBreak/>
        <w:t>Материалы для проведения промежуточной аттестации</w:t>
      </w:r>
      <w:bookmarkEnd w:id="13"/>
    </w:p>
    <w:p w14:paraId="10782EC6" w14:textId="798D6968" w:rsidR="00DB4628" w:rsidRDefault="00DB4628" w:rsidP="00DB4628">
      <w:pPr>
        <w:rPr>
          <w:rFonts w:ascii="Times New Roman" w:hAnsi="Times New Roman"/>
          <w:b/>
          <w:sz w:val="26"/>
          <w:szCs w:val="26"/>
        </w:rPr>
      </w:pPr>
    </w:p>
    <w:p w14:paraId="2F21575B" w14:textId="77777777" w:rsidR="001C0051" w:rsidRPr="001C0051" w:rsidRDefault="001C0051" w:rsidP="001C0051">
      <w:pPr>
        <w:spacing w:after="0" w:line="240" w:lineRule="auto"/>
        <w:ind w:firstLine="709"/>
        <w:jc w:val="both"/>
        <w:rPr>
          <w:rFonts w:ascii="Times New Roman" w:hAnsi="Times New Roman"/>
          <w:b/>
          <w:sz w:val="28"/>
          <w:szCs w:val="28"/>
          <w:lang w:eastAsia="en-US"/>
        </w:rPr>
      </w:pPr>
      <w:r w:rsidRPr="001C0051">
        <w:rPr>
          <w:rFonts w:ascii="Times New Roman" w:hAnsi="Times New Roman"/>
          <w:b/>
          <w:sz w:val="28"/>
          <w:szCs w:val="28"/>
          <w:lang w:eastAsia="en-US"/>
        </w:rPr>
        <w:t xml:space="preserve">Инструкция для выполнения заданий закрытого типа: </w:t>
      </w:r>
    </w:p>
    <w:p w14:paraId="2D2107DD"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на выполнение теста обучающемуся дается 20 минут;</w:t>
      </w:r>
    </w:p>
    <w:p w14:paraId="67377FE6"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573299DB"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4B4557B3" w14:textId="77777777" w:rsidR="001C0051" w:rsidRPr="001C0051" w:rsidRDefault="001C0051" w:rsidP="001C0051">
      <w:pPr>
        <w:spacing w:after="0" w:line="240" w:lineRule="auto"/>
        <w:ind w:firstLine="709"/>
        <w:jc w:val="both"/>
        <w:rPr>
          <w:rFonts w:ascii="Times New Roman" w:hAnsi="Times New Roman"/>
          <w:b/>
          <w:i/>
          <w:sz w:val="28"/>
          <w:szCs w:val="28"/>
          <w:lang w:eastAsia="en-US"/>
        </w:rPr>
      </w:pPr>
      <w:r w:rsidRPr="001C0051">
        <w:rPr>
          <w:rFonts w:ascii="Times New Roman" w:hAnsi="Times New Roman"/>
          <w:sz w:val="28"/>
          <w:szCs w:val="28"/>
          <w:lang w:eastAsia="en-US"/>
        </w:rPr>
        <w:t>- тестирование проводится с использованием тестов на бумажном носителе;</w:t>
      </w:r>
    </w:p>
    <w:p w14:paraId="3E425282"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hAnsi="Times New Roman"/>
          <w:sz w:val="28"/>
          <w:szCs w:val="28"/>
          <w:lang w:eastAsia="en-US"/>
        </w:rPr>
        <w:t xml:space="preserve">- критерии оценивания: </w:t>
      </w:r>
    </w:p>
    <w:p w14:paraId="11640EF6" w14:textId="77777777" w:rsidR="001C0051" w:rsidRPr="001C0051" w:rsidRDefault="001C0051" w:rsidP="001C0051">
      <w:pPr>
        <w:spacing w:after="0" w:line="259"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«Отлично» - «5» - выставляется при решении теста по дисциплине на 80% и выше;</w:t>
      </w:r>
    </w:p>
    <w:p w14:paraId="469E9CA7" w14:textId="77777777" w:rsidR="001C0051" w:rsidRPr="001C0051" w:rsidRDefault="001C0051" w:rsidP="001C0051">
      <w:pPr>
        <w:spacing w:after="0" w:line="259"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«Хорошо» - «4» - выставляется при решении теста по дисциплине не ниже, чем 70%;</w:t>
      </w:r>
    </w:p>
    <w:p w14:paraId="4DEC8FBA" w14:textId="77777777" w:rsidR="001C0051" w:rsidRPr="001C0051" w:rsidRDefault="001C0051" w:rsidP="001C0051">
      <w:pPr>
        <w:spacing w:after="0" w:line="259" w:lineRule="auto"/>
        <w:ind w:firstLine="708"/>
        <w:jc w:val="both"/>
        <w:rPr>
          <w:rFonts w:ascii="Times New Roman" w:eastAsia="Calibri" w:hAnsi="Times New Roman"/>
          <w:sz w:val="28"/>
          <w:szCs w:val="28"/>
          <w:lang w:eastAsia="en-US"/>
        </w:rPr>
      </w:pPr>
      <w:r w:rsidRPr="001C005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0752C357" w14:textId="77777777" w:rsidR="001C0051" w:rsidRPr="001C0051" w:rsidRDefault="001C0051" w:rsidP="001C0051">
      <w:pPr>
        <w:spacing w:after="0" w:line="240" w:lineRule="auto"/>
        <w:ind w:firstLine="709"/>
        <w:jc w:val="both"/>
        <w:rPr>
          <w:rFonts w:ascii="Times New Roman" w:hAnsi="Times New Roman"/>
          <w:sz w:val="28"/>
          <w:szCs w:val="28"/>
          <w:lang w:eastAsia="en-US"/>
        </w:rPr>
      </w:pPr>
      <w:r w:rsidRPr="001C005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0D1CA23F" w14:textId="77777777" w:rsidR="001C0051" w:rsidRPr="001C0051" w:rsidRDefault="001C0051" w:rsidP="001C0051">
      <w:pPr>
        <w:spacing w:after="0" w:line="259" w:lineRule="auto"/>
        <w:rPr>
          <w:rFonts w:ascii="Times New Roman" w:eastAsia="Calibri" w:hAnsi="Times New Roman"/>
          <w:sz w:val="24"/>
          <w:szCs w:val="24"/>
          <w:lang w:eastAsia="en-US"/>
        </w:rPr>
      </w:pPr>
    </w:p>
    <w:p w14:paraId="4CDE0529" w14:textId="29C5DD89" w:rsidR="001C0051" w:rsidRPr="00892D04" w:rsidRDefault="001C0051" w:rsidP="00892D04">
      <w:pPr>
        <w:spacing w:after="0" w:line="259" w:lineRule="auto"/>
        <w:rPr>
          <w:rFonts w:ascii="Times New Roman" w:eastAsia="Calibri" w:hAnsi="Times New Roman"/>
          <w:b/>
          <w:sz w:val="28"/>
          <w:szCs w:val="28"/>
          <w:lang w:eastAsia="en-US"/>
        </w:rPr>
      </w:pPr>
      <w:r w:rsidRPr="001C0051">
        <w:rPr>
          <w:rFonts w:ascii="Times New Roman" w:eastAsia="Calibri" w:hAnsi="Times New Roman"/>
          <w:sz w:val="24"/>
          <w:szCs w:val="24"/>
          <w:lang w:eastAsia="en-US"/>
        </w:rPr>
        <w:tab/>
      </w:r>
      <w:r w:rsidRPr="001C0051">
        <w:rPr>
          <w:rFonts w:ascii="Times New Roman" w:eastAsia="Calibri" w:hAnsi="Times New Roman"/>
          <w:b/>
          <w:sz w:val="28"/>
          <w:szCs w:val="28"/>
          <w:lang w:eastAsia="en-US"/>
        </w:rPr>
        <w:t xml:space="preserve">Семестр обучения: </w:t>
      </w:r>
      <w:r w:rsidRPr="001C0051">
        <w:rPr>
          <w:rFonts w:ascii="Times New Roman" w:eastAsia="Calibri" w:hAnsi="Times New Roman"/>
          <w:sz w:val="28"/>
          <w:szCs w:val="28"/>
          <w:lang w:eastAsia="en-US"/>
        </w:rPr>
        <w:t>1</w:t>
      </w:r>
    </w:p>
    <w:tbl>
      <w:tblPr>
        <w:tblStyle w:val="15"/>
        <w:tblW w:w="9776" w:type="dxa"/>
        <w:tblLook w:val="04A0" w:firstRow="1" w:lastRow="0" w:firstColumn="1" w:lastColumn="0" w:noHBand="0" w:noVBand="1"/>
      </w:tblPr>
      <w:tblGrid>
        <w:gridCol w:w="9776"/>
      </w:tblGrid>
      <w:tr w:rsidR="001C0051" w:rsidRPr="001C0051" w14:paraId="02B46BC4" w14:textId="77777777" w:rsidTr="006E72CB">
        <w:tc>
          <w:tcPr>
            <w:tcW w:w="9776" w:type="dxa"/>
          </w:tcPr>
          <w:p w14:paraId="7C78E48F"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1. You are opening an office in Thailand? That … interesting.</w:t>
            </w:r>
          </w:p>
          <w:p w14:paraId="44E54D0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а</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catch</w:t>
            </w:r>
          </w:p>
          <w:p w14:paraId="2BC87117"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bCs/>
                <w:color w:val="000000"/>
                <w:sz w:val="24"/>
                <w:szCs w:val="24"/>
                <w:bdr w:val="nil"/>
                <w14:textOutline w14:w="0" w14:cap="flat" w14:cmpd="sng" w14:algn="ctr">
                  <w14:noFill/>
                  <w14:prstDash w14:val="solid"/>
                  <w14:bevel/>
                </w14:textOutline>
              </w:rPr>
              <w:t>б</w:t>
            </w:r>
            <w:r w:rsidRPr="001C0051">
              <w:rPr>
                <w:rFonts w:ascii="Times New Roman" w:eastAsia="Arial Unicode MS" w:hAnsi="Times New Roman"/>
                <w:bCs/>
                <w:color w:val="000000"/>
                <w:sz w:val="24"/>
                <w:szCs w:val="24"/>
                <w:bdr w:val="nil"/>
                <w:lang w:val="en-US"/>
                <w14:textOutline w14:w="0" w14:cap="flat" w14:cmpd="sng" w14:algn="ctr">
                  <w14:noFill/>
                  <w14:prstDash w14:val="solid"/>
                  <w14:bevel/>
                </w14:textOutline>
              </w:rPr>
              <w:t>. sounds</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    </w:t>
            </w:r>
          </w:p>
          <w:p w14:paraId="43A742A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в.</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 mind</w:t>
            </w:r>
          </w:p>
        </w:tc>
      </w:tr>
      <w:tr w:rsidR="001C0051" w:rsidRPr="00FB6938" w14:paraId="75A86C11" w14:textId="77777777" w:rsidTr="006E72CB">
        <w:tc>
          <w:tcPr>
            <w:tcW w:w="9776" w:type="dxa"/>
          </w:tcPr>
          <w:p w14:paraId="5E96FE0A"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2. How … are you with designing the new packaging?</w:t>
            </w:r>
          </w:p>
          <w:p w14:paraId="619CBC8B"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bCs/>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bCs/>
                <w:color w:val="000000"/>
                <w:sz w:val="24"/>
                <w:szCs w:val="24"/>
                <w:bdr w:val="nil"/>
                <w14:textOutline w14:w="0" w14:cap="flat" w14:cmpd="sng" w14:algn="ctr">
                  <w14:noFill/>
                  <w14:prstDash w14:val="solid"/>
                  <w14:bevel/>
                </w14:textOutline>
              </w:rPr>
              <w:t>а</w:t>
            </w:r>
            <w:r w:rsidRPr="001C0051">
              <w:rPr>
                <w:rFonts w:ascii="Times New Roman" w:eastAsia="Arial Unicode MS" w:hAnsi="Times New Roman"/>
                <w:bCs/>
                <w:color w:val="000000"/>
                <w:sz w:val="24"/>
                <w:szCs w:val="24"/>
                <w:bdr w:val="nil"/>
                <w:lang w:val="en-US"/>
                <w14:textOutline w14:w="0" w14:cap="flat" w14:cmpd="sng" w14:algn="ctr">
                  <w14:noFill/>
                  <w14:prstDash w14:val="solid"/>
                  <w14:bevel/>
                </w14:textOutline>
              </w:rPr>
              <w:t xml:space="preserve">. far     </w:t>
            </w:r>
          </w:p>
          <w:p w14:paraId="54FA1B7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bCs/>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б</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 long    </w:t>
            </w:r>
          </w:p>
          <w:p w14:paraId="19FC0DC1"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eastAsia="Arial Unicode MS" w:hAnsi="Times New Roman"/>
                <w:bCs/>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14:textOutline w14:w="0" w14:cap="flat" w14:cmpd="sng" w14:algn="ctr">
                  <w14:noFill/>
                  <w14:prstDash w14:val="solid"/>
                  <w14:bevel/>
                </w14:textOutline>
              </w:rPr>
              <w:t>в</w:t>
            </w: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short</w:t>
            </w:r>
          </w:p>
        </w:tc>
      </w:tr>
      <w:tr w:rsidR="001C0051" w:rsidRPr="00FB6938" w14:paraId="075B70E2" w14:textId="77777777" w:rsidTr="006E72CB">
        <w:tc>
          <w:tcPr>
            <w:tcW w:w="9776" w:type="dxa"/>
          </w:tcPr>
          <w:p w14:paraId="5946C8E7"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 xml:space="preserve">3. The real problem … with the delivery timetable. </w:t>
            </w:r>
          </w:p>
          <w:p w14:paraId="0B96222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а</w:t>
            </w:r>
            <w:r w:rsidRPr="001C0051">
              <w:rPr>
                <w:rFonts w:ascii="Times New Roman" w:eastAsia="Calibri" w:hAnsi="Times New Roman"/>
                <w:bCs/>
                <w:sz w:val="24"/>
                <w:szCs w:val="24"/>
                <w:lang w:val="en-US" w:eastAsia="en-US"/>
              </w:rPr>
              <w:t xml:space="preserve">. lies  </w:t>
            </w:r>
            <w:r w:rsidRPr="001C0051">
              <w:rPr>
                <w:rFonts w:ascii="Times New Roman" w:eastAsia="Calibri" w:hAnsi="Times New Roman"/>
                <w:sz w:val="24"/>
                <w:szCs w:val="24"/>
                <w:lang w:val="en-US" w:eastAsia="en-US"/>
              </w:rPr>
              <w:t xml:space="preserve">  </w:t>
            </w:r>
          </w:p>
          <w:p w14:paraId="19A9230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have    </w:t>
            </w:r>
          </w:p>
          <w:p w14:paraId="08B0F2B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has</w:t>
            </w:r>
          </w:p>
        </w:tc>
      </w:tr>
      <w:tr w:rsidR="001C0051" w:rsidRPr="00FB6938" w14:paraId="764F26F6" w14:textId="77777777" w:rsidTr="006E72CB">
        <w:tc>
          <w:tcPr>
            <w:tcW w:w="9776" w:type="dxa"/>
          </w:tcPr>
          <w:p w14:paraId="5A0635E3"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4. How about … some new staff to help out?</w:t>
            </w:r>
          </w:p>
          <w:p w14:paraId="3B4E309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а</w:t>
            </w:r>
            <w:r w:rsidRPr="001C0051">
              <w:rPr>
                <w:rFonts w:ascii="Times New Roman" w:eastAsia="Calibri" w:hAnsi="Times New Roman"/>
                <w:bCs/>
                <w:sz w:val="24"/>
                <w:szCs w:val="24"/>
                <w:lang w:val="en-US" w:eastAsia="en-US"/>
              </w:rPr>
              <w:t>. recruiting</w:t>
            </w:r>
            <w:r w:rsidRPr="001C0051">
              <w:rPr>
                <w:rFonts w:ascii="Times New Roman" w:eastAsia="Calibri" w:hAnsi="Times New Roman"/>
                <w:sz w:val="24"/>
                <w:szCs w:val="24"/>
                <w:lang w:val="en-US" w:eastAsia="en-US"/>
              </w:rPr>
              <w:t xml:space="preserve">  </w:t>
            </w:r>
          </w:p>
          <w:p w14:paraId="41ABC72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take   </w:t>
            </w:r>
          </w:p>
          <w:p w14:paraId="760343D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promoted</w:t>
            </w:r>
          </w:p>
        </w:tc>
      </w:tr>
      <w:tr w:rsidR="001C0051" w:rsidRPr="00FB6938" w14:paraId="7E74C758" w14:textId="77777777" w:rsidTr="006E72CB">
        <w:tc>
          <w:tcPr>
            <w:tcW w:w="9776" w:type="dxa"/>
          </w:tcPr>
          <w:p w14:paraId="559695B0"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5. They want to reduce the price, but that’s not an … solution.</w:t>
            </w:r>
          </w:p>
          <w:p w14:paraId="0CF9778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perfect  </w:t>
            </w:r>
          </w:p>
          <w:p w14:paraId="596C244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idea   </w:t>
            </w:r>
          </w:p>
          <w:p w14:paraId="24B9942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в</w:t>
            </w:r>
            <w:r w:rsidRPr="001C0051">
              <w:rPr>
                <w:rFonts w:ascii="Times New Roman" w:eastAsia="Calibri" w:hAnsi="Times New Roman"/>
                <w:bCs/>
                <w:sz w:val="24"/>
                <w:szCs w:val="24"/>
                <w:lang w:val="en-US" w:eastAsia="en-US"/>
              </w:rPr>
              <w:t>. ideal</w:t>
            </w:r>
          </w:p>
        </w:tc>
      </w:tr>
      <w:tr w:rsidR="001C0051" w:rsidRPr="001C0051" w14:paraId="3248C626" w14:textId="77777777" w:rsidTr="006E72CB">
        <w:tc>
          <w:tcPr>
            <w:tcW w:w="9776" w:type="dxa"/>
          </w:tcPr>
          <w:p w14:paraId="611089DB"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6. See …, Vanessa.</w:t>
            </w:r>
          </w:p>
          <w:p w14:paraId="52857F6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soon   </w:t>
            </w:r>
          </w:p>
          <w:p w14:paraId="6674B0D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б</w:t>
            </w:r>
            <w:r w:rsidRPr="001C0051">
              <w:rPr>
                <w:rFonts w:ascii="Times New Roman" w:eastAsia="Calibri" w:hAnsi="Times New Roman"/>
                <w:bCs/>
                <w:sz w:val="24"/>
                <w:szCs w:val="24"/>
                <w:lang w:val="en-US" w:eastAsia="en-US"/>
              </w:rPr>
              <w:t>. you soon</w:t>
            </w:r>
            <w:r w:rsidRPr="001C0051">
              <w:rPr>
                <w:rFonts w:ascii="Times New Roman" w:eastAsia="Calibri" w:hAnsi="Times New Roman"/>
                <w:sz w:val="24"/>
                <w:szCs w:val="24"/>
                <w:lang w:val="en-US" w:eastAsia="en-US"/>
              </w:rPr>
              <w:t xml:space="preserve">     </w:t>
            </w:r>
          </w:p>
          <w:p w14:paraId="25B1D51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far</w:t>
            </w:r>
          </w:p>
        </w:tc>
      </w:tr>
      <w:tr w:rsidR="001C0051" w:rsidRPr="00FB6938" w14:paraId="60D60C23" w14:textId="77777777" w:rsidTr="006E72CB">
        <w:tc>
          <w:tcPr>
            <w:tcW w:w="9776" w:type="dxa"/>
          </w:tcPr>
          <w:p w14:paraId="2CE65DC6"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7. I would like  to ask … an appointment.</w:t>
            </w:r>
          </w:p>
          <w:p w14:paraId="1CA830B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by     </w:t>
            </w:r>
          </w:p>
          <w:p w14:paraId="7B62011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with   </w:t>
            </w:r>
          </w:p>
          <w:p w14:paraId="79D0F86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в</w:t>
            </w:r>
            <w:r w:rsidRPr="001C0051">
              <w:rPr>
                <w:rFonts w:ascii="Times New Roman" w:eastAsia="Calibri" w:hAnsi="Times New Roman"/>
                <w:bCs/>
                <w:sz w:val="24"/>
                <w:szCs w:val="24"/>
                <w:lang w:val="en-US" w:eastAsia="en-US"/>
              </w:rPr>
              <w:t>. for</w:t>
            </w:r>
          </w:p>
        </w:tc>
      </w:tr>
      <w:tr w:rsidR="001C0051" w:rsidRPr="00FB6938" w14:paraId="10F468C3" w14:textId="77777777" w:rsidTr="006E72CB">
        <w:tc>
          <w:tcPr>
            <w:tcW w:w="9776" w:type="dxa"/>
          </w:tcPr>
          <w:p w14:paraId="0E9C85A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t>8. I can come any day … Thursday.</w:t>
            </w:r>
          </w:p>
          <w:p w14:paraId="25BF9FC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lastRenderedPageBreak/>
              <w:t>а</w:t>
            </w:r>
            <w:r w:rsidRPr="001C0051">
              <w:rPr>
                <w:rFonts w:ascii="Times New Roman" w:eastAsia="Calibri" w:hAnsi="Times New Roman"/>
                <w:bCs/>
                <w:sz w:val="24"/>
                <w:szCs w:val="24"/>
                <w:lang w:val="en-US" w:eastAsia="en-US"/>
              </w:rPr>
              <w:t xml:space="preserve">. but </w:t>
            </w:r>
            <w:r w:rsidRPr="001C0051">
              <w:rPr>
                <w:rFonts w:ascii="Times New Roman" w:eastAsia="Calibri" w:hAnsi="Times New Roman"/>
                <w:sz w:val="24"/>
                <w:szCs w:val="24"/>
                <w:lang w:val="en-US" w:eastAsia="en-US"/>
              </w:rPr>
              <w:t xml:space="preserve">  </w:t>
            </w:r>
          </w:p>
          <w:p w14:paraId="4361357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of     </w:t>
            </w:r>
          </w:p>
          <w:p w14:paraId="034BE09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from</w:t>
            </w:r>
          </w:p>
        </w:tc>
      </w:tr>
      <w:tr w:rsidR="001C0051" w:rsidRPr="00FB6938" w14:paraId="2497D8A8" w14:textId="77777777" w:rsidTr="006E72CB">
        <w:tc>
          <w:tcPr>
            <w:tcW w:w="9776" w:type="dxa"/>
          </w:tcPr>
          <w:p w14:paraId="0B63BB2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000000"/>
                <w:sz w:val="24"/>
                <w:szCs w:val="24"/>
                <w:bdr w:val="nil"/>
                <w:lang w:val="en-US"/>
                <w14:textOutline w14:w="0" w14:cap="flat" w14:cmpd="sng" w14:algn="ctr">
                  <w14:noFill/>
                  <w14:prstDash w14:val="solid"/>
                  <w14:bevel/>
                </w14:textOutline>
              </w:rPr>
            </w:pPr>
            <w:r w:rsidRPr="001C0051">
              <w:rPr>
                <w:rFonts w:ascii="Times New Roman" w:eastAsia="Arial Unicode MS" w:hAnsi="Times New Roman"/>
                <w:color w:val="000000"/>
                <w:sz w:val="24"/>
                <w:szCs w:val="24"/>
                <w:bdr w:val="nil"/>
                <w:lang w:val="en-US"/>
                <w14:textOutline w14:w="0" w14:cap="flat" w14:cmpd="sng" w14:algn="ctr">
                  <w14:noFill/>
                  <w14:prstDash w14:val="solid"/>
                  <w14:bevel/>
                </w14:textOutline>
              </w:rPr>
              <w:lastRenderedPageBreak/>
              <w:t>9. Please fill … this application form.</w:t>
            </w:r>
          </w:p>
          <w:p w14:paraId="0C0F045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a. on      </w:t>
            </w:r>
          </w:p>
          <w:p w14:paraId="372609D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sz w:val="24"/>
                <w:szCs w:val="24"/>
                <w:lang w:eastAsia="en-US"/>
              </w:rPr>
              <w:t>б</w:t>
            </w:r>
            <w:r w:rsidRPr="001C0051">
              <w:rPr>
                <w:rFonts w:ascii="Times New Roman" w:eastAsia="Calibri" w:hAnsi="Times New Roman"/>
                <w:bCs/>
                <w:sz w:val="24"/>
                <w:szCs w:val="24"/>
                <w:lang w:val="en-US" w:eastAsia="en-US"/>
              </w:rPr>
              <w:t xml:space="preserve">. in </w:t>
            </w:r>
            <w:r w:rsidRPr="001C0051">
              <w:rPr>
                <w:rFonts w:ascii="Times New Roman" w:eastAsia="Calibri" w:hAnsi="Times New Roman"/>
                <w:sz w:val="24"/>
                <w:szCs w:val="24"/>
                <w:lang w:val="en-US" w:eastAsia="en-US"/>
              </w:rPr>
              <w:t xml:space="preserve">    </w:t>
            </w:r>
          </w:p>
          <w:p w14:paraId="4953881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with</w:t>
            </w:r>
          </w:p>
        </w:tc>
      </w:tr>
      <w:tr w:rsidR="001C0051" w:rsidRPr="00FB6938" w14:paraId="5AE82576" w14:textId="77777777" w:rsidTr="006E72CB">
        <w:tc>
          <w:tcPr>
            <w:tcW w:w="9776" w:type="dxa"/>
          </w:tcPr>
          <w:p w14:paraId="705F6EC2"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10. Have you written … an employment agency?</w:t>
            </w:r>
          </w:p>
          <w:p w14:paraId="1828FE7E"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val="en-US" w:eastAsia="en-US"/>
              </w:rPr>
              <w:t xml:space="preserve">a. from    </w:t>
            </w:r>
          </w:p>
          <w:p w14:paraId="77B7DE8B"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off   </w:t>
            </w:r>
          </w:p>
          <w:p w14:paraId="63E1723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color w:val="181818"/>
                <w:sz w:val="24"/>
                <w:szCs w:val="24"/>
                <w:shd w:val="clear" w:color="auto" w:fill="FFFFFF"/>
                <w:lang w:eastAsia="en-US"/>
              </w:rPr>
              <w:t>в</w:t>
            </w:r>
            <w:r w:rsidRPr="001C0051">
              <w:rPr>
                <w:rFonts w:ascii="Times New Roman" w:eastAsia="Calibri" w:hAnsi="Times New Roman"/>
                <w:bCs/>
                <w:color w:val="181818"/>
                <w:sz w:val="24"/>
                <w:szCs w:val="24"/>
                <w:shd w:val="clear" w:color="auto" w:fill="FFFFFF"/>
                <w:lang w:val="en-US" w:eastAsia="en-US"/>
              </w:rPr>
              <w:t>. to</w:t>
            </w:r>
          </w:p>
        </w:tc>
      </w:tr>
      <w:tr w:rsidR="001C0051" w:rsidRPr="001C0051" w14:paraId="402C2829" w14:textId="77777777" w:rsidTr="006E72CB">
        <w:tc>
          <w:tcPr>
            <w:tcW w:w="9776" w:type="dxa"/>
          </w:tcPr>
          <w:p w14:paraId="16F20C84"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11. Were you interviewed …</w:t>
            </w:r>
            <w:r w:rsidRPr="001C0051">
              <w:rPr>
                <w:rFonts w:ascii="Times New Roman" w:eastAsia="Arial Unicode MS" w:hAnsi="Times New Roman"/>
                <w:color w:val="181818"/>
                <w:sz w:val="24"/>
                <w:szCs w:val="24"/>
                <w:bdr w:val="nil"/>
                <w:shd w:val="clear" w:color="auto" w:fill="FFFFFF"/>
                <w:lang w:val="zh-TW" w:eastAsia="zh-TW"/>
                <w14:textOutline w14:w="0" w14:cap="flat" w14:cmpd="sng" w14:algn="ctr">
                  <w14:noFill/>
                  <w14:prstDash w14:val="solid"/>
                  <w14:bevel/>
                </w14:textOutline>
              </w:rPr>
              <w:t xml:space="preserve"> Mr. Cooper?</w:t>
            </w:r>
          </w:p>
          <w:p w14:paraId="5ED6E5F7"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val="en-US" w:eastAsia="en-US"/>
              </w:rPr>
              <w:t>a</w:t>
            </w:r>
            <w:r w:rsidRPr="001C0051">
              <w:rPr>
                <w:rFonts w:ascii="Times New Roman" w:eastAsia="Calibri" w:hAnsi="Times New Roman"/>
                <w:bCs/>
                <w:color w:val="181818"/>
                <w:sz w:val="24"/>
                <w:szCs w:val="24"/>
                <w:shd w:val="clear" w:color="auto" w:fill="FFFFFF"/>
                <w:lang w:eastAsia="en-US"/>
              </w:rPr>
              <w:t>.</w:t>
            </w:r>
            <w:r w:rsidRPr="001C0051">
              <w:rPr>
                <w:rFonts w:ascii="Times New Roman" w:eastAsia="Calibri" w:hAnsi="Times New Roman"/>
                <w:bCs/>
                <w:color w:val="181818"/>
                <w:sz w:val="24"/>
                <w:szCs w:val="24"/>
                <w:shd w:val="clear" w:color="auto" w:fill="FFFFFF"/>
                <w:lang w:val="en-US" w:eastAsia="en-US"/>
              </w:rPr>
              <w:t xml:space="preserve"> by</w:t>
            </w:r>
            <w:r w:rsidRPr="001C0051">
              <w:rPr>
                <w:rFonts w:ascii="Times New Roman" w:eastAsia="Calibri" w:hAnsi="Times New Roman"/>
                <w:color w:val="181818"/>
                <w:sz w:val="24"/>
                <w:szCs w:val="24"/>
                <w:shd w:val="clear" w:color="auto" w:fill="FFFFFF"/>
                <w:lang w:val="en-US" w:eastAsia="en-US"/>
              </w:rPr>
              <w:t xml:space="preserve">     </w:t>
            </w:r>
          </w:p>
          <w:p w14:paraId="75410F8A"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in      </w:t>
            </w:r>
          </w:p>
          <w:p w14:paraId="5BFE270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xml:space="preserve"> to</w:t>
            </w:r>
          </w:p>
        </w:tc>
      </w:tr>
      <w:tr w:rsidR="001C0051" w:rsidRPr="00FB6938" w14:paraId="3D3DE22E" w14:textId="77777777" w:rsidTr="006E72CB">
        <w:tc>
          <w:tcPr>
            <w:tcW w:w="9776" w:type="dxa"/>
          </w:tcPr>
          <w:p w14:paraId="790D86F5"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12. Did you change your appointment … Monday to Tuesday?</w:t>
            </w:r>
          </w:p>
          <w:p w14:paraId="16FF4B95"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val="en-US" w:eastAsia="en-US"/>
              </w:rPr>
              <w:t>a. from</w:t>
            </w:r>
            <w:r w:rsidRPr="001C0051">
              <w:rPr>
                <w:rFonts w:ascii="Times New Roman" w:eastAsia="Calibri" w:hAnsi="Times New Roman"/>
                <w:color w:val="181818"/>
                <w:sz w:val="24"/>
                <w:szCs w:val="24"/>
                <w:shd w:val="clear" w:color="auto" w:fill="FFFFFF"/>
                <w:lang w:val="en-US" w:eastAsia="en-US"/>
              </w:rPr>
              <w:t xml:space="preserve">   </w:t>
            </w:r>
          </w:p>
          <w:p w14:paraId="5B03603B"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to    </w:t>
            </w:r>
          </w:p>
          <w:p w14:paraId="2B8F8DC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by</w:t>
            </w:r>
          </w:p>
        </w:tc>
      </w:tr>
      <w:tr w:rsidR="001C0051" w:rsidRPr="001C0051" w14:paraId="3B6FD0D3" w14:textId="77777777" w:rsidTr="006E72CB">
        <w:tc>
          <w:tcPr>
            <w:tcW w:w="9776" w:type="dxa"/>
          </w:tcPr>
          <w:p w14:paraId="0A1AD9FA"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13. Did you put your signature … this application form?</w:t>
            </w:r>
          </w:p>
          <w:p w14:paraId="43290870"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val="en-US" w:eastAsia="en-US"/>
              </w:rPr>
              <w:t>a</w:t>
            </w:r>
            <w:r w:rsidRPr="001C0051">
              <w:rPr>
                <w:rFonts w:ascii="Times New Roman" w:eastAsia="Calibri" w:hAnsi="Times New Roman"/>
                <w:color w:val="181818"/>
                <w:sz w:val="24"/>
                <w:szCs w:val="24"/>
                <w:shd w:val="clear" w:color="auto" w:fill="FFFFFF"/>
                <w:lang w:eastAsia="en-US"/>
              </w:rPr>
              <w:t>.</w:t>
            </w:r>
            <w:r w:rsidRPr="001C0051">
              <w:rPr>
                <w:rFonts w:ascii="Times New Roman" w:eastAsia="Calibri" w:hAnsi="Times New Roman"/>
                <w:color w:val="181818"/>
                <w:sz w:val="24"/>
                <w:szCs w:val="24"/>
                <w:shd w:val="clear" w:color="auto" w:fill="FFFFFF"/>
                <w:lang w:val="en-US" w:eastAsia="en-US"/>
              </w:rPr>
              <w:t xml:space="preserve"> in    </w:t>
            </w:r>
          </w:p>
          <w:p w14:paraId="18358882"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at     </w:t>
            </w:r>
          </w:p>
          <w:p w14:paraId="58C2923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bCs/>
                <w:color w:val="181818"/>
                <w:sz w:val="24"/>
                <w:szCs w:val="24"/>
                <w:shd w:val="clear" w:color="auto" w:fill="FFFFFF"/>
                <w:lang w:eastAsia="en-US"/>
              </w:rPr>
              <w:t>в.</w:t>
            </w:r>
            <w:r w:rsidRPr="001C0051">
              <w:rPr>
                <w:rFonts w:ascii="Times New Roman" w:eastAsia="Calibri" w:hAnsi="Times New Roman"/>
                <w:bCs/>
                <w:color w:val="181818"/>
                <w:sz w:val="24"/>
                <w:szCs w:val="24"/>
                <w:shd w:val="clear" w:color="auto" w:fill="FFFFFF"/>
                <w:lang w:val="en-US" w:eastAsia="en-US"/>
              </w:rPr>
              <w:t xml:space="preserve"> on</w:t>
            </w:r>
          </w:p>
        </w:tc>
      </w:tr>
      <w:tr w:rsidR="001C0051" w:rsidRPr="001C0051" w14:paraId="53EFD66D" w14:textId="77777777" w:rsidTr="006E72CB">
        <w:tc>
          <w:tcPr>
            <w:tcW w:w="9776" w:type="dxa"/>
          </w:tcPr>
          <w:p w14:paraId="4BAAF2C3"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14. Did you glance … the application form before you signed it?</w:t>
            </w:r>
          </w:p>
          <w:p w14:paraId="783000F2"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val="en-US" w:eastAsia="en-US"/>
              </w:rPr>
              <w:t>a</w:t>
            </w:r>
            <w:r w:rsidRPr="001C0051">
              <w:rPr>
                <w:rFonts w:ascii="Times New Roman" w:eastAsia="Calibri" w:hAnsi="Times New Roman"/>
                <w:bCs/>
                <w:color w:val="181818"/>
                <w:sz w:val="24"/>
                <w:szCs w:val="24"/>
                <w:shd w:val="clear" w:color="auto" w:fill="FFFFFF"/>
                <w:lang w:eastAsia="en-US"/>
              </w:rPr>
              <w:t>.</w:t>
            </w:r>
            <w:r w:rsidRPr="001C0051">
              <w:rPr>
                <w:rFonts w:ascii="Times New Roman" w:eastAsia="Calibri" w:hAnsi="Times New Roman"/>
                <w:bCs/>
                <w:color w:val="181818"/>
                <w:sz w:val="24"/>
                <w:szCs w:val="24"/>
                <w:shd w:val="clear" w:color="auto" w:fill="FFFFFF"/>
                <w:lang w:val="en-US" w:eastAsia="en-US"/>
              </w:rPr>
              <w:t xml:space="preserve"> at </w:t>
            </w:r>
            <w:r w:rsidRPr="001C0051">
              <w:rPr>
                <w:rFonts w:ascii="Times New Roman" w:eastAsia="Calibri" w:hAnsi="Times New Roman"/>
                <w:color w:val="181818"/>
                <w:sz w:val="24"/>
                <w:szCs w:val="24"/>
                <w:shd w:val="clear" w:color="auto" w:fill="FFFFFF"/>
                <w:lang w:val="en-US" w:eastAsia="en-US"/>
              </w:rPr>
              <w:t xml:space="preserve">      </w:t>
            </w:r>
          </w:p>
          <w:p w14:paraId="64A14982"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eastAsia="en-US"/>
              </w:rPr>
              <w:t>б.</w:t>
            </w:r>
            <w:r w:rsidRPr="001C0051">
              <w:rPr>
                <w:rFonts w:ascii="Times New Roman" w:eastAsia="Calibri" w:hAnsi="Times New Roman"/>
                <w:color w:val="181818"/>
                <w:sz w:val="24"/>
                <w:szCs w:val="24"/>
                <w:shd w:val="clear" w:color="auto" w:fill="FFFFFF"/>
                <w:lang w:val="en-US" w:eastAsia="en-US"/>
              </w:rPr>
              <w:t xml:space="preserve"> to      </w:t>
            </w:r>
          </w:p>
          <w:p w14:paraId="1A8DFB5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xml:space="preserve"> on</w:t>
            </w:r>
          </w:p>
        </w:tc>
      </w:tr>
      <w:tr w:rsidR="001C0051" w:rsidRPr="00FB6938" w14:paraId="53B0485B" w14:textId="77777777" w:rsidTr="006E72CB">
        <w:tc>
          <w:tcPr>
            <w:tcW w:w="9776" w:type="dxa"/>
          </w:tcPr>
          <w:p w14:paraId="3301F8AD" w14:textId="77777777" w:rsidR="001C0051" w:rsidRPr="001C0051" w:rsidRDefault="001C0051" w:rsidP="001C0051">
            <w:pPr>
              <w:pBdr>
                <w:top w:val="nil"/>
                <w:left w:val="nil"/>
                <w:bottom w:val="nil"/>
                <w:right w:val="nil"/>
                <w:between w:val="nil"/>
                <w:bar w:val="nil"/>
              </w:pBdr>
              <w:spacing w:after="0" w:line="240" w:lineRule="auto"/>
              <w:jc w:val="both"/>
              <w:rPr>
                <w:rFonts w:ascii="Times New Roman" w:hAnsi="Times New Roman"/>
                <w:color w:val="181818"/>
                <w:sz w:val="24"/>
                <w:szCs w:val="24"/>
                <w:bdr w:val="nil"/>
                <w:shd w:val="clear" w:color="auto" w:fill="FFFFFF"/>
                <w:lang w:val="en-US"/>
                <w14:textOutline w14:w="0" w14:cap="flat" w14:cmpd="sng" w14:algn="ctr">
                  <w14:noFill/>
                  <w14:prstDash w14:val="solid"/>
                  <w14:bevel/>
                </w14:textOutline>
              </w:rPr>
            </w:pPr>
            <w:r w:rsidRPr="001C0051">
              <w:rPr>
                <w:rFonts w:ascii="Times New Roman" w:eastAsia="Arial Unicode MS" w:hAnsi="Times New Roman"/>
                <w:color w:val="181818"/>
                <w:sz w:val="24"/>
                <w:szCs w:val="24"/>
                <w:bdr w:val="nil"/>
                <w:shd w:val="clear" w:color="auto" w:fill="FFFFFF"/>
                <w:lang w:val="en-US"/>
                <w14:textOutline w14:w="0" w14:cap="flat" w14:cmpd="sng" w14:algn="ctr">
                  <w14:noFill/>
                  <w14:prstDash w14:val="solid"/>
                  <w14:bevel/>
                </w14:textOutline>
              </w:rPr>
              <w:t>15. Please make an appointment … you come.,</w:t>
            </w:r>
          </w:p>
          <w:p w14:paraId="6DADDFF5"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color w:val="181818"/>
                <w:sz w:val="24"/>
                <w:szCs w:val="24"/>
                <w:shd w:val="clear" w:color="auto" w:fill="FFFFFF"/>
                <w:lang w:val="en-US" w:eastAsia="en-US"/>
              </w:rPr>
              <w:t xml:space="preserve">a. after    </w:t>
            </w:r>
          </w:p>
          <w:p w14:paraId="4275B569" w14:textId="77777777" w:rsidR="001C0051" w:rsidRPr="001C0051" w:rsidRDefault="001C0051" w:rsidP="001C0051">
            <w:pPr>
              <w:spacing w:after="0" w:line="240" w:lineRule="auto"/>
              <w:rPr>
                <w:rFonts w:ascii="Times New Roman" w:eastAsia="Calibri" w:hAnsi="Times New Roman"/>
                <w:color w:val="181818"/>
                <w:sz w:val="24"/>
                <w:szCs w:val="24"/>
                <w:shd w:val="clear" w:color="auto" w:fill="FFFFFF"/>
                <w:lang w:val="en-US" w:eastAsia="en-US"/>
              </w:rPr>
            </w:pPr>
            <w:r w:rsidRPr="001C0051">
              <w:rPr>
                <w:rFonts w:ascii="Times New Roman" w:eastAsia="Calibri" w:hAnsi="Times New Roman"/>
                <w:bCs/>
                <w:color w:val="181818"/>
                <w:sz w:val="24"/>
                <w:szCs w:val="24"/>
                <w:shd w:val="clear" w:color="auto" w:fill="FFFFFF"/>
                <w:lang w:eastAsia="en-US"/>
              </w:rPr>
              <w:t>б</w:t>
            </w:r>
            <w:r w:rsidRPr="001C0051">
              <w:rPr>
                <w:rFonts w:ascii="Times New Roman" w:eastAsia="Calibri" w:hAnsi="Times New Roman"/>
                <w:bCs/>
                <w:color w:val="181818"/>
                <w:sz w:val="24"/>
                <w:szCs w:val="24"/>
                <w:shd w:val="clear" w:color="auto" w:fill="FFFFFF"/>
                <w:lang w:val="en-US" w:eastAsia="en-US"/>
              </w:rPr>
              <w:t>. before</w:t>
            </w:r>
            <w:r w:rsidRPr="001C0051">
              <w:rPr>
                <w:rFonts w:ascii="Times New Roman" w:eastAsia="Calibri" w:hAnsi="Times New Roman"/>
                <w:color w:val="181818"/>
                <w:sz w:val="24"/>
                <w:szCs w:val="24"/>
                <w:shd w:val="clear" w:color="auto" w:fill="FFFFFF"/>
                <w:lang w:val="en-US" w:eastAsia="en-US"/>
              </w:rPr>
              <w:t xml:space="preserve">   </w:t>
            </w:r>
          </w:p>
          <w:p w14:paraId="38BD5D4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181818"/>
                <w:sz w:val="24"/>
                <w:szCs w:val="24"/>
                <w:shd w:val="clear" w:color="auto" w:fill="FFFFFF"/>
                <w:lang w:eastAsia="en-US"/>
              </w:rPr>
              <w:t>в</w:t>
            </w:r>
            <w:r w:rsidRPr="001C0051">
              <w:rPr>
                <w:rFonts w:ascii="Times New Roman" w:eastAsia="Calibri" w:hAnsi="Times New Roman"/>
                <w:color w:val="181818"/>
                <w:sz w:val="24"/>
                <w:szCs w:val="24"/>
                <w:shd w:val="clear" w:color="auto" w:fill="FFFFFF"/>
                <w:lang w:val="en-US" w:eastAsia="en-US"/>
              </w:rPr>
              <w:t>. until</w:t>
            </w:r>
          </w:p>
        </w:tc>
      </w:tr>
    </w:tbl>
    <w:p w14:paraId="39030D82" w14:textId="2E3F3392" w:rsidR="001C0051" w:rsidRPr="00FB6938" w:rsidRDefault="001C0051" w:rsidP="00892D04">
      <w:pPr>
        <w:widowControl w:val="0"/>
        <w:tabs>
          <w:tab w:val="left" w:pos="2418"/>
        </w:tabs>
        <w:autoSpaceDE w:val="0"/>
        <w:autoSpaceDN w:val="0"/>
        <w:spacing w:after="0" w:line="240" w:lineRule="auto"/>
        <w:jc w:val="both"/>
        <w:rPr>
          <w:rFonts w:ascii="Times New Roman" w:hAnsi="Times New Roman"/>
          <w:sz w:val="28"/>
          <w:szCs w:val="28"/>
          <w:lang w:val="en-US" w:eastAsia="en-US"/>
        </w:rPr>
      </w:pPr>
    </w:p>
    <w:tbl>
      <w:tblPr>
        <w:tblStyle w:val="15"/>
        <w:tblW w:w="9351" w:type="dxa"/>
        <w:tblLook w:val="04A0" w:firstRow="1" w:lastRow="0" w:firstColumn="1" w:lastColumn="0" w:noHBand="0" w:noVBand="1"/>
      </w:tblPr>
      <w:tblGrid>
        <w:gridCol w:w="9351"/>
      </w:tblGrid>
      <w:tr w:rsidR="001C0051" w:rsidRPr="001C0051" w14:paraId="19CAEF59" w14:textId="77777777" w:rsidTr="006E72CB">
        <w:tc>
          <w:tcPr>
            <w:tcW w:w="9351" w:type="dxa"/>
          </w:tcPr>
          <w:p w14:paraId="452A18C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 What is the primary purpose of a business letter?  </w:t>
            </w:r>
          </w:p>
          <w:p w14:paraId="7B05815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entertain  </w:t>
            </w:r>
          </w:p>
          <w:p w14:paraId="1D404B9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For communication  </w:t>
            </w:r>
          </w:p>
          <w:p w14:paraId="46A096ED"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To communicate formally</w:t>
            </w:r>
          </w:p>
        </w:tc>
      </w:tr>
      <w:tr w:rsidR="001C0051" w:rsidRPr="001C0051" w14:paraId="644382F5" w14:textId="77777777" w:rsidTr="006E72CB">
        <w:tc>
          <w:tcPr>
            <w:tcW w:w="9351" w:type="dxa"/>
          </w:tcPr>
          <w:p w14:paraId="194CD65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2. Which of the following is a common greeting in a professional email?  </w:t>
            </w:r>
          </w:p>
          <w:p w14:paraId="33C88DF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Hey there!  </w:t>
            </w:r>
          </w:p>
          <w:p w14:paraId="2FFC2BC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Dear [Name],  </w:t>
            </w:r>
          </w:p>
          <w:p w14:paraId="78295234"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What's up?</w:t>
            </w:r>
          </w:p>
        </w:tc>
      </w:tr>
      <w:tr w:rsidR="001C0051" w:rsidRPr="001C0051" w14:paraId="55B03462" w14:textId="77777777" w:rsidTr="006E72CB">
        <w:tc>
          <w:tcPr>
            <w:tcW w:w="9351" w:type="dxa"/>
          </w:tcPr>
          <w:p w14:paraId="0D03EAC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3. What does "CV" stand for in a job application context?  </w:t>
            </w:r>
          </w:p>
          <w:p w14:paraId="6A521B0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Curriculum Vitae  </w:t>
            </w:r>
          </w:p>
          <w:p w14:paraId="6AE47DE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Curriculum Vitae  </w:t>
            </w:r>
          </w:p>
          <w:p w14:paraId="5ABE6832"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Career Vision</w:t>
            </w:r>
          </w:p>
        </w:tc>
      </w:tr>
      <w:tr w:rsidR="001C0051" w:rsidRPr="00FB6938" w14:paraId="773F687B" w14:textId="77777777" w:rsidTr="006E72CB">
        <w:tc>
          <w:tcPr>
            <w:tcW w:w="9351" w:type="dxa"/>
          </w:tcPr>
          <w:p w14:paraId="63D674D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4. What is the meaning of "deadline"?  </w:t>
            </w:r>
          </w:p>
          <w:p w14:paraId="354DEC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flexible timeline  </w:t>
            </w:r>
          </w:p>
          <w:p w14:paraId="0986DAC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The latest time by which something must be completed  </w:t>
            </w:r>
          </w:p>
          <w:p w14:paraId="1583AAE2"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An optional time frame</w:t>
            </w:r>
          </w:p>
        </w:tc>
      </w:tr>
      <w:tr w:rsidR="001C0051" w:rsidRPr="00FB6938" w14:paraId="11B44020" w14:textId="77777777" w:rsidTr="006E72CB">
        <w:tc>
          <w:tcPr>
            <w:tcW w:w="9351" w:type="dxa"/>
          </w:tcPr>
          <w:p w14:paraId="5698225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5. Which of the following phrases is appropriate for making a request in a formal setting?  </w:t>
            </w:r>
          </w:p>
          <w:p w14:paraId="256AD7A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Can you do this?  </w:t>
            </w:r>
          </w:p>
          <w:p w14:paraId="0EDFC5F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Could you please assist me with this?  </w:t>
            </w:r>
          </w:p>
          <w:p w14:paraId="39B9385E"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I want you to help me.</w:t>
            </w:r>
          </w:p>
        </w:tc>
      </w:tr>
      <w:tr w:rsidR="001C0051" w:rsidRPr="00FB6938" w14:paraId="1F24F50E" w14:textId="77777777" w:rsidTr="006E72CB">
        <w:tc>
          <w:tcPr>
            <w:tcW w:w="9351" w:type="dxa"/>
          </w:tcPr>
          <w:p w14:paraId="4B0CB42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6. What does "networking" refer to in a professional context?  </w:t>
            </w:r>
          </w:p>
          <w:p w14:paraId="41686D0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Building personal relationships  </w:t>
            </w:r>
          </w:p>
          <w:p w14:paraId="5E2A664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Establishing contacts for professional purposes  </w:t>
            </w:r>
          </w:p>
          <w:p w14:paraId="1BA1898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lastRenderedPageBreak/>
              <w:t>в</w:t>
            </w:r>
            <w:r w:rsidRPr="001C0051">
              <w:rPr>
                <w:rFonts w:ascii="Times New Roman" w:eastAsia="Calibri" w:hAnsi="Times New Roman"/>
                <w:sz w:val="24"/>
                <w:szCs w:val="24"/>
                <w:lang w:val="en-US" w:eastAsia="en-US"/>
              </w:rPr>
              <w:t xml:space="preserve">. Playing games with friends  </w:t>
            </w:r>
          </w:p>
        </w:tc>
      </w:tr>
      <w:tr w:rsidR="001C0051" w:rsidRPr="00FB6938" w14:paraId="451276F6" w14:textId="77777777" w:rsidTr="006E72CB">
        <w:tc>
          <w:tcPr>
            <w:tcW w:w="9351" w:type="dxa"/>
          </w:tcPr>
          <w:p w14:paraId="67D9CFB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lastRenderedPageBreak/>
              <w:t xml:space="preserve">7. In a presentation, what is the purpose of an introduction?  </w:t>
            </w:r>
          </w:p>
          <w:p w14:paraId="2A033B3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summarize the conclusion  </w:t>
            </w:r>
          </w:p>
          <w:p w14:paraId="590441C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outline the main points  </w:t>
            </w:r>
          </w:p>
          <w:p w14:paraId="135BD54C"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To provide personal anecdotes</w:t>
            </w:r>
          </w:p>
        </w:tc>
      </w:tr>
      <w:tr w:rsidR="001C0051" w:rsidRPr="00FB6938" w14:paraId="332831B5" w14:textId="77777777" w:rsidTr="006E72CB">
        <w:tc>
          <w:tcPr>
            <w:tcW w:w="9351" w:type="dxa"/>
          </w:tcPr>
          <w:p w14:paraId="706A979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8. Which of the following is a formal way to say "I don't understand"?  </w:t>
            </w:r>
          </w:p>
          <w:p w14:paraId="4446DFC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I have no idea.  </w:t>
            </w:r>
          </w:p>
          <w:p w14:paraId="6E04112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 am not clear on this point.  </w:t>
            </w:r>
          </w:p>
          <w:p w14:paraId="2D1253DE"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It's confusing to me.</w:t>
            </w:r>
          </w:p>
        </w:tc>
      </w:tr>
      <w:tr w:rsidR="001C0051" w:rsidRPr="00FB6938" w14:paraId="1B2D166E" w14:textId="77777777" w:rsidTr="006E72CB">
        <w:tc>
          <w:tcPr>
            <w:tcW w:w="9351" w:type="dxa"/>
          </w:tcPr>
          <w:p w14:paraId="2807C03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9. What is the function of a "cover letter"?  </w:t>
            </w:r>
          </w:p>
          <w:p w14:paraId="4C6631E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summarize your hobbies  </w:t>
            </w:r>
          </w:p>
          <w:p w14:paraId="0794898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introduce yourself and your qualifications  </w:t>
            </w:r>
          </w:p>
          <w:p w14:paraId="686C3B55"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To list your references  </w:t>
            </w:r>
          </w:p>
        </w:tc>
      </w:tr>
      <w:tr w:rsidR="001C0051" w:rsidRPr="001C0051" w14:paraId="4261A87C" w14:textId="77777777" w:rsidTr="006E72CB">
        <w:tc>
          <w:tcPr>
            <w:tcW w:w="9351" w:type="dxa"/>
          </w:tcPr>
          <w:p w14:paraId="2BC238A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10. What does "feedback" mean in a professional setting?  </w:t>
            </w:r>
          </w:p>
          <w:p w14:paraId="55051FF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Personal opinions  </w:t>
            </w:r>
          </w:p>
          <w:p w14:paraId="40A7F56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Constructive criticism or evaluation  </w:t>
            </w:r>
          </w:p>
          <w:p w14:paraId="067E9D3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Complaints from clients  </w:t>
            </w:r>
          </w:p>
        </w:tc>
      </w:tr>
      <w:tr w:rsidR="001C0051" w:rsidRPr="00FB6938" w14:paraId="5182D3AD" w14:textId="77777777" w:rsidTr="006E72CB">
        <w:tc>
          <w:tcPr>
            <w:tcW w:w="9351" w:type="dxa"/>
          </w:tcPr>
          <w:p w14:paraId="378979A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11. Which term refers to the ability to speak multiple languages?  </w:t>
            </w:r>
          </w:p>
          <w:p w14:paraId="300D0F5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Monolingualism  </w:t>
            </w:r>
          </w:p>
          <w:p w14:paraId="0012CA1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Bilingualism  </w:t>
            </w:r>
          </w:p>
          <w:p w14:paraId="6BDE7D8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Multilingualism  </w:t>
            </w:r>
          </w:p>
        </w:tc>
      </w:tr>
      <w:tr w:rsidR="001C0051" w:rsidRPr="001C0051" w14:paraId="2E348301" w14:textId="77777777" w:rsidTr="006E72CB">
        <w:tc>
          <w:tcPr>
            <w:tcW w:w="9351" w:type="dxa"/>
          </w:tcPr>
          <w:p w14:paraId="22FF727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12. In business terminology, what does "ROI" stand for?  </w:t>
            </w:r>
          </w:p>
          <w:p w14:paraId="3CD7C25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Rate of Interest  </w:t>
            </w:r>
          </w:p>
          <w:p w14:paraId="3C47151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Return on Investment  </w:t>
            </w:r>
          </w:p>
          <w:p w14:paraId="0DFFED0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Return on Investment  </w:t>
            </w:r>
          </w:p>
        </w:tc>
      </w:tr>
      <w:tr w:rsidR="001C0051" w:rsidRPr="00FB6938" w14:paraId="0F7A820B" w14:textId="77777777" w:rsidTr="006E72CB">
        <w:tc>
          <w:tcPr>
            <w:tcW w:w="9351" w:type="dxa"/>
          </w:tcPr>
          <w:p w14:paraId="2F927AF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13. What is an agenda?  </w:t>
            </w:r>
          </w:p>
          <w:p w14:paraId="2183C85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list of personal tasks  </w:t>
            </w:r>
          </w:p>
          <w:p w14:paraId="57A8B7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summary of past events  </w:t>
            </w:r>
          </w:p>
          <w:p w14:paraId="7EA4B32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A list of items to be discussed in a meeting  </w:t>
            </w:r>
          </w:p>
        </w:tc>
      </w:tr>
      <w:tr w:rsidR="001C0051" w:rsidRPr="00FB6938" w14:paraId="2B469894" w14:textId="77777777" w:rsidTr="006E72CB">
        <w:tc>
          <w:tcPr>
            <w:tcW w:w="9351" w:type="dxa"/>
          </w:tcPr>
          <w:p w14:paraId="69DB989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14. Which of the following is an appropriate way to end a formal email?  </w:t>
            </w:r>
          </w:p>
          <w:p w14:paraId="2878D1D6"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а</w:t>
            </w:r>
            <w:r w:rsidRPr="001C0051">
              <w:rPr>
                <w:rFonts w:ascii="Times New Roman" w:eastAsia="Calibri" w:hAnsi="Times New Roman"/>
                <w:sz w:val="24"/>
                <w:szCs w:val="24"/>
                <w:lang w:val="en-US" w:eastAsia="en-US"/>
              </w:rPr>
              <w:t xml:space="preserve">. Cheers!  </w:t>
            </w:r>
          </w:p>
          <w:p w14:paraId="3E16CC7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Later!  </w:t>
            </w:r>
          </w:p>
          <w:p w14:paraId="0BADF2C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Sincerely, [Your Name]</w:t>
            </w:r>
          </w:p>
        </w:tc>
      </w:tr>
      <w:tr w:rsidR="001C0051" w:rsidRPr="00FB6938" w14:paraId="263A7F16" w14:textId="77777777" w:rsidTr="006E72CB">
        <w:tc>
          <w:tcPr>
            <w:tcW w:w="9351" w:type="dxa"/>
          </w:tcPr>
          <w:p w14:paraId="4E581DA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15. What does "teamwork" involve?  </w:t>
            </w:r>
          </w:p>
          <w:p w14:paraId="2576C99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Working alone on projects  </w:t>
            </w:r>
          </w:p>
          <w:p w14:paraId="591F8C1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б. Competing with colleagues  </w:t>
            </w:r>
          </w:p>
          <w:p w14:paraId="2A4EA5C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в. Collaborating with others to achieve a common goal</w:t>
            </w:r>
          </w:p>
        </w:tc>
      </w:tr>
    </w:tbl>
    <w:p w14:paraId="7110BBC4" w14:textId="49AA28B4" w:rsidR="001C0051" w:rsidRPr="00FB6938" w:rsidRDefault="001C0051" w:rsidP="00892D04">
      <w:pPr>
        <w:spacing w:after="0" w:line="240" w:lineRule="auto"/>
        <w:jc w:val="both"/>
        <w:rPr>
          <w:rFonts w:ascii="Times New Roman" w:eastAsia="Calibri" w:hAnsi="Times New Roman"/>
          <w:sz w:val="24"/>
          <w:szCs w:val="24"/>
          <w:lang w:val="en-US" w:eastAsia="en-US"/>
        </w:rPr>
      </w:pPr>
    </w:p>
    <w:tbl>
      <w:tblPr>
        <w:tblStyle w:val="15"/>
        <w:tblW w:w="9918" w:type="dxa"/>
        <w:tblLook w:val="04A0" w:firstRow="1" w:lastRow="0" w:firstColumn="1" w:lastColumn="0" w:noHBand="0" w:noVBand="1"/>
      </w:tblPr>
      <w:tblGrid>
        <w:gridCol w:w="9918"/>
      </w:tblGrid>
      <w:tr w:rsidR="001C0051" w:rsidRPr="00FB6938" w14:paraId="1C5A0908" w14:textId="77777777" w:rsidTr="006E72CB">
        <w:tc>
          <w:tcPr>
            <w:tcW w:w="9918" w:type="dxa"/>
          </w:tcPr>
          <w:p w14:paraId="2A0043D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 What is the purpose of a SWOT analysis?  </w:t>
            </w:r>
          </w:p>
          <w:p w14:paraId="673786C4"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analyze financial statements  </w:t>
            </w:r>
          </w:p>
          <w:p w14:paraId="5839EA1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evaluate employee performance  </w:t>
            </w:r>
          </w:p>
          <w:p w14:paraId="40D73D5E"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To assess strengths, weaknesses, opportunities, and threats</w:t>
            </w:r>
          </w:p>
        </w:tc>
      </w:tr>
      <w:tr w:rsidR="001C0051" w:rsidRPr="00FB6938" w14:paraId="4302181A" w14:textId="77777777" w:rsidTr="006E72CB">
        <w:tc>
          <w:tcPr>
            <w:tcW w:w="9918" w:type="dxa"/>
          </w:tcPr>
          <w:p w14:paraId="45192F2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2. Which phrase is used to express agreement in a meeting?  </w:t>
            </w:r>
          </w:p>
          <w:p w14:paraId="7231D9C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I disagree completely!  </w:t>
            </w:r>
          </w:p>
          <w:p w14:paraId="7D7DA559"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 see your point and agree.  </w:t>
            </w:r>
          </w:p>
          <w:p w14:paraId="583D4EBA"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That's not my opinion at all</w:t>
            </w:r>
          </w:p>
        </w:tc>
      </w:tr>
      <w:tr w:rsidR="001C0051" w:rsidRPr="001C0051" w14:paraId="5A49A65C" w14:textId="77777777" w:rsidTr="006E72CB">
        <w:tc>
          <w:tcPr>
            <w:tcW w:w="9918" w:type="dxa"/>
          </w:tcPr>
          <w:p w14:paraId="426371D1" w14:textId="77777777" w:rsidR="001C0051" w:rsidRPr="001C0051" w:rsidRDefault="001C0051" w:rsidP="001C0051">
            <w:pPr>
              <w:spacing w:after="0" w:line="240" w:lineRule="auto"/>
              <w:rPr>
                <w:rFonts w:ascii="Times New Roman" w:eastAsia="Calibri" w:hAnsi="Times New Roman"/>
                <w:color w:val="000000"/>
                <w:sz w:val="24"/>
                <w:szCs w:val="24"/>
                <w:shd w:val="clear" w:color="auto" w:fill="FFFFFF"/>
                <w:lang w:val="en-US" w:eastAsia="en-US"/>
              </w:rPr>
            </w:pPr>
            <w:r w:rsidRPr="001C0051">
              <w:rPr>
                <w:rFonts w:ascii="Times New Roman" w:eastAsia="Calibri" w:hAnsi="Times New Roman"/>
                <w:color w:val="000000"/>
                <w:sz w:val="24"/>
                <w:szCs w:val="24"/>
                <w:shd w:val="clear" w:color="auto" w:fill="FFFFFF"/>
                <w:lang w:val="en-US" w:eastAsia="en-US"/>
              </w:rPr>
              <w:t xml:space="preserve">3. What does "market research" involve? </w:t>
            </w:r>
          </w:p>
          <w:p w14:paraId="7C1226A1" w14:textId="77777777" w:rsidR="001C0051" w:rsidRPr="001C0051" w:rsidRDefault="001C0051" w:rsidP="001C0051">
            <w:pPr>
              <w:spacing w:after="0" w:line="240" w:lineRule="auto"/>
              <w:rPr>
                <w:rFonts w:ascii="Times New Roman" w:eastAsia="Calibri" w:hAnsi="Times New Roman"/>
                <w:color w:val="000000"/>
                <w:sz w:val="24"/>
                <w:szCs w:val="24"/>
                <w:shd w:val="clear" w:color="auto" w:fill="FFFFFF"/>
                <w:lang w:val="en-US" w:eastAsia="en-US"/>
              </w:rPr>
            </w:pPr>
            <w:r w:rsidRPr="001C0051">
              <w:rPr>
                <w:rFonts w:ascii="Times New Roman" w:eastAsia="Calibri" w:hAnsi="Times New Roman"/>
                <w:color w:val="000000"/>
                <w:sz w:val="24"/>
                <w:szCs w:val="24"/>
                <w:shd w:val="clear" w:color="auto" w:fill="FFFFFF"/>
                <w:lang w:eastAsia="en-US"/>
              </w:rPr>
              <w:t>а</w:t>
            </w:r>
            <w:r w:rsidRPr="001C0051">
              <w:rPr>
                <w:rFonts w:ascii="Times New Roman" w:eastAsia="Calibri" w:hAnsi="Times New Roman"/>
                <w:color w:val="000000"/>
                <w:sz w:val="24"/>
                <w:szCs w:val="24"/>
                <w:shd w:val="clear" w:color="auto" w:fill="FFFFFF"/>
                <w:lang w:val="en-US" w:eastAsia="en-US"/>
              </w:rPr>
              <w:t xml:space="preserve">. Analyzing personal preferences </w:t>
            </w:r>
          </w:p>
          <w:p w14:paraId="5F60E82C" w14:textId="77777777" w:rsidR="001C0051" w:rsidRPr="001C0051" w:rsidRDefault="001C0051" w:rsidP="001C0051">
            <w:pPr>
              <w:spacing w:after="0" w:line="240" w:lineRule="auto"/>
              <w:rPr>
                <w:rFonts w:ascii="Times New Roman" w:eastAsia="Calibri" w:hAnsi="Times New Roman"/>
                <w:color w:val="000000"/>
                <w:sz w:val="24"/>
                <w:szCs w:val="24"/>
                <w:shd w:val="clear" w:color="auto" w:fill="FFFFFF"/>
                <w:lang w:val="en-US" w:eastAsia="en-US"/>
              </w:rPr>
            </w:pPr>
            <w:r w:rsidRPr="001C0051">
              <w:rPr>
                <w:rFonts w:ascii="Times New Roman" w:eastAsia="Calibri" w:hAnsi="Times New Roman"/>
                <w:color w:val="000000"/>
                <w:sz w:val="24"/>
                <w:szCs w:val="24"/>
                <w:shd w:val="clear" w:color="auto" w:fill="FFFFFF"/>
                <w:lang w:eastAsia="en-US"/>
              </w:rPr>
              <w:t>б</w:t>
            </w:r>
            <w:r w:rsidRPr="001C0051">
              <w:rPr>
                <w:rFonts w:ascii="Times New Roman" w:eastAsia="Calibri" w:hAnsi="Times New Roman"/>
                <w:color w:val="000000"/>
                <w:sz w:val="24"/>
                <w:szCs w:val="24"/>
                <w:shd w:val="clear" w:color="auto" w:fill="FFFFFF"/>
                <w:lang w:val="en-US" w:eastAsia="en-US"/>
              </w:rPr>
              <w:t xml:space="preserve">. Gathering information about consumers and competitors </w:t>
            </w:r>
          </w:p>
          <w:p w14:paraId="23B7B93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color w:val="000000"/>
                <w:sz w:val="24"/>
                <w:szCs w:val="24"/>
                <w:shd w:val="clear" w:color="auto" w:fill="FFFFFF"/>
                <w:lang w:eastAsia="en-US"/>
              </w:rPr>
              <w:t>в</w:t>
            </w:r>
            <w:r w:rsidRPr="001C0051">
              <w:rPr>
                <w:rFonts w:ascii="Times New Roman" w:eastAsia="Calibri" w:hAnsi="Times New Roman"/>
                <w:color w:val="000000"/>
                <w:sz w:val="24"/>
                <w:szCs w:val="24"/>
                <w:shd w:val="clear" w:color="auto" w:fill="FFFFFF"/>
                <w:lang w:val="en-US" w:eastAsia="en-US"/>
              </w:rPr>
              <w:t>. Creating advertisements</w:t>
            </w:r>
          </w:p>
        </w:tc>
      </w:tr>
      <w:tr w:rsidR="001C0051" w:rsidRPr="00FB6938" w14:paraId="45B89CC4" w14:textId="77777777" w:rsidTr="006E72CB">
        <w:tc>
          <w:tcPr>
            <w:tcW w:w="9918" w:type="dxa"/>
          </w:tcPr>
          <w:p w14:paraId="567FEB6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4. In business communication, what does "ASAP" mean?  </w:t>
            </w:r>
          </w:p>
          <w:p w14:paraId="0477331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As soon as possible  </w:t>
            </w:r>
          </w:p>
          <w:p w14:paraId="6BF02E01"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As soon as possible  </w:t>
            </w:r>
          </w:p>
          <w:p w14:paraId="7821DA17"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Always stay attentive please</w:t>
            </w:r>
          </w:p>
        </w:tc>
      </w:tr>
      <w:tr w:rsidR="001C0051" w:rsidRPr="00FB6938" w14:paraId="476CFA7E" w14:textId="77777777" w:rsidTr="006E72CB">
        <w:tc>
          <w:tcPr>
            <w:tcW w:w="9918" w:type="dxa"/>
          </w:tcPr>
          <w:p w14:paraId="5662E12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5. Which of the following is a key component of effective presentations?  </w:t>
            </w:r>
          </w:p>
          <w:p w14:paraId="2A642F6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lastRenderedPageBreak/>
              <w:t xml:space="preserve">а. Reading from notes without engaging the audience  </w:t>
            </w:r>
          </w:p>
          <w:p w14:paraId="607AFF3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Using visual aids to support your message  </w:t>
            </w:r>
          </w:p>
          <w:p w14:paraId="699D0245"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Speaking as fast as possible</w:t>
            </w:r>
          </w:p>
        </w:tc>
      </w:tr>
      <w:tr w:rsidR="001C0051" w:rsidRPr="00FB6938" w14:paraId="5E7A2A66" w14:textId="77777777" w:rsidTr="006E72CB">
        <w:tc>
          <w:tcPr>
            <w:tcW w:w="9918" w:type="dxa"/>
          </w:tcPr>
          <w:p w14:paraId="3AD27D0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lastRenderedPageBreak/>
              <w:t xml:space="preserve">6. What is the meaning of "negotiation"?  </w:t>
            </w:r>
          </w:p>
          <w:p w14:paraId="38144E4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casual conversation  </w:t>
            </w:r>
          </w:p>
          <w:p w14:paraId="7E0C3C4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process of reaching an agreement  </w:t>
            </w:r>
          </w:p>
          <w:p w14:paraId="36726AD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 discussion aimed at reaching an agreement</w:t>
            </w:r>
          </w:p>
        </w:tc>
      </w:tr>
      <w:tr w:rsidR="001C0051" w:rsidRPr="00FB6938" w14:paraId="7F28702C" w14:textId="77777777" w:rsidTr="006E72CB">
        <w:tc>
          <w:tcPr>
            <w:tcW w:w="9918" w:type="dxa"/>
          </w:tcPr>
          <w:p w14:paraId="0FB978E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7. Which term describes a person who starts their own business?  </w:t>
            </w:r>
          </w:p>
          <w:p w14:paraId="595FF45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Employee  </w:t>
            </w:r>
          </w:p>
          <w:p w14:paraId="512D467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Manager  </w:t>
            </w:r>
          </w:p>
          <w:p w14:paraId="50F5C236"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Entrepreneur  </w:t>
            </w:r>
          </w:p>
        </w:tc>
      </w:tr>
      <w:tr w:rsidR="001C0051" w:rsidRPr="00FB6938" w14:paraId="57AE23A1" w14:textId="77777777" w:rsidTr="006E72CB">
        <w:tc>
          <w:tcPr>
            <w:tcW w:w="9918" w:type="dxa"/>
          </w:tcPr>
          <w:p w14:paraId="4D645107"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8. What does "professional development" refer to?   </w:t>
            </w:r>
          </w:p>
          <w:p w14:paraId="1C855BED"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Taking time off work   </w:t>
            </w:r>
          </w:p>
          <w:p w14:paraId="4324598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Learning new skills related to one’s career   </w:t>
            </w:r>
          </w:p>
          <w:p w14:paraId="648B865A"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Continuous education and training for career growth</w:t>
            </w:r>
          </w:p>
        </w:tc>
      </w:tr>
      <w:tr w:rsidR="001C0051" w:rsidRPr="001C0051" w14:paraId="10B219E3" w14:textId="77777777" w:rsidTr="006E72CB">
        <w:tc>
          <w:tcPr>
            <w:tcW w:w="9918" w:type="dxa"/>
          </w:tcPr>
          <w:p w14:paraId="4E99B7C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9. In a business context, what does " KPI" stand for?   </w:t>
            </w:r>
          </w:p>
          <w:p w14:paraId="7A2BEA1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Key Performance Indicator   </w:t>
            </w:r>
          </w:p>
          <w:p w14:paraId="01BF5E6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Knowledge Process Integration   </w:t>
            </w:r>
          </w:p>
          <w:p w14:paraId="259643C1"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Key Performance Indicator</w:t>
            </w:r>
          </w:p>
        </w:tc>
      </w:tr>
      <w:tr w:rsidR="001C0051" w:rsidRPr="00FB6938" w14:paraId="1BDD8204" w14:textId="77777777" w:rsidTr="006E72CB">
        <w:tc>
          <w:tcPr>
            <w:tcW w:w="9918" w:type="dxa"/>
          </w:tcPr>
          <w:p w14:paraId="1B97CA9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10. Which phrase would you use to politely decline a meeting invitation?   </w:t>
            </w:r>
          </w:p>
          <w:p w14:paraId="2944EF3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No way!   </w:t>
            </w:r>
          </w:p>
          <w:p w14:paraId="549A907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I can't make it!   </w:t>
            </w:r>
          </w:p>
          <w:p w14:paraId="48A5CE05"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Thank you for the invitation, but I will have to decline this time</w:t>
            </w:r>
          </w:p>
        </w:tc>
      </w:tr>
      <w:tr w:rsidR="001C0051" w:rsidRPr="00FB6938" w14:paraId="1D69BB9E" w14:textId="77777777" w:rsidTr="006E72CB">
        <w:tc>
          <w:tcPr>
            <w:tcW w:w="9918" w:type="dxa"/>
          </w:tcPr>
          <w:p w14:paraId="1BD19205"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11. What is a "business plan"?   </w:t>
            </w:r>
          </w:p>
          <w:p w14:paraId="51DB96F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casual outline of ideas   </w:t>
            </w:r>
          </w:p>
          <w:p w14:paraId="703C6B8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detailed document outlining goals and strategies   </w:t>
            </w:r>
          </w:p>
          <w:p w14:paraId="58F72C42"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 formal proposal for starting or managing a business</w:t>
            </w:r>
          </w:p>
        </w:tc>
      </w:tr>
      <w:tr w:rsidR="001C0051" w:rsidRPr="00FB6938" w14:paraId="519D2723" w14:textId="77777777" w:rsidTr="006E72CB">
        <w:tc>
          <w:tcPr>
            <w:tcW w:w="9918" w:type="dxa"/>
          </w:tcPr>
          <w:p w14:paraId="7C4F557E"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12. Which term refers to the process of promoting products or services?   </w:t>
            </w:r>
          </w:p>
          <w:p w14:paraId="0A8FAC5A"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Manufacturing   </w:t>
            </w:r>
          </w:p>
          <w:p w14:paraId="44D3A9A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Distribution   </w:t>
            </w:r>
          </w:p>
          <w:p w14:paraId="071F2A0F" w14:textId="77777777" w:rsidR="001C0051" w:rsidRPr="001C0051" w:rsidRDefault="001C0051" w:rsidP="001C0051">
            <w:pPr>
              <w:spacing w:after="0" w:line="240" w:lineRule="auto"/>
              <w:rPr>
                <w:rFonts w:eastAsia="Calibri"/>
                <w:sz w:val="28"/>
                <w:szCs w:val="28"/>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Marketing   </w:t>
            </w:r>
          </w:p>
        </w:tc>
      </w:tr>
      <w:tr w:rsidR="001C0051" w:rsidRPr="00FB6938" w14:paraId="7B59E9A0" w14:textId="77777777" w:rsidTr="006E72CB">
        <w:tc>
          <w:tcPr>
            <w:tcW w:w="9918" w:type="dxa"/>
          </w:tcPr>
          <w:p w14:paraId="14F35192"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13. What is the purpose of an elevator pitch?   </w:t>
            </w:r>
          </w:p>
          <w:p w14:paraId="558CF81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To explain your hobbies quickly   </w:t>
            </w:r>
          </w:p>
          <w:p w14:paraId="1C15C6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To summarize your life story   </w:t>
            </w:r>
          </w:p>
          <w:p w14:paraId="0A7D134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To concisely present your business idea or self-introduction   </w:t>
            </w:r>
          </w:p>
        </w:tc>
      </w:tr>
      <w:tr w:rsidR="001C0051" w:rsidRPr="00FB6938" w14:paraId="3D774E31" w14:textId="77777777" w:rsidTr="006E72CB">
        <w:tc>
          <w:tcPr>
            <w:tcW w:w="9918" w:type="dxa"/>
          </w:tcPr>
          <w:p w14:paraId="4364A6F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14. Which of the following best describes a "mentor"?   </w:t>
            </w:r>
          </w:p>
          <w:p w14:paraId="07665E13"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A peer in your field   </w:t>
            </w:r>
          </w:p>
          <w:p w14:paraId="7D33BA8B"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A competitor   </w:t>
            </w:r>
          </w:p>
          <w:p w14:paraId="448856D0"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xml:space="preserve">. An experienced person who provides guidance and advice   </w:t>
            </w:r>
          </w:p>
        </w:tc>
      </w:tr>
      <w:tr w:rsidR="001C0051" w:rsidRPr="00FB6938" w14:paraId="0ACCA1F7" w14:textId="77777777" w:rsidTr="006E72CB">
        <w:tc>
          <w:tcPr>
            <w:tcW w:w="9918" w:type="dxa"/>
          </w:tcPr>
          <w:p w14:paraId="24FF8578"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15. What does "customer service" focus on?   </w:t>
            </w:r>
          </w:p>
          <w:p w14:paraId="79B013F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val="en-US" w:eastAsia="en-US"/>
              </w:rPr>
              <w:t xml:space="preserve">а. Selling products only   </w:t>
            </w:r>
          </w:p>
          <w:p w14:paraId="72FC21CF"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б</w:t>
            </w:r>
            <w:r w:rsidRPr="001C0051">
              <w:rPr>
                <w:rFonts w:ascii="Times New Roman" w:eastAsia="Calibri" w:hAnsi="Times New Roman"/>
                <w:sz w:val="24"/>
                <w:szCs w:val="24"/>
                <w:lang w:val="en-US" w:eastAsia="en-US"/>
              </w:rPr>
              <w:t xml:space="preserve">. Marketing strategies   </w:t>
            </w:r>
          </w:p>
          <w:p w14:paraId="4DA9EBEC" w14:textId="77777777" w:rsidR="001C0051" w:rsidRPr="001C0051" w:rsidRDefault="001C0051" w:rsidP="001C0051">
            <w:pPr>
              <w:spacing w:after="0" w:line="240" w:lineRule="auto"/>
              <w:rPr>
                <w:rFonts w:ascii="Times New Roman" w:eastAsia="Calibri" w:hAnsi="Times New Roman"/>
                <w:sz w:val="24"/>
                <w:szCs w:val="24"/>
                <w:lang w:val="en-US" w:eastAsia="en-US"/>
              </w:rPr>
            </w:pPr>
            <w:r w:rsidRPr="001C0051">
              <w:rPr>
                <w:rFonts w:ascii="Times New Roman" w:eastAsia="Calibri" w:hAnsi="Times New Roman"/>
                <w:sz w:val="24"/>
                <w:szCs w:val="24"/>
                <w:lang w:eastAsia="en-US"/>
              </w:rPr>
              <w:t>в</w:t>
            </w:r>
            <w:r w:rsidRPr="001C0051">
              <w:rPr>
                <w:rFonts w:ascii="Times New Roman" w:eastAsia="Calibri" w:hAnsi="Times New Roman"/>
                <w:sz w:val="24"/>
                <w:szCs w:val="24"/>
                <w:lang w:val="en-US" w:eastAsia="en-US"/>
              </w:rPr>
              <w:t>. Assisting customers and addressing their needs and concerns</w:t>
            </w:r>
          </w:p>
        </w:tc>
      </w:tr>
    </w:tbl>
    <w:p w14:paraId="4111BC42" w14:textId="77777777" w:rsidR="001C0051" w:rsidRPr="001C0051" w:rsidRDefault="001C0051" w:rsidP="00DB4628">
      <w:pPr>
        <w:rPr>
          <w:rFonts w:ascii="Times New Roman" w:hAnsi="Times New Roman"/>
          <w:b/>
          <w:sz w:val="26"/>
          <w:szCs w:val="26"/>
          <w:lang w:val="en-US"/>
        </w:rPr>
      </w:pPr>
    </w:p>
    <w:sectPr w:rsidR="001C0051" w:rsidRPr="001C0051"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61711" w14:textId="77777777" w:rsidR="002D41AD" w:rsidRDefault="002D41AD" w:rsidP="0050235B">
      <w:pPr>
        <w:spacing w:after="0" w:line="240" w:lineRule="auto"/>
      </w:pPr>
      <w:r>
        <w:separator/>
      </w:r>
    </w:p>
  </w:endnote>
  <w:endnote w:type="continuationSeparator" w:id="0">
    <w:p w14:paraId="213DB0A5" w14:textId="77777777" w:rsidR="002D41AD" w:rsidRDefault="002D41AD"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E125B" w14:textId="77777777" w:rsidR="002D41AD" w:rsidRDefault="002D41AD" w:rsidP="0050235B">
      <w:pPr>
        <w:spacing w:after="0" w:line="240" w:lineRule="auto"/>
      </w:pPr>
      <w:r>
        <w:separator/>
      </w:r>
    </w:p>
  </w:footnote>
  <w:footnote w:type="continuationSeparator" w:id="0">
    <w:p w14:paraId="40C432E3" w14:textId="77777777" w:rsidR="002D41AD" w:rsidRDefault="002D41AD"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61178E"/>
    <w:multiLevelType w:val="hybridMultilevel"/>
    <w:tmpl w:val="D3EE0906"/>
    <w:lvl w:ilvl="0" w:tplc="5B240C32">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6A7036"/>
    <w:multiLevelType w:val="hybridMultilevel"/>
    <w:tmpl w:val="47201D36"/>
    <w:lvl w:ilvl="0" w:tplc="5B240C3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19"/>
        </w:tabs>
        <w:ind w:left="2119" w:hanging="360"/>
      </w:pPr>
      <w:rPr>
        <w:rFonts w:ascii="Courier New" w:hAnsi="Courier New" w:cs="Courier New" w:hint="default"/>
      </w:rPr>
    </w:lvl>
    <w:lvl w:ilvl="2" w:tplc="04190005" w:tentative="1">
      <w:start w:val="1"/>
      <w:numFmt w:val="bullet"/>
      <w:lvlText w:val=""/>
      <w:lvlJc w:val="left"/>
      <w:pPr>
        <w:tabs>
          <w:tab w:val="num" w:pos="2839"/>
        </w:tabs>
        <w:ind w:left="2839" w:hanging="360"/>
      </w:pPr>
      <w:rPr>
        <w:rFonts w:ascii="Bookshelf Symbol 7" w:hAnsi="Bookshelf Symbol 7" w:hint="default"/>
      </w:rPr>
    </w:lvl>
    <w:lvl w:ilvl="3" w:tplc="04190001" w:tentative="1">
      <w:start w:val="1"/>
      <w:numFmt w:val="bullet"/>
      <w:lvlText w:val=""/>
      <w:lvlJc w:val="left"/>
      <w:pPr>
        <w:tabs>
          <w:tab w:val="num" w:pos="3559"/>
        </w:tabs>
        <w:ind w:left="3559" w:hanging="360"/>
      </w:pPr>
      <w:rPr>
        <w:rFonts w:ascii="Symbol" w:hAnsi="Symbol" w:hint="default"/>
      </w:rPr>
    </w:lvl>
    <w:lvl w:ilvl="4" w:tplc="04190003" w:tentative="1">
      <w:start w:val="1"/>
      <w:numFmt w:val="bullet"/>
      <w:lvlText w:val="o"/>
      <w:lvlJc w:val="left"/>
      <w:pPr>
        <w:tabs>
          <w:tab w:val="num" w:pos="4279"/>
        </w:tabs>
        <w:ind w:left="4279" w:hanging="360"/>
      </w:pPr>
      <w:rPr>
        <w:rFonts w:ascii="Courier New" w:hAnsi="Courier New" w:cs="Courier New" w:hint="default"/>
      </w:rPr>
    </w:lvl>
    <w:lvl w:ilvl="5" w:tplc="04190005" w:tentative="1">
      <w:start w:val="1"/>
      <w:numFmt w:val="bullet"/>
      <w:lvlText w:val=""/>
      <w:lvlJc w:val="left"/>
      <w:pPr>
        <w:tabs>
          <w:tab w:val="num" w:pos="4999"/>
        </w:tabs>
        <w:ind w:left="4999" w:hanging="360"/>
      </w:pPr>
      <w:rPr>
        <w:rFonts w:ascii="Bookshelf Symbol 7" w:hAnsi="Bookshelf Symbol 7" w:hint="default"/>
      </w:rPr>
    </w:lvl>
    <w:lvl w:ilvl="6" w:tplc="04190001" w:tentative="1">
      <w:start w:val="1"/>
      <w:numFmt w:val="bullet"/>
      <w:lvlText w:val=""/>
      <w:lvlJc w:val="left"/>
      <w:pPr>
        <w:tabs>
          <w:tab w:val="num" w:pos="5719"/>
        </w:tabs>
        <w:ind w:left="5719" w:hanging="360"/>
      </w:pPr>
      <w:rPr>
        <w:rFonts w:ascii="Symbol" w:hAnsi="Symbol" w:hint="default"/>
      </w:rPr>
    </w:lvl>
    <w:lvl w:ilvl="7" w:tplc="04190003" w:tentative="1">
      <w:start w:val="1"/>
      <w:numFmt w:val="bullet"/>
      <w:lvlText w:val="o"/>
      <w:lvlJc w:val="left"/>
      <w:pPr>
        <w:tabs>
          <w:tab w:val="num" w:pos="6439"/>
        </w:tabs>
        <w:ind w:left="6439" w:hanging="360"/>
      </w:pPr>
      <w:rPr>
        <w:rFonts w:ascii="Courier New" w:hAnsi="Courier New" w:cs="Courier New" w:hint="default"/>
      </w:rPr>
    </w:lvl>
    <w:lvl w:ilvl="8" w:tplc="04190005" w:tentative="1">
      <w:start w:val="1"/>
      <w:numFmt w:val="bullet"/>
      <w:lvlText w:val=""/>
      <w:lvlJc w:val="left"/>
      <w:pPr>
        <w:tabs>
          <w:tab w:val="num" w:pos="7159"/>
        </w:tabs>
        <w:ind w:left="7159" w:hanging="360"/>
      </w:pPr>
      <w:rPr>
        <w:rFonts w:ascii="Bookshelf Symbol 7" w:hAnsi="Bookshelf Symbol 7" w:hint="default"/>
      </w:rPr>
    </w:lvl>
  </w:abstractNum>
  <w:abstractNum w:abstractNumId="5"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7"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1C5021D"/>
    <w:multiLevelType w:val="hybridMultilevel"/>
    <w:tmpl w:val="4DCAD860"/>
    <w:lvl w:ilvl="0" w:tplc="CCEC163C">
      <w:start w:val="5"/>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1" w15:restartNumberingAfterBreak="0">
    <w:nsid w:val="50AA4B38"/>
    <w:multiLevelType w:val="hybridMultilevel"/>
    <w:tmpl w:val="97261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76479EB"/>
    <w:multiLevelType w:val="hybridMultilevel"/>
    <w:tmpl w:val="6158F1FA"/>
    <w:lvl w:ilvl="0" w:tplc="795E9A56">
      <w:start w:val="3"/>
      <w:numFmt w:val="decimal"/>
      <w:lvlText w:val="%1."/>
      <w:lvlJc w:val="left"/>
      <w:pPr>
        <w:ind w:left="121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8"/>
  </w:num>
  <w:num w:numId="4">
    <w:abstractNumId w:val="12"/>
  </w:num>
  <w:num w:numId="5">
    <w:abstractNumId w:val="9"/>
  </w:num>
  <w:num w:numId="6">
    <w:abstractNumId w:val="5"/>
  </w:num>
  <w:num w:numId="7">
    <w:abstractNumId w:val="3"/>
  </w:num>
  <w:num w:numId="8">
    <w:abstractNumId w:val="6"/>
  </w:num>
  <w:num w:numId="9">
    <w:abstractNumId w:val="1"/>
  </w:num>
  <w:num w:numId="10">
    <w:abstractNumId w:val="13"/>
  </w:num>
  <w:num w:numId="11">
    <w:abstractNumId w:val="17"/>
  </w:num>
  <w:num w:numId="12">
    <w:abstractNumId w:val="14"/>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
  </w:num>
  <w:num w:numId="16">
    <w:abstractNumId w:val="11"/>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12DA2"/>
    <w:rsid w:val="001C0051"/>
    <w:rsid w:val="00212EA3"/>
    <w:rsid w:val="002570CE"/>
    <w:rsid w:val="002B2160"/>
    <w:rsid w:val="002D41AD"/>
    <w:rsid w:val="0032681C"/>
    <w:rsid w:val="00337984"/>
    <w:rsid w:val="003A0EF6"/>
    <w:rsid w:val="003D1666"/>
    <w:rsid w:val="0041091B"/>
    <w:rsid w:val="004173C9"/>
    <w:rsid w:val="0043435A"/>
    <w:rsid w:val="00434CF4"/>
    <w:rsid w:val="004C6E43"/>
    <w:rsid w:val="0050235B"/>
    <w:rsid w:val="005309E3"/>
    <w:rsid w:val="00533180"/>
    <w:rsid w:val="00535E51"/>
    <w:rsid w:val="005556E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892D04"/>
    <w:rsid w:val="009258AE"/>
    <w:rsid w:val="0092653E"/>
    <w:rsid w:val="009D530B"/>
    <w:rsid w:val="00A41313"/>
    <w:rsid w:val="00AB2356"/>
    <w:rsid w:val="00AE33E2"/>
    <w:rsid w:val="00B245A1"/>
    <w:rsid w:val="00B5363F"/>
    <w:rsid w:val="00B713D0"/>
    <w:rsid w:val="00BB2AAB"/>
    <w:rsid w:val="00BC142A"/>
    <w:rsid w:val="00BE4EAE"/>
    <w:rsid w:val="00C40883"/>
    <w:rsid w:val="00C8358C"/>
    <w:rsid w:val="00CE4840"/>
    <w:rsid w:val="00D1372B"/>
    <w:rsid w:val="00D400E1"/>
    <w:rsid w:val="00DB4628"/>
    <w:rsid w:val="00E27FE0"/>
    <w:rsid w:val="00E47684"/>
    <w:rsid w:val="00E713A8"/>
    <w:rsid w:val="00E8707A"/>
    <w:rsid w:val="00EB6A2F"/>
    <w:rsid w:val="00EC1EC2"/>
    <w:rsid w:val="00F403CD"/>
    <w:rsid w:val="00FA31A2"/>
    <w:rsid w:val="00FB36C0"/>
    <w:rsid w:val="00FB6938"/>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1C00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F403C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0863C-1CE9-402F-BD26-5B2A8138A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1908</Words>
  <Characters>10881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13</cp:revision>
  <dcterms:created xsi:type="dcterms:W3CDTF">2025-01-15T15:42:00Z</dcterms:created>
  <dcterms:modified xsi:type="dcterms:W3CDTF">2025-02-17T11:50:00Z</dcterms:modified>
</cp:coreProperties>
</file>