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3" w:rsidRPr="00A72E03" w:rsidRDefault="00A72E03" w:rsidP="00A72E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A72E03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72E03" w:rsidRPr="00A72E03" w:rsidRDefault="00A72E03" w:rsidP="00A72E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A72E03">
        <w:rPr>
          <w:rFonts w:eastAsia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A72E03">
        <w:rPr>
          <w:rFonts w:eastAsia="Times New Roman" w:cs="Times New Roman"/>
          <w:b/>
          <w:sz w:val="28"/>
          <w:szCs w:val="28"/>
        </w:rPr>
        <w:br/>
      </w:r>
    </w:p>
    <w:p w:rsidR="00A72E03" w:rsidRPr="00A72E03" w:rsidRDefault="00A72E03" w:rsidP="00A72E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A72E03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Статистика труда</w:t>
      </w:r>
      <w:r w:rsidRPr="00A72E03">
        <w:rPr>
          <w:rFonts w:eastAsia="Times New Roman" w:cs="Times New Roman"/>
          <w:b/>
          <w:sz w:val="28"/>
          <w:szCs w:val="28"/>
        </w:rPr>
        <w:t>»</w:t>
      </w:r>
    </w:p>
    <w:p w:rsidR="00A72E03" w:rsidRPr="00A72E03" w:rsidRDefault="00A72E03" w:rsidP="00A72E03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A72E03" w:rsidRPr="00A72E03" w:rsidRDefault="00A72E03" w:rsidP="00A72E03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A72E03">
        <w:rPr>
          <w:rFonts w:eastAsia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A72E03" w:rsidRPr="00A72E03" w:rsidRDefault="00A72E03" w:rsidP="00A72E03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A72E03">
        <w:rPr>
          <w:rFonts w:eastAsia="Times New Roman" w:cs="Times New Roman"/>
          <w:sz w:val="28"/>
          <w:szCs w:val="28"/>
        </w:rPr>
        <w:t>Примерный перечень тестовых заданий</w:t>
      </w:r>
    </w:p>
    <w:p w:rsidR="00B35D11" w:rsidRPr="00306FC1" w:rsidRDefault="00B35D11" w:rsidP="00B35D11">
      <w:pPr>
        <w:jc w:val="center"/>
        <w:rPr>
          <w:b/>
          <w:sz w:val="28"/>
        </w:rPr>
      </w:pPr>
    </w:p>
    <w:tbl>
      <w:tblPr>
        <w:tblW w:w="10333" w:type="dxa"/>
        <w:tblInd w:w="-776" w:type="dxa"/>
        <w:tblBorders>
          <w:top w:val="single" w:sz="6" w:space="0" w:color="006633"/>
          <w:left w:val="single" w:sz="6" w:space="0" w:color="006633"/>
          <w:bottom w:val="single" w:sz="6" w:space="0" w:color="006633"/>
          <w:right w:val="single" w:sz="6" w:space="0" w:color="006633"/>
          <w:insideH w:val="single" w:sz="6" w:space="0" w:color="006633"/>
          <w:insideV w:val="single" w:sz="6" w:space="0" w:color="006633"/>
        </w:tblBorders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55"/>
        <w:gridCol w:w="5351"/>
        <w:gridCol w:w="1260"/>
      </w:tblGrid>
      <w:tr w:rsidR="00BE2E12" w:rsidRPr="00D11036" w:rsidTr="00B271BC">
        <w:tc>
          <w:tcPr>
            <w:tcW w:w="10333" w:type="dxa"/>
            <w:gridSpan w:val="4"/>
            <w:shd w:val="clear" w:color="auto" w:fill="FFFFFF" w:themeFill="background1"/>
          </w:tcPr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  <w:r w:rsidRPr="00D11036">
              <w:rPr>
                <w:rFonts w:eastAsia="Times New Roman"/>
                <w:b/>
                <w:bCs/>
                <w:szCs w:val="24"/>
                <w:lang w:eastAsia="ru-RU"/>
              </w:rPr>
              <w:t>I. Выберите правильный ответ (ответы)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11036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3155" w:type="dxa"/>
            <w:shd w:val="clear" w:color="auto" w:fill="FFFFFF" w:themeFill="background1"/>
          </w:tcPr>
          <w:p w:rsidR="00BE2E12" w:rsidRPr="00D11036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11036">
              <w:rPr>
                <w:rFonts w:eastAsia="Times New Roman"/>
                <w:b/>
                <w:bCs/>
                <w:szCs w:val="24"/>
                <w:lang w:eastAsia="ru-RU"/>
              </w:rPr>
              <w:t>ВОПРОСЫ</w:t>
            </w:r>
          </w:p>
        </w:tc>
        <w:tc>
          <w:tcPr>
            <w:tcW w:w="5351" w:type="dxa"/>
            <w:shd w:val="clear" w:color="auto" w:fill="FFFFFF" w:themeFill="background1"/>
          </w:tcPr>
          <w:p w:rsidR="00BE2E12" w:rsidRPr="00D11036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11036">
              <w:rPr>
                <w:rFonts w:eastAsia="Times New Roman"/>
                <w:b/>
                <w:bCs/>
                <w:szCs w:val="24"/>
                <w:lang w:eastAsia="ru-RU"/>
              </w:rPr>
              <w:t>ОТВЕТЫ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D11036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11036">
              <w:rPr>
                <w:rFonts w:eastAsia="Times New Roman"/>
                <w:b/>
                <w:bCs/>
                <w:szCs w:val="24"/>
                <w:lang w:eastAsia="ru-RU"/>
              </w:rPr>
              <w:t>БАЛЛЫ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Pr="00384CB3" w:rsidRDefault="00BE2E12" w:rsidP="00B271BC">
            <w:pPr>
              <w:rPr>
                <w:szCs w:val="24"/>
              </w:rPr>
            </w:pPr>
            <w:r w:rsidRPr="00384CB3">
              <w:rPr>
                <w:szCs w:val="24"/>
              </w:rPr>
              <w:t xml:space="preserve">Объектом изучения статистики </w:t>
            </w:r>
            <w:r>
              <w:rPr>
                <w:szCs w:val="24"/>
              </w:rPr>
              <w:t xml:space="preserve">труда </w:t>
            </w:r>
            <w:r w:rsidRPr="00384CB3">
              <w:rPr>
                <w:szCs w:val="24"/>
              </w:rPr>
              <w:t>является:</w:t>
            </w:r>
          </w:p>
          <w:p w:rsidR="00BE2E12" w:rsidRDefault="00BE2E12" w:rsidP="00B271BC">
            <w:pPr>
              <w:rPr>
                <w:szCs w:val="24"/>
              </w:rPr>
            </w:pP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Pr="00384CB3" w:rsidRDefault="00BE2E12" w:rsidP="00B271BC">
            <w:pPr>
              <w:pStyle w:val="a4"/>
              <w:numPr>
                <w:ilvl w:val="0"/>
                <w:numId w:val="1"/>
              </w:numPr>
              <w:spacing w:after="200"/>
              <w:rPr>
                <w:szCs w:val="24"/>
              </w:rPr>
            </w:pPr>
            <w:r w:rsidRPr="00384CB3">
              <w:rPr>
                <w:szCs w:val="24"/>
              </w:rPr>
              <w:t>Экономика</w:t>
            </w:r>
            <w:r>
              <w:rPr>
                <w:szCs w:val="24"/>
              </w:rPr>
              <w:t xml:space="preserve"> </w:t>
            </w:r>
            <w:r w:rsidRPr="00384CB3">
              <w:rPr>
                <w:szCs w:val="24"/>
              </w:rPr>
              <w:t>страны;</w:t>
            </w:r>
          </w:p>
          <w:p w:rsidR="00BE2E12" w:rsidRPr="00384CB3" w:rsidRDefault="00BE2E12" w:rsidP="00B271BC">
            <w:pPr>
              <w:pStyle w:val="a4"/>
              <w:numPr>
                <w:ilvl w:val="0"/>
                <w:numId w:val="1"/>
              </w:numPr>
              <w:spacing w:after="200"/>
              <w:rPr>
                <w:szCs w:val="24"/>
              </w:rPr>
            </w:pPr>
            <w:r w:rsidRPr="00384CB3">
              <w:rPr>
                <w:szCs w:val="24"/>
              </w:rPr>
              <w:t>Экономика</w:t>
            </w:r>
            <w:r>
              <w:rPr>
                <w:szCs w:val="24"/>
              </w:rPr>
              <w:t xml:space="preserve"> </w:t>
            </w:r>
            <w:r w:rsidRPr="00384CB3">
              <w:rPr>
                <w:szCs w:val="24"/>
              </w:rPr>
              <w:t>регионов;</w:t>
            </w:r>
          </w:p>
          <w:p w:rsidR="00BE2E12" w:rsidRPr="00384CB3" w:rsidRDefault="00BE2E12" w:rsidP="00B271BC">
            <w:pPr>
              <w:pStyle w:val="a4"/>
              <w:numPr>
                <w:ilvl w:val="0"/>
                <w:numId w:val="1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Трудовые ресурсы</w:t>
            </w:r>
            <w:r w:rsidRPr="00384CB3">
              <w:rPr>
                <w:szCs w:val="24"/>
              </w:rPr>
              <w:t>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1"/>
              </w:numPr>
              <w:spacing w:after="200"/>
              <w:jc w:val="both"/>
              <w:rPr>
                <w:szCs w:val="24"/>
              </w:rPr>
            </w:pPr>
            <w:r w:rsidRPr="00384CB3">
              <w:rPr>
                <w:szCs w:val="24"/>
              </w:rPr>
              <w:t>Экономическая</w:t>
            </w:r>
            <w:r>
              <w:rPr>
                <w:szCs w:val="24"/>
              </w:rPr>
              <w:t xml:space="preserve"> деятельность домашних хозяйств.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pStyle w:val="af8"/>
              <w:spacing w:before="0" w:beforeAutospacing="0" w:after="0" w:afterAutospacing="0"/>
              <w:jc w:val="both"/>
            </w:pPr>
            <w:r>
              <w:t>Статистика труда – это…</w:t>
            </w:r>
          </w:p>
          <w:p w:rsidR="00BE2E12" w:rsidRDefault="00BE2E12" w:rsidP="00B271BC">
            <w:pPr>
              <w:pStyle w:val="af8"/>
              <w:spacing w:before="0" w:beforeAutospacing="0" w:after="0" w:afterAutospacing="0"/>
              <w:ind w:firstLine="641"/>
              <w:jc w:val="both"/>
            </w:pP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Pr="00366676" w:rsidRDefault="00BE2E12" w:rsidP="00B271BC">
            <w:pPr>
              <w:pStyle w:val="a4"/>
              <w:numPr>
                <w:ilvl w:val="0"/>
                <w:numId w:val="25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szCs w:val="24"/>
              </w:rPr>
              <w:t>Отрасль</w:t>
            </w:r>
            <w:r>
              <w:rPr>
                <w:szCs w:val="24"/>
              </w:rPr>
              <w:t xml:space="preserve"> </w:t>
            </w:r>
            <w:r w:rsidRPr="00366676">
              <w:rPr>
                <w:szCs w:val="24"/>
              </w:rPr>
              <w:t>знаний, в которой излагаются общие вопросы сбора, измерения и анализа массовых статистических (количественных или качественных) данных; изучение количественной стороны массовых общественных явлений в конкретной числовой форме;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5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szCs w:val="24"/>
              </w:rPr>
              <w:t>Общественная</w:t>
            </w:r>
            <w:r>
              <w:rPr>
                <w:szCs w:val="24"/>
              </w:rPr>
              <w:t xml:space="preserve"> </w:t>
            </w:r>
            <w:r w:rsidRPr="00366676">
              <w:rPr>
                <w:szCs w:val="24"/>
              </w:rPr>
              <w:t>наука, которая изучает количественную сторону массовых явлений и процессов, происходящих во время работы, с целью выявления качественных особенностей, взаимосвязей и закономерностей;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5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Общественная</w:t>
            </w:r>
            <w:r>
              <w:rPr>
                <w:iCs/>
                <w:szCs w:val="24"/>
              </w:rPr>
              <w:t xml:space="preserve"> </w:t>
            </w:r>
            <w:r w:rsidRPr="00366676">
              <w:rPr>
                <w:iCs/>
                <w:szCs w:val="24"/>
              </w:rPr>
              <w:t>наука, которая изучает количественную сторону различных массовых экономических и социальных явлений и процессов общественной жизни с учётом их качественной стороны;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25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szCs w:val="24"/>
              </w:rPr>
              <w:t>Совокупность</w:t>
            </w:r>
            <w:r>
              <w:rPr>
                <w:szCs w:val="24"/>
              </w:rPr>
              <w:t xml:space="preserve"> </w:t>
            </w:r>
            <w:r w:rsidRPr="00366676">
              <w:rPr>
                <w:szCs w:val="24"/>
              </w:rPr>
              <w:t>определённо взятых параметров, для их вычисления и создания некого вывода.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pStyle w:val="af8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Укажите п</w:t>
            </w:r>
            <w:r w:rsidRPr="00384CB3">
              <w:rPr>
                <w:iCs/>
              </w:rPr>
              <w:t>редмет статистики труда как общественной науки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Pr="00366676" w:rsidRDefault="00BE2E12" w:rsidP="00B271BC">
            <w:pPr>
              <w:pStyle w:val="a4"/>
              <w:numPr>
                <w:ilvl w:val="0"/>
                <w:numId w:val="26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Явления и процессы, происходящие в сфере труда;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6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Совокупность людей, которая проживает на определенной территории (континент, страна, регион и т.д.) и процессы, обусловливающие воспроизводство населения;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6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lastRenderedPageBreak/>
              <w:t>Трудовые ресурсы;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26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iCs/>
                <w:szCs w:val="24"/>
              </w:rPr>
              <w:t>Процесс труда.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  <w:r w:rsidRPr="007F00A3">
              <w:rPr>
                <w:iCs/>
              </w:rPr>
              <w:t>Статистика изучает…</w:t>
            </w:r>
          </w:p>
        </w:tc>
        <w:tc>
          <w:tcPr>
            <w:tcW w:w="5351" w:type="dxa"/>
            <w:shd w:val="clear" w:color="auto" w:fill="FFFFFF" w:themeFill="background1"/>
          </w:tcPr>
          <w:p w:rsidR="00BE2E12" w:rsidRPr="00366676" w:rsidRDefault="00BE2E12" w:rsidP="00B271BC">
            <w:pPr>
              <w:pStyle w:val="a4"/>
              <w:numPr>
                <w:ilvl w:val="0"/>
                <w:numId w:val="27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Количественную сторону массовых общественных явлений;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7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Любую статистическую совокупность;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7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Статистические таблицы и графики;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7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Статистическую отчетность;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f8"/>
              <w:spacing w:before="0" w:beforeAutospacing="0" w:after="0" w:afterAutospacing="0"/>
              <w:jc w:val="both"/>
            </w:pPr>
            <w:r w:rsidRPr="007F00A3">
              <w:t>С точки зрения экономического аспекта</w:t>
            </w:r>
            <w:r w:rsidRPr="005D6F94">
              <w:t xml:space="preserve"> задачи статистики труда состоят в</w:t>
            </w:r>
            <w:r>
              <w:t>…</w:t>
            </w:r>
          </w:p>
        </w:tc>
        <w:tc>
          <w:tcPr>
            <w:tcW w:w="5351" w:type="dxa"/>
            <w:shd w:val="clear" w:color="auto" w:fill="FFFFFF" w:themeFill="background1"/>
          </w:tcPr>
          <w:p w:rsidR="00BE2E12" w:rsidRPr="00366676" w:rsidRDefault="00BE2E12" w:rsidP="00B271BC">
            <w:pPr>
              <w:pStyle w:val="a4"/>
              <w:numPr>
                <w:ilvl w:val="0"/>
                <w:numId w:val="28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Изучении</w:t>
            </w:r>
            <w:r>
              <w:rPr>
                <w:iCs/>
                <w:szCs w:val="24"/>
              </w:rPr>
              <w:t xml:space="preserve"> </w:t>
            </w:r>
            <w:r w:rsidRPr="00366676">
              <w:rPr>
                <w:iCs/>
                <w:szCs w:val="24"/>
              </w:rPr>
              <w:t>положения занятого населения на рынке труда, его состав по социально-демографическим характеристикам,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8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Получении</w:t>
            </w:r>
            <w:r>
              <w:rPr>
                <w:iCs/>
                <w:szCs w:val="24"/>
              </w:rPr>
              <w:t xml:space="preserve"> </w:t>
            </w:r>
            <w:r w:rsidRPr="00366676">
              <w:rPr>
                <w:iCs/>
                <w:szCs w:val="24"/>
              </w:rPr>
              <w:t>информации о размерах и структуре рабочей силы страны, ее территориальном и отраслевом размещении, степени использования в производственном процесса, затратах труда на производство товаров и услуг;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8"/>
              </w:numPr>
              <w:spacing w:after="200"/>
              <w:jc w:val="both"/>
              <w:rPr>
                <w:iCs/>
                <w:szCs w:val="24"/>
              </w:rPr>
            </w:pPr>
            <w:r w:rsidRPr="00366676">
              <w:rPr>
                <w:iCs/>
                <w:szCs w:val="24"/>
              </w:rPr>
              <w:t>Разработке</w:t>
            </w:r>
            <w:r>
              <w:rPr>
                <w:iCs/>
                <w:szCs w:val="24"/>
              </w:rPr>
              <w:t xml:space="preserve"> </w:t>
            </w:r>
            <w:r w:rsidRPr="00366676">
              <w:rPr>
                <w:iCs/>
                <w:szCs w:val="24"/>
              </w:rPr>
              <w:t>как общей экономической политики, так и политики в области занятости, доходов населения, различных социальных программ;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28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iCs/>
                <w:szCs w:val="24"/>
              </w:rPr>
              <w:t>Изучении</w:t>
            </w:r>
            <w:r>
              <w:rPr>
                <w:iCs/>
                <w:szCs w:val="24"/>
              </w:rPr>
              <w:t xml:space="preserve"> </w:t>
            </w:r>
            <w:r w:rsidRPr="00366676">
              <w:rPr>
                <w:iCs/>
                <w:szCs w:val="24"/>
              </w:rPr>
              <w:t>уровня и динамики производительности труда, факторов, вызывающих изменения производительности труда.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pStyle w:val="af8"/>
              <w:spacing w:before="0" w:beforeAutospacing="0" w:after="0" w:afterAutospacing="0"/>
              <w:jc w:val="both"/>
            </w:pPr>
            <w:r w:rsidRPr="005D6F94">
              <w:t>Методологической базой для расчета показателей статистики труда являются</w:t>
            </w:r>
            <w:r>
              <w:t>…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Pr="00366676" w:rsidRDefault="00BE2E12" w:rsidP="00B271BC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366676">
              <w:rPr>
                <w:szCs w:val="24"/>
              </w:rPr>
              <w:t>овременные международные рекомендации по статистике труда, разработанные Международной организацией труда (МОТ);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366676">
              <w:rPr>
                <w:szCs w:val="24"/>
              </w:rPr>
              <w:t>екомендации Международного института статистики;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66676">
              <w:rPr>
                <w:szCs w:val="24"/>
              </w:rPr>
              <w:t>ормы международных конференций статистиков;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66676">
              <w:rPr>
                <w:szCs w:val="24"/>
              </w:rPr>
              <w:t>онвенции статистического аппарата ООН.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Какая организация формирует международные стандарты в области статистики труда?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Default="00BE2E12" w:rsidP="00B271BC">
            <w:pPr>
              <w:pStyle w:val="a4"/>
              <w:numPr>
                <w:ilvl w:val="0"/>
                <w:numId w:val="29"/>
              </w:numPr>
              <w:spacing w:after="200"/>
              <w:jc w:val="both"/>
              <w:rPr>
                <w:szCs w:val="24"/>
              </w:rPr>
            </w:pPr>
            <w:r w:rsidRPr="006779A4">
              <w:rPr>
                <w:szCs w:val="24"/>
              </w:rPr>
              <w:t>Институт статистики ЮНЕСКО</w:t>
            </w:r>
          </w:p>
          <w:p w:rsidR="00BE2E12" w:rsidRDefault="00BE2E12" w:rsidP="00B271BC">
            <w:pPr>
              <w:pStyle w:val="a4"/>
              <w:numPr>
                <w:ilvl w:val="0"/>
                <w:numId w:val="29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ООН</w:t>
            </w:r>
          </w:p>
          <w:p w:rsidR="00BE2E12" w:rsidRDefault="00BE2E12" w:rsidP="00B271BC">
            <w:pPr>
              <w:pStyle w:val="a4"/>
              <w:numPr>
                <w:ilvl w:val="0"/>
                <w:numId w:val="29"/>
              </w:numPr>
              <w:spacing w:after="200"/>
              <w:jc w:val="both"/>
              <w:rPr>
                <w:szCs w:val="24"/>
              </w:rPr>
            </w:pPr>
            <w:r w:rsidRPr="006779A4">
              <w:rPr>
                <w:szCs w:val="24"/>
              </w:rPr>
              <w:t>Международн</w:t>
            </w:r>
            <w:r>
              <w:rPr>
                <w:szCs w:val="24"/>
              </w:rPr>
              <w:t>ая</w:t>
            </w:r>
            <w:r w:rsidRPr="006779A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6779A4">
              <w:rPr>
                <w:szCs w:val="24"/>
              </w:rPr>
              <w:t xml:space="preserve"> труда</w:t>
            </w:r>
            <w:r>
              <w:rPr>
                <w:szCs w:val="24"/>
              </w:rPr>
              <w:t xml:space="preserve"> МОТ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29"/>
              </w:numPr>
              <w:spacing w:after="200"/>
              <w:jc w:val="both"/>
              <w:rPr>
                <w:szCs w:val="24"/>
              </w:rPr>
            </w:pPr>
            <w:r w:rsidRPr="006779A4">
              <w:rPr>
                <w:szCs w:val="24"/>
              </w:rPr>
              <w:t>Постоянное бюро Международного статистического института (МСИ)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Какие виды  группировок применяются в статистике труда?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Default="00BE2E12" w:rsidP="00B271BC">
            <w:pPr>
              <w:pStyle w:val="a4"/>
              <w:numPr>
                <w:ilvl w:val="0"/>
                <w:numId w:val="30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D878F9">
              <w:rPr>
                <w:szCs w:val="24"/>
              </w:rPr>
              <w:t>руппировка по профессиям</w:t>
            </w:r>
            <w:r w:rsidRPr="00366676">
              <w:rPr>
                <w:szCs w:val="24"/>
              </w:rPr>
              <w:t xml:space="preserve">; </w:t>
            </w:r>
            <w:r>
              <w:rPr>
                <w:szCs w:val="24"/>
              </w:rPr>
              <w:t>г</w:t>
            </w:r>
            <w:r w:rsidRPr="005D6F94">
              <w:rPr>
                <w:szCs w:val="24"/>
              </w:rPr>
              <w:t>руппировка по социальным формам хозяйства</w:t>
            </w:r>
            <w:r>
              <w:rPr>
                <w:szCs w:val="24"/>
              </w:rPr>
              <w:t>; группировка по статусу занятости;</w:t>
            </w:r>
          </w:p>
          <w:p w:rsidR="00BE2E12" w:rsidRDefault="00BE2E12" w:rsidP="00B271BC">
            <w:pPr>
              <w:pStyle w:val="a4"/>
              <w:numPr>
                <w:ilvl w:val="0"/>
                <w:numId w:val="30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Группировка по формам занятости; группировка по социальным формам хозяйства; группировка по </w:t>
            </w:r>
            <w:r>
              <w:rPr>
                <w:szCs w:val="24"/>
              </w:rPr>
              <w:lastRenderedPageBreak/>
              <w:t>территориальному признаку;</w:t>
            </w:r>
          </w:p>
          <w:p w:rsidR="00BE2E12" w:rsidRDefault="00BE2E12" w:rsidP="00B271BC">
            <w:pPr>
              <w:pStyle w:val="a4"/>
              <w:numPr>
                <w:ilvl w:val="0"/>
                <w:numId w:val="30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5D6F94">
              <w:rPr>
                <w:szCs w:val="24"/>
              </w:rPr>
              <w:t>ерриториальная группировка</w:t>
            </w:r>
            <w:r>
              <w:rPr>
                <w:szCs w:val="24"/>
              </w:rPr>
              <w:t>; группировка по социальному статусу; группировка по отраслям экономики;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0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5D6F94">
              <w:rPr>
                <w:szCs w:val="24"/>
              </w:rPr>
              <w:t>руппиров</w:t>
            </w:r>
            <w:r>
              <w:rPr>
                <w:szCs w:val="24"/>
              </w:rPr>
              <w:t>ка по возрасту трудоспособности; т</w:t>
            </w:r>
            <w:r w:rsidRPr="005D6F94">
              <w:rPr>
                <w:szCs w:val="24"/>
              </w:rPr>
              <w:t>ерриториальная группировка</w:t>
            </w:r>
            <w:r>
              <w:rPr>
                <w:szCs w:val="24"/>
              </w:rPr>
              <w:t>;</w:t>
            </w:r>
            <w:r w:rsidRPr="001D049F">
              <w:rPr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 w:rsidRPr="005D6F94">
              <w:rPr>
                <w:szCs w:val="24"/>
              </w:rPr>
              <w:t>руппировка по социальным формам хозяйства</w:t>
            </w:r>
            <w:r>
              <w:rPr>
                <w:szCs w:val="24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jc w:val="both"/>
              <w:rPr>
                <w:szCs w:val="24"/>
              </w:rPr>
            </w:pPr>
            <w:r w:rsidRPr="005D6F94">
              <w:rPr>
                <w:szCs w:val="24"/>
              </w:rPr>
              <w:t xml:space="preserve">Основными руководящими документами в области организации статистики труда </w:t>
            </w:r>
            <w:r>
              <w:rPr>
                <w:szCs w:val="24"/>
              </w:rPr>
              <w:t>являются…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Default="00BE2E12" w:rsidP="00B271BC">
            <w:pPr>
              <w:pStyle w:val="a4"/>
              <w:numPr>
                <w:ilvl w:val="0"/>
                <w:numId w:val="31"/>
              </w:numPr>
              <w:spacing w:after="200"/>
              <w:jc w:val="both"/>
              <w:rPr>
                <w:szCs w:val="24"/>
              </w:rPr>
            </w:pPr>
            <w:r w:rsidRPr="005D6F94">
              <w:rPr>
                <w:szCs w:val="24"/>
              </w:rPr>
              <w:t>Конвенция</w:t>
            </w:r>
            <w:r>
              <w:rPr>
                <w:szCs w:val="24"/>
              </w:rPr>
              <w:t xml:space="preserve"> МОТ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№ 160 и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5D6F94">
              <w:rPr>
                <w:szCs w:val="24"/>
              </w:rPr>
              <w:t>екомендация № 170</w:t>
            </w:r>
            <w:r>
              <w:rPr>
                <w:szCs w:val="24"/>
              </w:rPr>
              <w:t>;</w:t>
            </w:r>
          </w:p>
          <w:p w:rsidR="00BE2E12" w:rsidRDefault="00BE2E12" w:rsidP="00B271BC">
            <w:pPr>
              <w:pStyle w:val="a4"/>
              <w:numPr>
                <w:ilvl w:val="0"/>
                <w:numId w:val="31"/>
              </w:numPr>
              <w:spacing w:after="200"/>
              <w:jc w:val="both"/>
              <w:rPr>
                <w:szCs w:val="24"/>
              </w:rPr>
            </w:pPr>
            <w:r w:rsidRPr="005D6F94">
              <w:rPr>
                <w:szCs w:val="24"/>
              </w:rPr>
              <w:t>Конвенция</w:t>
            </w:r>
            <w:r>
              <w:rPr>
                <w:szCs w:val="24"/>
              </w:rPr>
              <w:t xml:space="preserve"> МОТ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№ 97 и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5D6F94">
              <w:rPr>
                <w:szCs w:val="24"/>
              </w:rPr>
              <w:t xml:space="preserve">екомендация № </w:t>
            </w:r>
            <w:r>
              <w:rPr>
                <w:szCs w:val="24"/>
              </w:rPr>
              <w:t>150;</w:t>
            </w:r>
          </w:p>
          <w:p w:rsidR="00BE2E12" w:rsidRDefault="00BE2E12" w:rsidP="00B271BC">
            <w:pPr>
              <w:pStyle w:val="a4"/>
              <w:numPr>
                <w:ilvl w:val="0"/>
                <w:numId w:val="31"/>
              </w:numPr>
              <w:spacing w:after="200"/>
              <w:jc w:val="both"/>
              <w:rPr>
                <w:szCs w:val="24"/>
              </w:rPr>
            </w:pPr>
            <w:r w:rsidRPr="005D6F94">
              <w:rPr>
                <w:szCs w:val="24"/>
              </w:rPr>
              <w:t>Конвенция</w:t>
            </w:r>
            <w:r>
              <w:rPr>
                <w:szCs w:val="24"/>
              </w:rPr>
              <w:t xml:space="preserve"> МОТ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№ 163 и</w:t>
            </w:r>
            <w:r w:rsidRPr="005D6F94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5D6F94">
              <w:rPr>
                <w:szCs w:val="24"/>
              </w:rPr>
              <w:t xml:space="preserve">екомендация № </w:t>
            </w:r>
            <w:r>
              <w:rPr>
                <w:szCs w:val="24"/>
              </w:rPr>
              <w:t>180;</w:t>
            </w:r>
          </w:p>
          <w:p w:rsidR="00BE2E12" w:rsidRPr="00366676" w:rsidRDefault="00BE2E12" w:rsidP="00B271BC">
            <w:pPr>
              <w:pStyle w:val="a4"/>
              <w:numPr>
                <w:ilvl w:val="0"/>
                <w:numId w:val="31"/>
              </w:numPr>
              <w:spacing w:after="200"/>
              <w:jc w:val="both"/>
              <w:rPr>
                <w:szCs w:val="24"/>
              </w:rPr>
            </w:pPr>
            <w:r w:rsidRPr="00366676">
              <w:rPr>
                <w:szCs w:val="24"/>
              </w:rPr>
              <w:t>Конвенция МОТ № 60 и Рекомендация № 190.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BE2E12" w:rsidRPr="00D11036" w:rsidTr="00B271BC">
        <w:tc>
          <w:tcPr>
            <w:tcW w:w="567" w:type="dxa"/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:rsidR="00BE2E12" w:rsidRDefault="00BE2E12" w:rsidP="00B271BC">
            <w:pPr>
              <w:jc w:val="both"/>
              <w:rPr>
                <w:szCs w:val="24"/>
              </w:rPr>
            </w:pPr>
            <w:r w:rsidRPr="001C502F">
              <w:rPr>
                <w:szCs w:val="24"/>
              </w:rPr>
              <w:t>В соответствии с требованиями СНС для развития баланса трудовых ресурсов разрабатывается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:rsidR="00BE2E12" w:rsidRDefault="00BE2E12" w:rsidP="00B271BC">
            <w:pPr>
              <w:pStyle w:val="a4"/>
              <w:numPr>
                <w:ilvl w:val="0"/>
                <w:numId w:val="32"/>
              </w:numPr>
              <w:spacing w:after="200"/>
              <w:jc w:val="both"/>
              <w:rPr>
                <w:szCs w:val="24"/>
              </w:rPr>
            </w:pPr>
            <w:r w:rsidRPr="001C502F">
              <w:rPr>
                <w:szCs w:val="24"/>
              </w:rPr>
              <w:t>«Баланс затрат труда»</w:t>
            </w:r>
            <w:r>
              <w:rPr>
                <w:szCs w:val="24"/>
              </w:rPr>
              <w:t>;</w:t>
            </w:r>
          </w:p>
          <w:p w:rsidR="00BE2E12" w:rsidRDefault="00BE2E12" w:rsidP="00B271BC">
            <w:pPr>
              <w:pStyle w:val="a4"/>
              <w:numPr>
                <w:ilvl w:val="0"/>
                <w:numId w:val="3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«Баланс трудовых ресурсов»;</w:t>
            </w:r>
          </w:p>
          <w:p w:rsidR="00BE2E12" w:rsidRDefault="00BE2E12" w:rsidP="00B271BC">
            <w:pPr>
              <w:pStyle w:val="a4"/>
              <w:numPr>
                <w:ilvl w:val="0"/>
                <w:numId w:val="3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«Баланс рабочего времени»;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2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«Баланс численности работников»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c>
          <w:tcPr>
            <w:tcW w:w="567" w:type="dxa"/>
            <w:tcBorders>
              <w:bottom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bottom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  <w:r w:rsidRPr="0098560B">
              <w:rPr>
                <w:szCs w:val="24"/>
              </w:rPr>
              <w:t>В процессе труда человек получает возможность для:</w:t>
            </w:r>
          </w:p>
        </w:tc>
        <w:tc>
          <w:tcPr>
            <w:tcW w:w="5351" w:type="dxa"/>
            <w:tcBorders>
              <w:bottom w:val="single" w:sz="6" w:space="0" w:color="006633"/>
            </w:tcBorders>
            <w:shd w:val="clear" w:color="auto" w:fill="FFFFFF" w:themeFill="background1"/>
          </w:tcPr>
          <w:p w:rsidR="00BE2E12" w:rsidRPr="0098560B" w:rsidRDefault="00BE2E12" w:rsidP="00B271BC">
            <w:pPr>
              <w:pStyle w:val="a4"/>
              <w:numPr>
                <w:ilvl w:val="0"/>
                <w:numId w:val="33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8560B">
              <w:rPr>
                <w:szCs w:val="24"/>
              </w:rPr>
              <w:t>еализации творческих способностей;</w:t>
            </w:r>
          </w:p>
          <w:p w:rsidR="00BE2E12" w:rsidRPr="0098560B" w:rsidRDefault="00BE2E12" w:rsidP="00B271BC">
            <w:pPr>
              <w:pStyle w:val="a4"/>
              <w:numPr>
                <w:ilvl w:val="0"/>
                <w:numId w:val="33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8560B">
              <w:rPr>
                <w:szCs w:val="24"/>
              </w:rPr>
              <w:t>амореализации;</w:t>
            </w:r>
          </w:p>
          <w:p w:rsidR="00BE2E12" w:rsidRPr="0098560B" w:rsidRDefault="00BE2E12" w:rsidP="00B271BC">
            <w:pPr>
              <w:pStyle w:val="a4"/>
              <w:numPr>
                <w:ilvl w:val="0"/>
                <w:numId w:val="33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98560B">
              <w:rPr>
                <w:szCs w:val="24"/>
              </w:rPr>
              <w:t>довлетворения экономической необходимости;</w:t>
            </w:r>
          </w:p>
          <w:p w:rsidR="00BE2E12" w:rsidRPr="0098560B" w:rsidRDefault="00BE2E12" w:rsidP="00B271BC">
            <w:pPr>
              <w:pStyle w:val="a4"/>
              <w:numPr>
                <w:ilvl w:val="0"/>
                <w:numId w:val="33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8560B">
              <w:rPr>
                <w:szCs w:val="24"/>
              </w:rPr>
              <w:t>се ответы верны;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3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8560B">
              <w:rPr>
                <w:szCs w:val="24"/>
              </w:rPr>
              <w:t>се ответы не верны</w:t>
            </w:r>
            <w:r>
              <w:rPr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006633"/>
            </w:tcBorders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6FC1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blPrEx>
          <w:tblBorders>
            <w:insideH w:val="none" w:sz="0" w:space="0" w:color="auto"/>
            <w:insideV w:val="none" w:sz="0" w:space="0" w:color="auto"/>
          </w:tblBorders>
          <w:shd w:val="clear" w:color="auto" w:fill="F9F5E4"/>
        </w:tblPrEx>
        <w:tc>
          <w:tcPr>
            <w:tcW w:w="567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342AB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Выбрать наиболее точное определение труда:</w:t>
            </w:r>
          </w:p>
          <w:p w:rsidR="00BE2E12" w:rsidRPr="00D342AB" w:rsidRDefault="00BE2E12" w:rsidP="00B271BC">
            <w:pPr>
              <w:pStyle w:val="a4"/>
              <w:spacing w:after="200"/>
              <w:jc w:val="both"/>
              <w:rPr>
                <w:szCs w:val="24"/>
              </w:rPr>
            </w:pPr>
          </w:p>
        </w:tc>
        <w:tc>
          <w:tcPr>
            <w:tcW w:w="5351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557F1A" w:rsidRDefault="00BE2E12" w:rsidP="00B271BC">
            <w:pPr>
              <w:pStyle w:val="a4"/>
              <w:numPr>
                <w:ilvl w:val="0"/>
                <w:numId w:val="34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557F1A">
              <w:rPr>
                <w:szCs w:val="24"/>
              </w:rPr>
              <w:t>руд - это сознательная, целесообразная деятельность человека, осуществляемая для удовлетворения определенных потребностей;</w:t>
            </w:r>
          </w:p>
          <w:p w:rsidR="00BE2E12" w:rsidRPr="00557F1A" w:rsidRDefault="00BE2E12" w:rsidP="00B271BC">
            <w:pPr>
              <w:pStyle w:val="a4"/>
              <w:numPr>
                <w:ilvl w:val="0"/>
                <w:numId w:val="34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557F1A">
              <w:rPr>
                <w:szCs w:val="24"/>
              </w:rPr>
              <w:t>руд — это любая целенаправленная деятельность человека, требующая от него времени, усилий вне зависимости от области применения результатов труда, форм и способов организации труда, не противоречащая законам страны;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4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557F1A">
              <w:rPr>
                <w:szCs w:val="24"/>
              </w:rPr>
              <w:t xml:space="preserve">руд - это целенаправленная деятельность людей, направленная на создание материальных ценностей. </w:t>
            </w:r>
          </w:p>
        </w:tc>
        <w:tc>
          <w:tcPr>
            <w:tcW w:w="126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306FC1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blPrEx>
          <w:tblBorders>
            <w:insideH w:val="none" w:sz="0" w:space="0" w:color="auto"/>
            <w:insideV w:val="none" w:sz="0" w:space="0" w:color="auto"/>
          </w:tblBorders>
          <w:shd w:val="clear" w:color="auto" w:fill="F9F5E4"/>
        </w:tblPrEx>
        <w:tc>
          <w:tcPr>
            <w:tcW w:w="567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342AB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Количество труда, находящееся в распоряжении общества называется:</w:t>
            </w:r>
          </w:p>
          <w:p w:rsidR="00BE2E12" w:rsidRPr="00D11036" w:rsidRDefault="00BE2E12" w:rsidP="00B271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342AB" w:rsidRDefault="00BE2E12" w:rsidP="00B271BC">
            <w:pPr>
              <w:pStyle w:val="a4"/>
              <w:numPr>
                <w:ilvl w:val="0"/>
                <w:numId w:val="35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342AB">
              <w:rPr>
                <w:szCs w:val="24"/>
              </w:rPr>
              <w:t>рудовыми ресурсами;</w:t>
            </w:r>
          </w:p>
          <w:p w:rsidR="00BE2E12" w:rsidRPr="00D342AB" w:rsidRDefault="00BE2E12" w:rsidP="00B271BC">
            <w:pPr>
              <w:pStyle w:val="a4"/>
              <w:numPr>
                <w:ilvl w:val="0"/>
                <w:numId w:val="35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342AB">
              <w:rPr>
                <w:szCs w:val="24"/>
              </w:rPr>
              <w:t>рудовым потенциалом;</w:t>
            </w:r>
          </w:p>
          <w:p w:rsidR="00BE2E12" w:rsidRPr="00D342AB" w:rsidRDefault="00BE2E12" w:rsidP="00B271BC">
            <w:pPr>
              <w:pStyle w:val="a4"/>
              <w:numPr>
                <w:ilvl w:val="0"/>
                <w:numId w:val="35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D342AB">
              <w:rPr>
                <w:szCs w:val="24"/>
              </w:rPr>
              <w:t>абочей силой;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5"/>
              </w:num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342AB">
              <w:rPr>
                <w:szCs w:val="24"/>
              </w:rPr>
              <w:t>равильного варианта нет</w:t>
            </w:r>
          </w:p>
        </w:tc>
        <w:tc>
          <w:tcPr>
            <w:tcW w:w="126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blPrEx>
          <w:tblBorders>
            <w:insideH w:val="none" w:sz="0" w:space="0" w:color="auto"/>
            <w:insideV w:val="none" w:sz="0" w:space="0" w:color="auto"/>
          </w:tblBorders>
          <w:shd w:val="clear" w:color="auto" w:fill="F9F5E4"/>
        </w:tblPrEx>
        <w:tc>
          <w:tcPr>
            <w:tcW w:w="567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Численность трудовых ресурсов региона при наличии данных за неравные интервалы времени в отчетном году составила (</w:t>
            </w:r>
            <w:proofErr w:type="spellStart"/>
            <w:r w:rsidRPr="00D342AB">
              <w:rPr>
                <w:szCs w:val="24"/>
              </w:rPr>
              <w:t>тыс.чел</w:t>
            </w:r>
            <w:proofErr w:type="spellEnd"/>
            <w:r w:rsidRPr="00D342AB">
              <w:rPr>
                <w:szCs w:val="24"/>
              </w:rPr>
              <w:t>.) на:</w:t>
            </w:r>
          </w:p>
          <w:p w:rsidR="00BE2E12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1 января – 991</w:t>
            </w:r>
          </w:p>
          <w:p w:rsidR="00BE2E12" w:rsidRPr="00D342AB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1 мая – 986</w:t>
            </w:r>
          </w:p>
          <w:p w:rsidR="00BE2E12" w:rsidRPr="00D342AB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1 сентября – 990</w:t>
            </w:r>
          </w:p>
          <w:p w:rsidR="00BE2E12" w:rsidRPr="00D342AB" w:rsidRDefault="00BE2E12" w:rsidP="00B271BC">
            <w:p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1 ноября – 989</w:t>
            </w:r>
          </w:p>
          <w:p w:rsidR="00BE2E12" w:rsidRPr="00D11036" w:rsidRDefault="00BE2E12" w:rsidP="00B271BC">
            <w:pPr>
              <w:spacing w:after="200"/>
              <w:jc w:val="both"/>
              <w:rPr>
                <w:rFonts w:eastAsia="Times New Roman"/>
                <w:szCs w:val="24"/>
                <w:lang w:eastAsia="ru-RU"/>
              </w:rPr>
            </w:pPr>
            <w:r w:rsidRPr="00D342AB">
              <w:rPr>
                <w:szCs w:val="24"/>
              </w:rPr>
              <w:t>1 января – 993</w:t>
            </w:r>
          </w:p>
        </w:tc>
        <w:tc>
          <w:tcPr>
            <w:tcW w:w="5351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342AB" w:rsidRDefault="00BE2E12" w:rsidP="00B271BC">
            <w:pPr>
              <w:pStyle w:val="a4"/>
              <w:numPr>
                <w:ilvl w:val="0"/>
                <w:numId w:val="36"/>
              </w:num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990,1;</w:t>
            </w:r>
          </w:p>
          <w:p w:rsidR="00BE2E12" w:rsidRPr="00D342AB" w:rsidRDefault="00BE2E12" w:rsidP="00B271BC">
            <w:pPr>
              <w:pStyle w:val="a4"/>
              <w:numPr>
                <w:ilvl w:val="0"/>
                <w:numId w:val="36"/>
              </w:num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989,9;</w:t>
            </w:r>
          </w:p>
          <w:p w:rsidR="00BE2E12" w:rsidRPr="00D342AB" w:rsidRDefault="00BE2E12" w:rsidP="00B271BC">
            <w:pPr>
              <w:pStyle w:val="a4"/>
              <w:numPr>
                <w:ilvl w:val="0"/>
                <w:numId w:val="36"/>
              </w:num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988,1;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6"/>
              </w:numPr>
              <w:spacing w:after="200"/>
              <w:jc w:val="both"/>
              <w:rPr>
                <w:szCs w:val="24"/>
              </w:rPr>
            </w:pPr>
            <w:r w:rsidRPr="00D342AB">
              <w:rPr>
                <w:szCs w:val="24"/>
              </w:rPr>
              <w:t>990,9;</w:t>
            </w:r>
          </w:p>
        </w:tc>
        <w:tc>
          <w:tcPr>
            <w:tcW w:w="126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  <w:tr w:rsidR="00BE2E12" w:rsidRPr="00D11036" w:rsidTr="00B271BC">
        <w:tblPrEx>
          <w:tblBorders>
            <w:insideH w:val="none" w:sz="0" w:space="0" w:color="auto"/>
            <w:insideV w:val="none" w:sz="0" w:space="0" w:color="auto"/>
          </w:tblBorders>
          <w:shd w:val="clear" w:color="auto" w:fill="F9F5E4"/>
        </w:tblPrEx>
        <w:tc>
          <w:tcPr>
            <w:tcW w:w="567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Pr="00D11036" w:rsidRDefault="00BE2E12" w:rsidP="00B271BC">
            <w:pPr>
              <w:jc w:val="both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82899">
              <w:rPr>
                <w:szCs w:val="24"/>
              </w:rPr>
              <w:t xml:space="preserve">Коэффициент занятости трудовых ресурсов </w:t>
            </w:r>
            <w:r>
              <w:rPr>
                <w:szCs w:val="24"/>
              </w:rPr>
              <w:t>определяется как…</w:t>
            </w:r>
          </w:p>
        </w:tc>
        <w:tc>
          <w:tcPr>
            <w:tcW w:w="5351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</w:tcPr>
          <w:p w:rsidR="00BE2E12" w:rsidRDefault="00BE2E12" w:rsidP="00B271BC">
            <w:pPr>
              <w:pStyle w:val="a4"/>
              <w:numPr>
                <w:ilvl w:val="0"/>
                <w:numId w:val="37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Отношение численности трудовых ресурсов к численности экономически активного населения;</w:t>
            </w:r>
          </w:p>
          <w:p w:rsidR="00BE2E12" w:rsidRPr="00641FAA" w:rsidRDefault="00BE2E12" w:rsidP="00B271BC">
            <w:pPr>
              <w:pStyle w:val="a4"/>
              <w:numPr>
                <w:ilvl w:val="0"/>
                <w:numId w:val="37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41FAA">
              <w:rPr>
                <w:szCs w:val="24"/>
              </w:rPr>
              <w:t>тношение численности занятого населения к общей численности трудовых ресурсов</w:t>
            </w:r>
            <w:r>
              <w:rPr>
                <w:szCs w:val="24"/>
              </w:rPr>
              <w:t>;</w:t>
            </w:r>
          </w:p>
          <w:p w:rsidR="00BE2E12" w:rsidRDefault="00BE2E12" w:rsidP="00B271BC">
            <w:pPr>
              <w:pStyle w:val="a4"/>
              <w:numPr>
                <w:ilvl w:val="0"/>
                <w:numId w:val="37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82899">
              <w:rPr>
                <w:szCs w:val="24"/>
              </w:rPr>
              <w:t>тношени</w:t>
            </w:r>
            <w:r>
              <w:rPr>
                <w:szCs w:val="24"/>
              </w:rPr>
              <w:t>е</w:t>
            </w:r>
            <w:r w:rsidRPr="00082899">
              <w:rPr>
                <w:szCs w:val="24"/>
              </w:rPr>
              <w:t xml:space="preserve"> среднегодовой численности всего населения к среднегодовой численности экономически активного населения</w:t>
            </w:r>
            <w:r>
              <w:rPr>
                <w:szCs w:val="24"/>
              </w:rPr>
              <w:t>;</w:t>
            </w:r>
          </w:p>
          <w:p w:rsidR="00BE2E12" w:rsidRPr="00306FC1" w:rsidRDefault="00BE2E12" w:rsidP="00B271BC">
            <w:pPr>
              <w:pStyle w:val="a4"/>
              <w:numPr>
                <w:ilvl w:val="0"/>
                <w:numId w:val="37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Отношение численности занятого населения к общей численности населения;</w:t>
            </w:r>
          </w:p>
        </w:tc>
        <w:tc>
          <w:tcPr>
            <w:tcW w:w="1260" w:type="dxa"/>
            <w:tcBorders>
              <w:top w:val="single" w:sz="6" w:space="0" w:color="006633"/>
              <w:left w:val="single" w:sz="6" w:space="0" w:color="006633"/>
              <w:bottom w:val="single" w:sz="6" w:space="0" w:color="006633"/>
              <w:right w:val="single" w:sz="6" w:space="0" w:color="006633"/>
            </w:tcBorders>
            <w:shd w:val="clear" w:color="auto" w:fill="FFFFFF" w:themeFill="background1"/>
            <w:vAlign w:val="center"/>
          </w:tcPr>
          <w:p w:rsidR="00BE2E12" w:rsidRPr="00306FC1" w:rsidRDefault="00BE2E12" w:rsidP="00B271BC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</w:tbl>
    <w:p w:rsidR="00BE2E12" w:rsidRDefault="00BE2E12" w:rsidP="00BE2E12"/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  <w:bookmarkStart w:id="0" w:name="_GoBack"/>
      <w:bookmarkEnd w:id="0"/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p w:rsidR="00B35D11" w:rsidRDefault="00B35D11" w:rsidP="00B35D11">
      <w:pPr>
        <w:rPr>
          <w:b/>
          <w:sz w:val="28"/>
        </w:rPr>
      </w:pPr>
    </w:p>
    <w:sectPr w:rsidR="00B3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219"/>
    <w:multiLevelType w:val="hybridMultilevel"/>
    <w:tmpl w:val="6D2E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6E8"/>
    <w:multiLevelType w:val="hybridMultilevel"/>
    <w:tmpl w:val="620A8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70E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862DE"/>
    <w:multiLevelType w:val="hybridMultilevel"/>
    <w:tmpl w:val="44EA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91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A0C3F"/>
    <w:multiLevelType w:val="hybridMultilevel"/>
    <w:tmpl w:val="1B828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B07C9"/>
    <w:multiLevelType w:val="hybridMultilevel"/>
    <w:tmpl w:val="C79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4137E"/>
    <w:multiLevelType w:val="hybridMultilevel"/>
    <w:tmpl w:val="007A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DE737A"/>
    <w:multiLevelType w:val="hybridMultilevel"/>
    <w:tmpl w:val="B4B411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48717C"/>
    <w:multiLevelType w:val="hybridMultilevel"/>
    <w:tmpl w:val="F6B6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C5982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047A26"/>
    <w:multiLevelType w:val="hybridMultilevel"/>
    <w:tmpl w:val="FE467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C62AF3"/>
    <w:multiLevelType w:val="hybridMultilevel"/>
    <w:tmpl w:val="B790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B9236F"/>
    <w:multiLevelType w:val="hybridMultilevel"/>
    <w:tmpl w:val="2678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700708"/>
    <w:multiLevelType w:val="hybridMultilevel"/>
    <w:tmpl w:val="FF22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41A83"/>
    <w:multiLevelType w:val="hybridMultilevel"/>
    <w:tmpl w:val="AF90D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39F1"/>
    <w:multiLevelType w:val="hybridMultilevel"/>
    <w:tmpl w:val="427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C7996"/>
    <w:multiLevelType w:val="hybridMultilevel"/>
    <w:tmpl w:val="74F4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834C59"/>
    <w:multiLevelType w:val="hybridMultilevel"/>
    <w:tmpl w:val="8C00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439A2"/>
    <w:multiLevelType w:val="hybridMultilevel"/>
    <w:tmpl w:val="66D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D309E9"/>
    <w:multiLevelType w:val="hybridMultilevel"/>
    <w:tmpl w:val="B25A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365EA"/>
    <w:multiLevelType w:val="hybridMultilevel"/>
    <w:tmpl w:val="10141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8B2131"/>
    <w:multiLevelType w:val="hybridMultilevel"/>
    <w:tmpl w:val="F704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C131C"/>
    <w:multiLevelType w:val="hybridMultilevel"/>
    <w:tmpl w:val="4E6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04436D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721CF9"/>
    <w:multiLevelType w:val="hybridMultilevel"/>
    <w:tmpl w:val="626E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116E84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0E5091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156C8F"/>
    <w:multiLevelType w:val="hybridMultilevel"/>
    <w:tmpl w:val="DB28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753990"/>
    <w:multiLevelType w:val="hybridMultilevel"/>
    <w:tmpl w:val="4540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471C53"/>
    <w:multiLevelType w:val="hybridMultilevel"/>
    <w:tmpl w:val="9CE8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7040B9"/>
    <w:multiLevelType w:val="hybridMultilevel"/>
    <w:tmpl w:val="9482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4932E4"/>
    <w:multiLevelType w:val="hybridMultilevel"/>
    <w:tmpl w:val="39FA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FB62C2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BB291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462E6F"/>
    <w:multiLevelType w:val="hybridMultilevel"/>
    <w:tmpl w:val="30BA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957D74"/>
    <w:multiLevelType w:val="hybridMultilevel"/>
    <w:tmpl w:val="17A0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A150B1"/>
    <w:multiLevelType w:val="hybridMultilevel"/>
    <w:tmpl w:val="B28A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7C19C6"/>
    <w:multiLevelType w:val="hybridMultilevel"/>
    <w:tmpl w:val="055E6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727B1A"/>
    <w:multiLevelType w:val="hybridMultilevel"/>
    <w:tmpl w:val="E8E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A43B96"/>
    <w:multiLevelType w:val="hybridMultilevel"/>
    <w:tmpl w:val="4774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3E3D51"/>
    <w:multiLevelType w:val="hybridMultilevel"/>
    <w:tmpl w:val="4540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563FF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1B2383"/>
    <w:multiLevelType w:val="hybridMultilevel"/>
    <w:tmpl w:val="2564C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753921"/>
    <w:multiLevelType w:val="hybridMultilevel"/>
    <w:tmpl w:val="BBA4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9031E9"/>
    <w:multiLevelType w:val="hybridMultilevel"/>
    <w:tmpl w:val="0F2EB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B5409C"/>
    <w:multiLevelType w:val="hybridMultilevel"/>
    <w:tmpl w:val="AB462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135799"/>
    <w:multiLevelType w:val="hybridMultilevel"/>
    <w:tmpl w:val="8516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BA4D2F"/>
    <w:multiLevelType w:val="hybridMultilevel"/>
    <w:tmpl w:val="7B62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8A059A"/>
    <w:multiLevelType w:val="hybridMultilevel"/>
    <w:tmpl w:val="3996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32261E"/>
    <w:multiLevelType w:val="hybridMultilevel"/>
    <w:tmpl w:val="EC76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79438B"/>
    <w:multiLevelType w:val="hybridMultilevel"/>
    <w:tmpl w:val="F0E0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AD646A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F35763"/>
    <w:multiLevelType w:val="singleLevel"/>
    <w:tmpl w:val="00865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4">
    <w:nsid w:val="3CB07192"/>
    <w:multiLevelType w:val="hybridMultilevel"/>
    <w:tmpl w:val="5BB48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0B122D"/>
    <w:multiLevelType w:val="hybridMultilevel"/>
    <w:tmpl w:val="D530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8177D4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361C51"/>
    <w:multiLevelType w:val="hybridMultilevel"/>
    <w:tmpl w:val="207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2E49CB"/>
    <w:multiLevelType w:val="hybridMultilevel"/>
    <w:tmpl w:val="5FF6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604C9E"/>
    <w:multiLevelType w:val="hybridMultilevel"/>
    <w:tmpl w:val="1560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D5631C"/>
    <w:multiLevelType w:val="hybridMultilevel"/>
    <w:tmpl w:val="CCB2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EA53B4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104F85"/>
    <w:multiLevelType w:val="hybridMultilevel"/>
    <w:tmpl w:val="F252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164231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1B4FFE"/>
    <w:multiLevelType w:val="hybridMultilevel"/>
    <w:tmpl w:val="2CA0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6691F"/>
    <w:multiLevelType w:val="hybridMultilevel"/>
    <w:tmpl w:val="4F1C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002BF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097D18"/>
    <w:multiLevelType w:val="hybridMultilevel"/>
    <w:tmpl w:val="AD44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723A73"/>
    <w:multiLevelType w:val="hybridMultilevel"/>
    <w:tmpl w:val="3FB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9C6620"/>
    <w:multiLevelType w:val="hybridMultilevel"/>
    <w:tmpl w:val="6E12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D00975"/>
    <w:multiLevelType w:val="hybridMultilevel"/>
    <w:tmpl w:val="0BA0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475CE4"/>
    <w:multiLevelType w:val="hybridMultilevel"/>
    <w:tmpl w:val="D21A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211D8F"/>
    <w:multiLevelType w:val="hybridMultilevel"/>
    <w:tmpl w:val="FCE47932"/>
    <w:lvl w:ilvl="0" w:tplc="0419000F">
      <w:start w:val="1"/>
      <w:numFmt w:val="upperRoman"/>
      <w:pStyle w:val="1"/>
      <w:lvlText w:val="%1."/>
      <w:lvlJc w:val="left"/>
      <w:pPr>
        <w:tabs>
          <w:tab w:val="num" w:pos="800"/>
        </w:tabs>
        <w:ind w:left="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73">
    <w:nsid w:val="52560035"/>
    <w:multiLevelType w:val="hybridMultilevel"/>
    <w:tmpl w:val="4BD6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2F7667"/>
    <w:multiLevelType w:val="hybridMultilevel"/>
    <w:tmpl w:val="47C4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8A6A68"/>
    <w:multiLevelType w:val="hybridMultilevel"/>
    <w:tmpl w:val="B4F6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FF553A"/>
    <w:multiLevelType w:val="hybridMultilevel"/>
    <w:tmpl w:val="C836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6E305CC"/>
    <w:multiLevelType w:val="hybridMultilevel"/>
    <w:tmpl w:val="3D8C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617E0A"/>
    <w:multiLevelType w:val="hybridMultilevel"/>
    <w:tmpl w:val="26C0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3929F9"/>
    <w:multiLevelType w:val="hybridMultilevel"/>
    <w:tmpl w:val="EAB6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4872C3"/>
    <w:multiLevelType w:val="hybridMultilevel"/>
    <w:tmpl w:val="EF48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F520CF"/>
    <w:multiLevelType w:val="hybridMultilevel"/>
    <w:tmpl w:val="CFE2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354EFF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D71A71"/>
    <w:multiLevelType w:val="hybridMultilevel"/>
    <w:tmpl w:val="0D9C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C967FA"/>
    <w:multiLevelType w:val="hybridMultilevel"/>
    <w:tmpl w:val="405A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91521A"/>
    <w:multiLevelType w:val="hybridMultilevel"/>
    <w:tmpl w:val="D98A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DDC1A1A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F7E3112"/>
    <w:multiLevelType w:val="hybridMultilevel"/>
    <w:tmpl w:val="81E84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2C27A6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4277704"/>
    <w:multiLevelType w:val="hybridMultilevel"/>
    <w:tmpl w:val="50DA4960"/>
    <w:lvl w:ilvl="0" w:tplc="120A8CE2">
      <w:start w:val="1"/>
      <w:numFmt w:val="bullet"/>
      <w:pStyle w:val="G5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58A3834"/>
    <w:multiLevelType w:val="hybridMultilevel"/>
    <w:tmpl w:val="DF6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B76330"/>
    <w:multiLevelType w:val="hybridMultilevel"/>
    <w:tmpl w:val="DAEE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66047B1"/>
    <w:multiLevelType w:val="hybridMultilevel"/>
    <w:tmpl w:val="12A6B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661BD0"/>
    <w:multiLevelType w:val="hybridMultilevel"/>
    <w:tmpl w:val="4E6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73071B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6855A58"/>
    <w:multiLevelType w:val="hybridMultilevel"/>
    <w:tmpl w:val="37CA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2A53F0"/>
    <w:multiLevelType w:val="hybridMultilevel"/>
    <w:tmpl w:val="7DCC9AE2"/>
    <w:lvl w:ilvl="0" w:tplc="0419000F">
      <w:start w:val="1"/>
      <w:numFmt w:val="bullet"/>
      <w:pStyle w:val="G50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86537F6"/>
    <w:multiLevelType w:val="hybridMultilevel"/>
    <w:tmpl w:val="3910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BE33A83"/>
    <w:multiLevelType w:val="hybridMultilevel"/>
    <w:tmpl w:val="F72AA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DD2A02"/>
    <w:multiLevelType w:val="hybridMultilevel"/>
    <w:tmpl w:val="A412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F129E2"/>
    <w:multiLevelType w:val="hybridMultilevel"/>
    <w:tmpl w:val="E5E8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4D7A44"/>
    <w:multiLevelType w:val="hybridMultilevel"/>
    <w:tmpl w:val="9754F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F0C64EB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0A56B2"/>
    <w:multiLevelType w:val="hybridMultilevel"/>
    <w:tmpl w:val="7B68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1615B26"/>
    <w:multiLevelType w:val="multilevel"/>
    <w:tmpl w:val="319469FA"/>
    <w:lvl w:ilvl="0">
      <w:start w:val="1"/>
      <w:numFmt w:val="bullet"/>
      <w:pStyle w:val="X5TableMarkSpis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72DC302C"/>
    <w:multiLevelType w:val="hybridMultilevel"/>
    <w:tmpl w:val="72DC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4B770AD"/>
    <w:multiLevelType w:val="hybridMultilevel"/>
    <w:tmpl w:val="ED9C2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F52B7F"/>
    <w:multiLevelType w:val="hybridMultilevel"/>
    <w:tmpl w:val="A590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6E4D50"/>
    <w:multiLevelType w:val="hybridMultilevel"/>
    <w:tmpl w:val="6786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4D1A2B"/>
    <w:multiLevelType w:val="hybridMultilevel"/>
    <w:tmpl w:val="0DF6E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E850C45"/>
    <w:multiLevelType w:val="hybridMultilevel"/>
    <w:tmpl w:val="E766F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72"/>
  </w:num>
  <w:num w:numId="4">
    <w:abstractNumId w:val="96"/>
  </w:num>
  <w:num w:numId="5">
    <w:abstractNumId w:val="89"/>
  </w:num>
  <w:num w:numId="6">
    <w:abstractNumId w:val="104"/>
  </w:num>
  <w:num w:numId="7">
    <w:abstractNumId w:val="103"/>
  </w:num>
  <w:num w:numId="8">
    <w:abstractNumId w:val="86"/>
  </w:num>
  <w:num w:numId="9">
    <w:abstractNumId w:val="63"/>
  </w:num>
  <w:num w:numId="10">
    <w:abstractNumId w:val="4"/>
  </w:num>
  <w:num w:numId="11">
    <w:abstractNumId w:val="61"/>
  </w:num>
  <w:num w:numId="12">
    <w:abstractNumId w:val="102"/>
  </w:num>
  <w:num w:numId="13">
    <w:abstractNumId w:val="42"/>
  </w:num>
  <w:num w:numId="14">
    <w:abstractNumId w:val="24"/>
  </w:num>
  <w:num w:numId="15">
    <w:abstractNumId w:val="2"/>
  </w:num>
  <w:num w:numId="16">
    <w:abstractNumId w:val="33"/>
  </w:num>
  <w:num w:numId="17">
    <w:abstractNumId w:val="83"/>
  </w:num>
  <w:num w:numId="18">
    <w:abstractNumId w:val="27"/>
  </w:num>
  <w:num w:numId="19">
    <w:abstractNumId w:val="88"/>
  </w:num>
  <w:num w:numId="20">
    <w:abstractNumId w:val="82"/>
  </w:num>
  <w:num w:numId="21">
    <w:abstractNumId w:val="66"/>
  </w:num>
  <w:num w:numId="22">
    <w:abstractNumId w:val="56"/>
  </w:num>
  <w:num w:numId="23">
    <w:abstractNumId w:val="34"/>
  </w:num>
  <w:num w:numId="24">
    <w:abstractNumId w:val="1"/>
  </w:num>
  <w:num w:numId="25">
    <w:abstractNumId w:val="5"/>
  </w:num>
  <w:num w:numId="26">
    <w:abstractNumId w:val="14"/>
  </w:num>
  <w:num w:numId="27">
    <w:abstractNumId w:val="36"/>
  </w:num>
  <w:num w:numId="28">
    <w:abstractNumId w:val="59"/>
  </w:num>
  <w:num w:numId="29">
    <w:abstractNumId w:val="68"/>
  </w:num>
  <w:num w:numId="30">
    <w:abstractNumId w:val="97"/>
  </w:num>
  <w:num w:numId="31">
    <w:abstractNumId w:val="64"/>
  </w:num>
  <w:num w:numId="32">
    <w:abstractNumId w:val="87"/>
  </w:num>
  <w:num w:numId="33">
    <w:abstractNumId w:val="25"/>
  </w:num>
  <w:num w:numId="34">
    <w:abstractNumId w:val="19"/>
  </w:num>
  <w:num w:numId="35">
    <w:abstractNumId w:val="71"/>
  </w:num>
  <w:num w:numId="36">
    <w:abstractNumId w:val="45"/>
  </w:num>
  <w:num w:numId="37">
    <w:abstractNumId w:val="108"/>
  </w:num>
  <w:num w:numId="38">
    <w:abstractNumId w:val="20"/>
  </w:num>
  <w:num w:numId="39">
    <w:abstractNumId w:val="0"/>
  </w:num>
  <w:num w:numId="40">
    <w:abstractNumId w:val="47"/>
  </w:num>
  <w:num w:numId="41">
    <w:abstractNumId w:val="13"/>
  </w:num>
  <w:num w:numId="42">
    <w:abstractNumId w:val="69"/>
  </w:num>
  <w:num w:numId="43">
    <w:abstractNumId w:val="81"/>
  </w:num>
  <w:num w:numId="44">
    <w:abstractNumId w:val="57"/>
  </w:num>
  <w:num w:numId="45">
    <w:abstractNumId w:val="106"/>
  </w:num>
  <w:num w:numId="46">
    <w:abstractNumId w:val="107"/>
  </w:num>
  <w:num w:numId="47">
    <w:abstractNumId w:val="62"/>
  </w:num>
  <w:num w:numId="48">
    <w:abstractNumId w:val="74"/>
  </w:num>
  <w:num w:numId="49">
    <w:abstractNumId w:val="70"/>
  </w:num>
  <w:num w:numId="50">
    <w:abstractNumId w:val="22"/>
  </w:num>
  <w:num w:numId="51">
    <w:abstractNumId w:val="85"/>
  </w:num>
  <w:num w:numId="52">
    <w:abstractNumId w:val="18"/>
  </w:num>
  <w:num w:numId="53">
    <w:abstractNumId w:val="48"/>
  </w:num>
  <w:num w:numId="54">
    <w:abstractNumId w:val="55"/>
  </w:num>
  <w:num w:numId="55">
    <w:abstractNumId w:val="67"/>
  </w:num>
  <w:num w:numId="56">
    <w:abstractNumId w:val="31"/>
  </w:num>
  <w:num w:numId="57">
    <w:abstractNumId w:val="15"/>
  </w:num>
  <w:num w:numId="58">
    <w:abstractNumId w:val="105"/>
  </w:num>
  <w:num w:numId="59">
    <w:abstractNumId w:val="73"/>
  </w:num>
  <w:num w:numId="60">
    <w:abstractNumId w:val="110"/>
  </w:num>
  <w:num w:numId="61">
    <w:abstractNumId w:val="46"/>
  </w:num>
  <w:num w:numId="62">
    <w:abstractNumId w:val="109"/>
  </w:num>
  <w:num w:numId="63">
    <w:abstractNumId w:val="54"/>
  </w:num>
  <w:num w:numId="64">
    <w:abstractNumId w:val="38"/>
  </w:num>
  <w:num w:numId="65">
    <w:abstractNumId w:val="79"/>
  </w:num>
  <w:num w:numId="66">
    <w:abstractNumId w:val="44"/>
  </w:num>
  <w:num w:numId="67">
    <w:abstractNumId w:val="7"/>
  </w:num>
  <w:num w:numId="68">
    <w:abstractNumId w:val="3"/>
  </w:num>
  <w:num w:numId="69">
    <w:abstractNumId w:val="37"/>
  </w:num>
  <w:num w:numId="70">
    <w:abstractNumId w:val="12"/>
  </w:num>
  <w:num w:numId="71">
    <w:abstractNumId w:val="92"/>
  </w:num>
  <w:num w:numId="72">
    <w:abstractNumId w:val="49"/>
  </w:num>
  <w:num w:numId="73">
    <w:abstractNumId w:val="28"/>
  </w:num>
  <w:num w:numId="74">
    <w:abstractNumId w:val="58"/>
  </w:num>
  <w:num w:numId="75">
    <w:abstractNumId w:val="40"/>
  </w:num>
  <w:num w:numId="76">
    <w:abstractNumId w:val="90"/>
  </w:num>
  <w:num w:numId="77">
    <w:abstractNumId w:val="30"/>
  </w:num>
  <w:num w:numId="78">
    <w:abstractNumId w:val="75"/>
  </w:num>
  <w:num w:numId="79">
    <w:abstractNumId w:val="39"/>
  </w:num>
  <w:num w:numId="80">
    <w:abstractNumId w:val="60"/>
  </w:num>
  <w:num w:numId="81">
    <w:abstractNumId w:val="6"/>
  </w:num>
  <w:num w:numId="82">
    <w:abstractNumId w:val="100"/>
  </w:num>
  <w:num w:numId="83">
    <w:abstractNumId w:val="51"/>
  </w:num>
  <w:num w:numId="84">
    <w:abstractNumId w:val="95"/>
  </w:num>
  <w:num w:numId="85">
    <w:abstractNumId w:val="76"/>
  </w:num>
  <w:num w:numId="86">
    <w:abstractNumId w:val="43"/>
  </w:num>
  <w:num w:numId="87">
    <w:abstractNumId w:val="93"/>
  </w:num>
  <w:num w:numId="88">
    <w:abstractNumId w:val="80"/>
  </w:num>
  <w:num w:numId="89">
    <w:abstractNumId w:val="23"/>
  </w:num>
  <w:num w:numId="90">
    <w:abstractNumId w:val="32"/>
  </w:num>
  <w:num w:numId="91">
    <w:abstractNumId w:val="98"/>
  </w:num>
  <w:num w:numId="92">
    <w:abstractNumId w:val="21"/>
  </w:num>
  <w:num w:numId="93">
    <w:abstractNumId w:val="78"/>
  </w:num>
  <w:num w:numId="94">
    <w:abstractNumId w:val="77"/>
  </w:num>
  <w:num w:numId="95">
    <w:abstractNumId w:val="17"/>
  </w:num>
  <w:num w:numId="96">
    <w:abstractNumId w:val="99"/>
  </w:num>
  <w:num w:numId="97">
    <w:abstractNumId w:val="65"/>
  </w:num>
  <w:num w:numId="98">
    <w:abstractNumId w:val="91"/>
  </w:num>
  <w:num w:numId="99">
    <w:abstractNumId w:val="9"/>
  </w:num>
  <w:num w:numId="100">
    <w:abstractNumId w:val="84"/>
  </w:num>
  <w:num w:numId="101">
    <w:abstractNumId w:val="50"/>
  </w:num>
  <w:num w:numId="102">
    <w:abstractNumId w:val="16"/>
  </w:num>
  <w:num w:numId="103">
    <w:abstractNumId w:val="35"/>
  </w:num>
  <w:num w:numId="104">
    <w:abstractNumId w:val="101"/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"/>
  </w:num>
  <w:num w:numId="108">
    <w:abstractNumId w:val="94"/>
  </w:num>
  <w:num w:numId="109">
    <w:abstractNumId w:val="26"/>
  </w:num>
  <w:num w:numId="1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3"/>
    <w:lvlOverride w:ilvl="0">
      <w:startOverride w:val="1"/>
    </w:lvlOverride>
  </w:num>
  <w:num w:numId="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12"/>
    <w:rsid w:val="009252C7"/>
    <w:rsid w:val="00A72E03"/>
    <w:rsid w:val="00B35D11"/>
    <w:rsid w:val="00BE2E12"/>
    <w:rsid w:val="00F6300A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@G5.Заголовок 1"/>
    <w:basedOn w:val="a"/>
    <w:next w:val="a"/>
    <w:link w:val="10"/>
    <w:uiPriority w:val="99"/>
    <w:qFormat/>
    <w:rsid w:val="00BE2E12"/>
    <w:pPr>
      <w:keepNext/>
      <w:widowControl w:val="0"/>
      <w:numPr>
        <w:numId w:val="3"/>
      </w:numPr>
      <w:autoSpaceDE w:val="0"/>
      <w:autoSpaceDN w:val="0"/>
      <w:adjustRightInd w:val="0"/>
      <w:spacing w:before="100"/>
      <w:jc w:val="both"/>
      <w:outlineLvl w:val="0"/>
    </w:pPr>
    <w:rPr>
      <w:rFonts w:eastAsia="Calibri" w:cs="Times New Roman"/>
      <w:sz w:val="2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Calibri" w:eastAsia="Times New Roman" w:hAnsi="Calibri" w:cs="Times New Roman"/>
      <w:b/>
      <w:szCs w:val="20"/>
      <w:lang w:val="en-US"/>
    </w:rPr>
  </w:style>
  <w:style w:type="paragraph" w:styleId="3">
    <w:name w:val="heading 3"/>
    <w:basedOn w:val="a"/>
    <w:next w:val="a0"/>
    <w:link w:val="3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libri" w:eastAsia="Times New Roman" w:hAnsi="Calibri" w:cs="Times New Roman"/>
      <w:b/>
      <w:szCs w:val="20"/>
      <w:lang w:val="en-US"/>
    </w:rPr>
  </w:style>
  <w:style w:type="paragraph" w:styleId="4">
    <w:name w:val="heading 4"/>
    <w:basedOn w:val="a"/>
    <w:next w:val="a0"/>
    <w:link w:val="4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="Calibri" w:eastAsia="Times New Roman" w:hAnsi="Calibri" w:cs="Times New Roman"/>
      <w:szCs w:val="20"/>
      <w:u w:val="single"/>
      <w:lang w:val="en-US"/>
    </w:rPr>
  </w:style>
  <w:style w:type="paragraph" w:styleId="5">
    <w:name w:val="heading 5"/>
    <w:basedOn w:val="a"/>
    <w:next w:val="a0"/>
    <w:link w:val="5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eastAsia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eastAsia="Times New Roman" w:cs="Times New Roman"/>
      <w:i/>
      <w:sz w:val="20"/>
      <w:szCs w:val="20"/>
      <w:lang w:val="en-US"/>
    </w:rPr>
  </w:style>
  <w:style w:type="paragraph" w:styleId="8">
    <w:name w:val="heading 8"/>
    <w:basedOn w:val="a"/>
    <w:next w:val="a0"/>
    <w:link w:val="8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9">
    <w:name w:val="heading 9"/>
    <w:basedOn w:val="a"/>
    <w:next w:val="a0"/>
    <w:link w:val="9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eastAsia="Times New Roman" w:cs="Times New Roman"/>
      <w:i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@G5.Заголовок 1 Знак"/>
    <w:basedOn w:val="a1"/>
    <w:link w:val="1"/>
    <w:uiPriority w:val="99"/>
    <w:rsid w:val="00BE2E12"/>
    <w:rPr>
      <w:rFonts w:ascii="Times New Roman" w:eastAsia="Calibri" w:hAnsi="Times New Roman" w:cs="Times New Roman"/>
      <w:sz w:val="2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BE2E12"/>
    <w:rPr>
      <w:rFonts w:ascii="Calibri" w:eastAsia="Times New Roman" w:hAnsi="Calibri" w:cs="Times New Roman"/>
      <w:sz w:val="24"/>
      <w:szCs w:val="20"/>
      <w:u w:val="single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BE2E12"/>
    <w:rPr>
      <w:rFonts w:ascii="Calibri" w:eastAsia="Times New Roman" w:hAnsi="Calibri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BE2E12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BE2E12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E2E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2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E2E12"/>
    <w:rPr>
      <w:rFonts w:ascii="Times New Roman" w:hAnsi="Times New Roman"/>
      <w:sz w:val="24"/>
    </w:rPr>
  </w:style>
  <w:style w:type="paragraph" w:styleId="a8">
    <w:name w:val="footer"/>
    <w:basedOn w:val="a"/>
    <w:link w:val="a9"/>
    <w:unhideWhenUsed/>
    <w:rsid w:val="00BE2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BE2E12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unhideWhenUsed/>
    <w:rsid w:val="00BE2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BE2E12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BE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a0">
    <w:name w:val="Normal Indent"/>
    <w:basedOn w:val="a"/>
    <w:uiPriority w:val="99"/>
    <w:rsid w:val="00BE2E12"/>
    <w:pPr>
      <w:overflowPunct w:val="0"/>
      <w:autoSpaceDE w:val="0"/>
      <w:autoSpaceDN w:val="0"/>
      <w:adjustRightInd w:val="0"/>
      <w:spacing w:after="120"/>
      <w:ind w:left="708"/>
      <w:textAlignment w:val="baseline"/>
    </w:pPr>
    <w:rPr>
      <w:rFonts w:ascii="Calibri" w:eastAsia="Times New Roman" w:hAnsi="Calibri" w:cs="Times New Roman"/>
      <w:szCs w:val="20"/>
      <w:lang w:val="en-US"/>
    </w:rPr>
  </w:style>
  <w:style w:type="paragraph" w:styleId="31">
    <w:name w:val="Body Text Indent 3"/>
    <w:basedOn w:val="a"/>
    <w:link w:val="32"/>
    <w:rsid w:val="00BE2E1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E2E1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rsid w:val="00BE2E12"/>
    <w:pPr>
      <w:widowControl w:val="0"/>
      <w:autoSpaceDE w:val="0"/>
      <w:autoSpaceDN w:val="0"/>
      <w:adjustRightInd w:val="0"/>
      <w:spacing w:after="120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af">
    <w:name w:val="Основной текст Знак"/>
    <w:basedOn w:val="a1"/>
    <w:link w:val="ae"/>
    <w:uiPriority w:val="99"/>
    <w:semiHidden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BE2E12"/>
    <w:pPr>
      <w:widowControl w:val="0"/>
      <w:autoSpaceDE w:val="0"/>
      <w:autoSpaceDN w:val="0"/>
      <w:adjustRightInd w:val="0"/>
      <w:spacing w:after="120" w:line="480" w:lineRule="auto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11">
    <w:name w:val="Абзац списка1"/>
    <w:basedOn w:val="a"/>
    <w:rsid w:val="00BE2E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0">
    <w:name w:val="Body Text Indent"/>
    <w:basedOn w:val="a"/>
    <w:link w:val="af1"/>
    <w:semiHidden/>
    <w:rsid w:val="00BE2E12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f1">
    <w:name w:val="Основной текст с отступом Знак"/>
    <w:basedOn w:val="a1"/>
    <w:link w:val="af0"/>
    <w:semiHidden/>
    <w:rsid w:val="00BE2E12"/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rsid w:val="00BE2E12"/>
    <w:pPr>
      <w:spacing w:line="360" w:lineRule="auto"/>
      <w:ind w:left="720" w:firstLine="720"/>
      <w:jc w:val="both"/>
    </w:pPr>
    <w:rPr>
      <w:rFonts w:eastAsia="Calibri" w:cs="Times New Roman"/>
      <w:szCs w:val="20"/>
      <w:lang w:eastAsia="ru-RU"/>
    </w:rPr>
  </w:style>
  <w:style w:type="paragraph" w:customStyle="1" w:styleId="211">
    <w:name w:val="Основной текст 21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customStyle="1" w:styleId="220">
    <w:name w:val="Основной текст 22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styleId="23">
    <w:name w:val="Body Text Indent 2"/>
    <w:basedOn w:val="a"/>
    <w:link w:val="24"/>
    <w:rsid w:val="00BE2E12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4">
    <w:name w:val="Основной текст с отступом 2 Знак"/>
    <w:basedOn w:val="a1"/>
    <w:link w:val="23"/>
    <w:rsid w:val="00BE2E12"/>
    <w:rPr>
      <w:rFonts w:ascii="Calibri" w:eastAsia="Calibri" w:hAnsi="Calibri" w:cs="Times New Roman"/>
    </w:rPr>
  </w:style>
  <w:style w:type="paragraph" w:customStyle="1" w:styleId="note">
    <w:name w:val="note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2">
    <w:name w:val="page number"/>
    <w:basedOn w:val="a1"/>
    <w:rsid w:val="00BE2E12"/>
  </w:style>
  <w:style w:type="character" w:customStyle="1" w:styleId="af3">
    <w:name w:val="Основной текст_"/>
    <w:link w:val="25"/>
    <w:rsid w:val="00BE2E1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E2E12"/>
    <w:pPr>
      <w:shd w:val="clear" w:color="auto" w:fill="FFFFFF"/>
      <w:spacing w:before="240" w:after="240" w:line="322" w:lineRule="exact"/>
      <w:ind w:hanging="320"/>
      <w:jc w:val="both"/>
    </w:pPr>
    <w:rPr>
      <w:rFonts w:asciiTheme="minorHAnsi" w:hAnsiTheme="minorHAnsi"/>
      <w:sz w:val="27"/>
      <w:szCs w:val="27"/>
    </w:rPr>
  </w:style>
  <w:style w:type="paragraph" w:styleId="12">
    <w:name w:val="toc 1"/>
    <w:basedOn w:val="a"/>
    <w:next w:val="a"/>
    <w:autoRedefine/>
    <w:uiPriority w:val="39"/>
    <w:rsid w:val="00BE2E12"/>
    <w:pPr>
      <w:spacing w:after="100" w:line="276" w:lineRule="auto"/>
    </w:pPr>
    <w:rPr>
      <w:rFonts w:ascii="Calibri" w:eastAsia="Calibri" w:hAnsi="Calibri" w:cs="Times New Roman"/>
      <w:sz w:val="22"/>
    </w:rPr>
  </w:style>
  <w:style w:type="paragraph" w:styleId="26">
    <w:name w:val="toc 2"/>
    <w:basedOn w:val="a"/>
    <w:next w:val="a"/>
    <w:autoRedefine/>
    <w:uiPriority w:val="39"/>
    <w:rsid w:val="00BE2E12"/>
    <w:pPr>
      <w:spacing w:after="1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af4">
    <w:name w:val="Title"/>
    <w:basedOn w:val="a"/>
    <w:link w:val="af5"/>
    <w:qFormat/>
    <w:rsid w:val="00BE2E12"/>
    <w:pPr>
      <w:jc w:val="center"/>
    </w:pPr>
    <w:rPr>
      <w:rFonts w:ascii="Calibri" w:eastAsia="Times New Roman" w:hAnsi="Calibri" w:cs="Times New Roman"/>
      <w:b/>
      <w:bCs/>
      <w:sz w:val="40"/>
      <w:szCs w:val="24"/>
      <w:lang w:val="en-GB"/>
    </w:rPr>
  </w:style>
  <w:style w:type="character" w:customStyle="1" w:styleId="af5">
    <w:name w:val="Название Знак"/>
    <w:basedOn w:val="a1"/>
    <w:link w:val="af4"/>
    <w:rsid w:val="00BE2E12"/>
    <w:rPr>
      <w:rFonts w:ascii="Calibri" w:eastAsia="Times New Roman" w:hAnsi="Calibri" w:cs="Times New Roman"/>
      <w:b/>
      <w:bCs/>
      <w:sz w:val="40"/>
      <w:szCs w:val="24"/>
      <w:lang w:val="en-GB"/>
    </w:rPr>
  </w:style>
  <w:style w:type="paragraph" w:customStyle="1" w:styleId="G50">
    <w:name w:val="@G5.МаркСписок"/>
    <w:basedOn w:val="a"/>
    <w:uiPriority w:val="99"/>
    <w:rsid w:val="00BE2E12"/>
    <w:pPr>
      <w:numPr>
        <w:numId w:val="4"/>
      </w:numPr>
      <w:spacing w:line="360" w:lineRule="auto"/>
    </w:pPr>
    <w:rPr>
      <w:rFonts w:ascii="Calibri" w:eastAsia="Times New Roman" w:hAnsi="Calibri" w:cs="Times New Roman"/>
      <w:szCs w:val="24"/>
      <w:lang w:val="en-US"/>
    </w:rPr>
  </w:style>
  <w:style w:type="paragraph" w:customStyle="1" w:styleId="G51">
    <w:name w:val="@G5.ТекстТаблицы"/>
    <w:basedOn w:val="a"/>
    <w:link w:val="G52"/>
    <w:uiPriority w:val="99"/>
    <w:rsid w:val="00BE2E12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G52">
    <w:name w:val="@G5.ТекстТаблицы Знак"/>
    <w:basedOn w:val="a1"/>
    <w:link w:val="G51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">
    <w:name w:val="@G5.МаркСписокТаблица"/>
    <w:basedOn w:val="G51"/>
    <w:link w:val="G53"/>
    <w:uiPriority w:val="99"/>
    <w:rsid w:val="00BE2E12"/>
    <w:pPr>
      <w:numPr>
        <w:numId w:val="5"/>
      </w:numPr>
    </w:pPr>
  </w:style>
  <w:style w:type="character" w:customStyle="1" w:styleId="G53">
    <w:name w:val="@G5.МаркСписокТаблица Знак"/>
    <w:basedOn w:val="G52"/>
    <w:link w:val="G5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4">
    <w:name w:val="@G5.КомментарийРаздела"/>
    <w:basedOn w:val="21"/>
    <w:link w:val="G55"/>
    <w:uiPriority w:val="99"/>
    <w:rsid w:val="00BE2E12"/>
    <w:pPr>
      <w:widowControl/>
      <w:overflowPunct w:val="0"/>
      <w:spacing w:line="240" w:lineRule="auto"/>
      <w:jc w:val="both"/>
      <w:textAlignment w:val="baseline"/>
    </w:pPr>
    <w:rPr>
      <w:rFonts w:ascii="Calibri" w:eastAsia="Times New Roman" w:hAnsi="Calibri"/>
      <w:bCs/>
      <w:i/>
      <w:iCs/>
      <w:sz w:val="20"/>
      <w:szCs w:val="20"/>
    </w:rPr>
  </w:style>
  <w:style w:type="character" w:customStyle="1" w:styleId="G55">
    <w:name w:val="@G5.КомментарийРаздела Знак"/>
    <w:basedOn w:val="22"/>
    <w:link w:val="G54"/>
    <w:uiPriority w:val="99"/>
    <w:locked/>
    <w:rsid w:val="00BE2E12"/>
    <w:rPr>
      <w:rFonts w:ascii="Calibri" w:eastAsia="Times New Roman" w:hAnsi="Calibri" w:cs="Times New Roman"/>
      <w:bCs/>
      <w:i/>
      <w:iCs/>
      <w:sz w:val="20"/>
      <w:szCs w:val="20"/>
      <w:lang w:eastAsia="ru-RU"/>
    </w:rPr>
  </w:style>
  <w:style w:type="paragraph" w:customStyle="1" w:styleId="G56">
    <w:name w:val="@G5.Обычный"/>
    <w:basedOn w:val="a"/>
    <w:link w:val="G57"/>
    <w:uiPriority w:val="99"/>
    <w:rsid w:val="00BE2E1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Calibri" w:eastAsia="Times New Roman" w:hAnsi="Calibri" w:cs="Times New Roman"/>
      <w:szCs w:val="20"/>
    </w:rPr>
  </w:style>
  <w:style w:type="character" w:customStyle="1" w:styleId="G57">
    <w:name w:val="@G5.Обычный Знак"/>
    <w:basedOn w:val="a1"/>
    <w:link w:val="G56"/>
    <w:uiPriority w:val="99"/>
    <w:locked/>
    <w:rsid w:val="00BE2E12"/>
    <w:rPr>
      <w:rFonts w:ascii="Calibri" w:eastAsia="Times New Roman" w:hAnsi="Calibri" w:cs="Times New Roman"/>
      <w:sz w:val="24"/>
      <w:szCs w:val="20"/>
    </w:rPr>
  </w:style>
  <w:style w:type="paragraph" w:customStyle="1" w:styleId="G520">
    <w:name w:val="@G5.Заголовок2"/>
    <w:basedOn w:val="2"/>
    <w:next w:val="G56"/>
    <w:uiPriority w:val="99"/>
    <w:rsid w:val="00BE2E12"/>
    <w:rPr>
      <w:lang w:val="ru-RU"/>
    </w:rPr>
  </w:style>
  <w:style w:type="paragraph" w:customStyle="1" w:styleId="G530">
    <w:name w:val="@G5.Заголовок3"/>
    <w:basedOn w:val="3"/>
    <w:next w:val="G56"/>
    <w:uiPriority w:val="99"/>
    <w:rsid w:val="00BE2E12"/>
  </w:style>
  <w:style w:type="paragraph" w:customStyle="1" w:styleId="G58">
    <w:name w:val="@G5.Название"/>
    <w:basedOn w:val="af4"/>
    <w:uiPriority w:val="99"/>
    <w:rsid w:val="00BE2E12"/>
    <w:pPr>
      <w:framePr w:hSpace="180" w:wrap="around" w:vAnchor="text" w:hAnchor="margin" w:y="313"/>
    </w:pPr>
    <w:rPr>
      <w:lang w:val="ru-RU"/>
    </w:rPr>
  </w:style>
  <w:style w:type="paragraph" w:customStyle="1" w:styleId="G59">
    <w:name w:val="@G5.РазделТаблицы"/>
    <w:basedOn w:val="G51"/>
    <w:uiPriority w:val="99"/>
    <w:rsid w:val="00BE2E12"/>
    <w:rPr>
      <w:b/>
    </w:rPr>
  </w:style>
  <w:style w:type="character" w:customStyle="1" w:styleId="X5MarkB">
    <w:name w:val="X5_Mark_B"/>
    <w:uiPriority w:val="99"/>
    <w:rsid w:val="00BE2E12"/>
    <w:rPr>
      <w:b/>
    </w:rPr>
  </w:style>
  <w:style w:type="paragraph" w:customStyle="1" w:styleId="X5TableText">
    <w:name w:val="X5_Table_Text"/>
    <w:basedOn w:val="a"/>
    <w:uiPriority w:val="99"/>
    <w:rsid w:val="00BE2E12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alibri" w:eastAsia="Times New Roman" w:hAnsi="Calibri" w:cs="Tahoma"/>
      <w:bCs/>
      <w:color w:val="000000"/>
      <w:sz w:val="20"/>
      <w:szCs w:val="16"/>
    </w:rPr>
  </w:style>
  <w:style w:type="paragraph" w:customStyle="1" w:styleId="X5SpisMark1">
    <w:name w:val="X5_Spis_Mark_1"/>
    <w:basedOn w:val="a"/>
    <w:uiPriority w:val="99"/>
    <w:rsid w:val="00BE2E12"/>
    <w:pPr>
      <w:spacing w:before="120" w:after="120"/>
      <w:ind w:left="720" w:hanging="360"/>
      <w:jc w:val="both"/>
    </w:pPr>
    <w:rPr>
      <w:rFonts w:ascii="Calibri" w:eastAsia="Times New Roman" w:hAnsi="Calibri" w:cs="Times New Roman"/>
    </w:rPr>
  </w:style>
  <w:style w:type="paragraph" w:customStyle="1" w:styleId="X5SpisMark2">
    <w:name w:val="X5_Spis_Mark_2"/>
    <w:basedOn w:val="X5SpisMark1"/>
    <w:uiPriority w:val="99"/>
    <w:rsid w:val="00BE2E12"/>
    <w:pPr>
      <w:numPr>
        <w:ilvl w:val="1"/>
      </w:numPr>
      <w:ind w:left="720" w:hanging="360"/>
    </w:pPr>
  </w:style>
  <w:style w:type="paragraph" w:customStyle="1" w:styleId="X5SpisMark3">
    <w:name w:val="X5_Spis_Mark_3"/>
    <w:basedOn w:val="X5SpisMark2"/>
    <w:uiPriority w:val="99"/>
    <w:rsid w:val="00BE2E12"/>
    <w:pPr>
      <w:numPr>
        <w:ilvl w:val="2"/>
      </w:numPr>
      <w:ind w:left="720" w:hanging="360"/>
    </w:pPr>
  </w:style>
  <w:style w:type="paragraph" w:customStyle="1" w:styleId="X5TableMarkSpis">
    <w:name w:val="X5_Table_Mark_Spis"/>
    <w:basedOn w:val="G51"/>
    <w:autoRedefine/>
    <w:uiPriority w:val="99"/>
    <w:rsid w:val="00BE2E12"/>
    <w:pPr>
      <w:numPr>
        <w:numId w:val="6"/>
      </w:numPr>
      <w:tabs>
        <w:tab w:val="clear" w:pos="720"/>
        <w:tab w:val="num" w:pos="800"/>
      </w:tabs>
      <w:overflowPunct/>
      <w:autoSpaceDE/>
      <w:autoSpaceDN/>
      <w:adjustRightInd/>
      <w:spacing w:before="20" w:after="20"/>
      <w:ind w:left="800" w:hanging="720"/>
      <w:contextualSpacing/>
      <w:jc w:val="both"/>
      <w:textAlignment w:val="auto"/>
    </w:pPr>
  </w:style>
  <w:style w:type="paragraph" w:customStyle="1" w:styleId="13">
    <w:name w:val="1"/>
    <w:basedOn w:val="a"/>
    <w:link w:val="14"/>
    <w:qFormat/>
    <w:rsid w:val="00BE2E12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14">
    <w:name w:val="1 Знак"/>
    <w:link w:val="13"/>
    <w:rsid w:val="00BE2E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FollowedHyperlink"/>
    <w:basedOn w:val="a1"/>
    <w:uiPriority w:val="99"/>
    <w:unhideWhenUsed/>
    <w:rsid w:val="00BE2E12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">
    <w:name w:val="Style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3">
    <w:name w:val="Style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4">
    <w:name w:val="Style4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5">
    <w:name w:val="Style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7">
    <w:name w:val="Style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8">
    <w:name w:val="Style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9">
    <w:name w:val="Style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0">
    <w:name w:val="Style1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1">
    <w:name w:val="Style1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2">
    <w:name w:val="Style1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3">
    <w:name w:val="Style1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5">
    <w:name w:val="Style1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6">
    <w:name w:val="Style16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7">
    <w:name w:val="Style1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8">
    <w:name w:val="Style1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9">
    <w:name w:val="Style1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0">
    <w:name w:val="Style2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character" w:customStyle="1" w:styleId="FontStyle22">
    <w:name w:val="Font Style22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23">
    <w:name w:val="Font Style23"/>
    <w:basedOn w:val="a1"/>
    <w:uiPriority w:val="99"/>
    <w:rsid w:val="00BE2E12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BE2E1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26">
    <w:name w:val="Font Style26"/>
    <w:basedOn w:val="a1"/>
    <w:uiPriority w:val="99"/>
    <w:rsid w:val="00BE2E1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7">
    <w:name w:val="Font Style27"/>
    <w:basedOn w:val="a1"/>
    <w:uiPriority w:val="99"/>
    <w:rsid w:val="00BE2E12"/>
    <w:rPr>
      <w:rFonts w:ascii="Century Schoolbook" w:hAnsi="Century Schoolbook" w:cs="Century Schoolbook"/>
      <w:sz w:val="20"/>
      <w:szCs w:val="20"/>
    </w:rPr>
  </w:style>
  <w:style w:type="character" w:customStyle="1" w:styleId="FontStyle30">
    <w:name w:val="Font Style30"/>
    <w:basedOn w:val="a1"/>
    <w:uiPriority w:val="99"/>
    <w:rsid w:val="00BE2E1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31">
    <w:name w:val="Font Style31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32">
    <w:name w:val="Font Style32"/>
    <w:basedOn w:val="a1"/>
    <w:uiPriority w:val="99"/>
    <w:rsid w:val="00BE2E1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3">
    <w:name w:val="Font Style33"/>
    <w:basedOn w:val="a1"/>
    <w:uiPriority w:val="99"/>
    <w:rsid w:val="00BE2E12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34">
    <w:name w:val="Font Style34"/>
    <w:basedOn w:val="a1"/>
    <w:uiPriority w:val="99"/>
    <w:rsid w:val="00BE2E12"/>
    <w:rPr>
      <w:rFonts w:ascii="Microsoft Sans Serif" w:hAnsi="Microsoft Sans Serif" w:cs="Microsoft Sans Serif"/>
      <w:sz w:val="16"/>
      <w:szCs w:val="16"/>
    </w:rPr>
  </w:style>
  <w:style w:type="character" w:customStyle="1" w:styleId="FontStyle35">
    <w:name w:val="Font Style35"/>
    <w:basedOn w:val="a1"/>
    <w:uiPriority w:val="99"/>
    <w:rsid w:val="00BE2E12"/>
    <w:rPr>
      <w:rFonts w:ascii="Microsoft Sans Serif" w:hAnsi="Microsoft Sans Serif" w:cs="Microsoft Sans Serif"/>
      <w:b/>
      <w:bCs/>
      <w:sz w:val="16"/>
      <w:szCs w:val="16"/>
    </w:rPr>
  </w:style>
  <w:style w:type="character" w:styleId="af7">
    <w:name w:val="Strong"/>
    <w:basedOn w:val="a1"/>
    <w:uiPriority w:val="22"/>
    <w:qFormat/>
    <w:rsid w:val="00BE2E12"/>
    <w:rPr>
      <w:b/>
      <w:bCs/>
    </w:rPr>
  </w:style>
  <w:style w:type="paragraph" w:styleId="af8">
    <w:name w:val="Normal (Web)"/>
    <w:basedOn w:val="a"/>
    <w:uiPriority w:val="99"/>
    <w:unhideWhenUsed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ite"/>
    <w:basedOn w:val="a1"/>
    <w:rsid w:val="00BE2E12"/>
    <w:rPr>
      <w:i/>
      <w:iCs/>
    </w:rPr>
  </w:style>
  <w:style w:type="character" w:customStyle="1" w:styleId="st">
    <w:name w:val="st"/>
    <w:basedOn w:val="a1"/>
    <w:rsid w:val="00BE2E12"/>
  </w:style>
  <w:style w:type="paragraph" w:customStyle="1" w:styleId="a10">
    <w:name w:val="a1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@G5.Заголовок 1"/>
    <w:basedOn w:val="a"/>
    <w:next w:val="a"/>
    <w:link w:val="10"/>
    <w:uiPriority w:val="99"/>
    <w:qFormat/>
    <w:rsid w:val="00BE2E12"/>
    <w:pPr>
      <w:keepNext/>
      <w:widowControl w:val="0"/>
      <w:numPr>
        <w:numId w:val="3"/>
      </w:numPr>
      <w:autoSpaceDE w:val="0"/>
      <w:autoSpaceDN w:val="0"/>
      <w:adjustRightInd w:val="0"/>
      <w:spacing w:before="100"/>
      <w:jc w:val="both"/>
      <w:outlineLvl w:val="0"/>
    </w:pPr>
    <w:rPr>
      <w:rFonts w:eastAsia="Calibri" w:cs="Times New Roman"/>
      <w:sz w:val="2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Calibri" w:eastAsia="Times New Roman" w:hAnsi="Calibri" w:cs="Times New Roman"/>
      <w:b/>
      <w:szCs w:val="20"/>
      <w:lang w:val="en-US"/>
    </w:rPr>
  </w:style>
  <w:style w:type="paragraph" w:styleId="3">
    <w:name w:val="heading 3"/>
    <w:basedOn w:val="a"/>
    <w:next w:val="a0"/>
    <w:link w:val="3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libri" w:eastAsia="Times New Roman" w:hAnsi="Calibri" w:cs="Times New Roman"/>
      <w:b/>
      <w:szCs w:val="20"/>
      <w:lang w:val="en-US"/>
    </w:rPr>
  </w:style>
  <w:style w:type="paragraph" w:styleId="4">
    <w:name w:val="heading 4"/>
    <w:basedOn w:val="a"/>
    <w:next w:val="a0"/>
    <w:link w:val="4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="Calibri" w:eastAsia="Times New Roman" w:hAnsi="Calibri" w:cs="Times New Roman"/>
      <w:szCs w:val="20"/>
      <w:u w:val="single"/>
      <w:lang w:val="en-US"/>
    </w:rPr>
  </w:style>
  <w:style w:type="paragraph" w:styleId="5">
    <w:name w:val="heading 5"/>
    <w:basedOn w:val="a"/>
    <w:next w:val="a0"/>
    <w:link w:val="5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eastAsia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eastAsia="Times New Roman" w:cs="Times New Roman"/>
      <w:i/>
      <w:sz w:val="20"/>
      <w:szCs w:val="20"/>
      <w:lang w:val="en-US"/>
    </w:rPr>
  </w:style>
  <w:style w:type="paragraph" w:styleId="8">
    <w:name w:val="heading 8"/>
    <w:basedOn w:val="a"/>
    <w:next w:val="a0"/>
    <w:link w:val="8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9">
    <w:name w:val="heading 9"/>
    <w:basedOn w:val="a"/>
    <w:next w:val="a0"/>
    <w:link w:val="9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eastAsia="Times New Roman" w:cs="Times New Roman"/>
      <w:i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@G5.Заголовок 1 Знак"/>
    <w:basedOn w:val="a1"/>
    <w:link w:val="1"/>
    <w:uiPriority w:val="99"/>
    <w:rsid w:val="00BE2E12"/>
    <w:rPr>
      <w:rFonts w:ascii="Times New Roman" w:eastAsia="Calibri" w:hAnsi="Times New Roman" w:cs="Times New Roman"/>
      <w:sz w:val="2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BE2E12"/>
    <w:rPr>
      <w:rFonts w:ascii="Calibri" w:eastAsia="Times New Roman" w:hAnsi="Calibri" w:cs="Times New Roman"/>
      <w:sz w:val="24"/>
      <w:szCs w:val="20"/>
      <w:u w:val="single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BE2E12"/>
    <w:rPr>
      <w:rFonts w:ascii="Calibri" w:eastAsia="Times New Roman" w:hAnsi="Calibri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BE2E12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BE2E12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E2E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2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E2E12"/>
    <w:rPr>
      <w:rFonts w:ascii="Times New Roman" w:hAnsi="Times New Roman"/>
      <w:sz w:val="24"/>
    </w:rPr>
  </w:style>
  <w:style w:type="paragraph" w:styleId="a8">
    <w:name w:val="footer"/>
    <w:basedOn w:val="a"/>
    <w:link w:val="a9"/>
    <w:unhideWhenUsed/>
    <w:rsid w:val="00BE2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BE2E12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unhideWhenUsed/>
    <w:rsid w:val="00BE2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BE2E12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BE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a0">
    <w:name w:val="Normal Indent"/>
    <w:basedOn w:val="a"/>
    <w:uiPriority w:val="99"/>
    <w:rsid w:val="00BE2E12"/>
    <w:pPr>
      <w:overflowPunct w:val="0"/>
      <w:autoSpaceDE w:val="0"/>
      <w:autoSpaceDN w:val="0"/>
      <w:adjustRightInd w:val="0"/>
      <w:spacing w:after="120"/>
      <w:ind w:left="708"/>
      <w:textAlignment w:val="baseline"/>
    </w:pPr>
    <w:rPr>
      <w:rFonts w:ascii="Calibri" w:eastAsia="Times New Roman" w:hAnsi="Calibri" w:cs="Times New Roman"/>
      <w:szCs w:val="20"/>
      <w:lang w:val="en-US"/>
    </w:rPr>
  </w:style>
  <w:style w:type="paragraph" w:styleId="31">
    <w:name w:val="Body Text Indent 3"/>
    <w:basedOn w:val="a"/>
    <w:link w:val="32"/>
    <w:rsid w:val="00BE2E1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E2E1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rsid w:val="00BE2E12"/>
    <w:pPr>
      <w:widowControl w:val="0"/>
      <w:autoSpaceDE w:val="0"/>
      <w:autoSpaceDN w:val="0"/>
      <w:adjustRightInd w:val="0"/>
      <w:spacing w:after="120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af">
    <w:name w:val="Основной текст Знак"/>
    <w:basedOn w:val="a1"/>
    <w:link w:val="ae"/>
    <w:uiPriority w:val="99"/>
    <w:semiHidden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BE2E12"/>
    <w:pPr>
      <w:widowControl w:val="0"/>
      <w:autoSpaceDE w:val="0"/>
      <w:autoSpaceDN w:val="0"/>
      <w:adjustRightInd w:val="0"/>
      <w:spacing w:after="120" w:line="480" w:lineRule="auto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11">
    <w:name w:val="Абзац списка1"/>
    <w:basedOn w:val="a"/>
    <w:rsid w:val="00BE2E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0">
    <w:name w:val="Body Text Indent"/>
    <w:basedOn w:val="a"/>
    <w:link w:val="af1"/>
    <w:semiHidden/>
    <w:rsid w:val="00BE2E12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f1">
    <w:name w:val="Основной текст с отступом Знак"/>
    <w:basedOn w:val="a1"/>
    <w:link w:val="af0"/>
    <w:semiHidden/>
    <w:rsid w:val="00BE2E12"/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rsid w:val="00BE2E12"/>
    <w:pPr>
      <w:spacing w:line="360" w:lineRule="auto"/>
      <w:ind w:left="720" w:firstLine="720"/>
      <w:jc w:val="both"/>
    </w:pPr>
    <w:rPr>
      <w:rFonts w:eastAsia="Calibri" w:cs="Times New Roman"/>
      <w:szCs w:val="20"/>
      <w:lang w:eastAsia="ru-RU"/>
    </w:rPr>
  </w:style>
  <w:style w:type="paragraph" w:customStyle="1" w:styleId="211">
    <w:name w:val="Основной текст 21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customStyle="1" w:styleId="220">
    <w:name w:val="Основной текст 22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styleId="23">
    <w:name w:val="Body Text Indent 2"/>
    <w:basedOn w:val="a"/>
    <w:link w:val="24"/>
    <w:rsid w:val="00BE2E12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4">
    <w:name w:val="Основной текст с отступом 2 Знак"/>
    <w:basedOn w:val="a1"/>
    <w:link w:val="23"/>
    <w:rsid w:val="00BE2E12"/>
    <w:rPr>
      <w:rFonts w:ascii="Calibri" w:eastAsia="Calibri" w:hAnsi="Calibri" w:cs="Times New Roman"/>
    </w:rPr>
  </w:style>
  <w:style w:type="paragraph" w:customStyle="1" w:styleId="note">
    <w:name w:val="note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2">
    <w:name w:val="page number"/>
    <w:basedOn w:val="a1"/>
    <w:rsid w:val="00BE2E12"/>
  </w:style>
  <w:style w:type="character" w:customStyle="1" w:styleId="af3">
    <w:name w:val="Основной текст_"/>
    <w:link w:val="25"/>
    <w:rsid w:val="00BE2E1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E2E12"/>
    <w:pPr>
      <w:shd w:val="clear" w:color="auto" w:fill="FFFFFF"/>
      <w:spacing w:before="240" w:after="240" w:line="322" w:lineRule="exact"/>
      <w:ind w:hanging="320"/>
      <w:jc w:val="both"/>
    </w:pPr>
    <w:rPr>
      <w:rFonts w:asciiTheme="minorHAnsi" w:hAnsiTheme="minorHAnsi"/>
      <w:sz w:val="27"/>
      <w:szCs w:val="27"/>
    </w:rPr>
  </w:style>
  <w:style w:type="paragraph" w:styleId="12">
    <w:name w:val="toc 1"/>
    <w:basedOn w:val="a"/>
    <w:next w:val="a"/>
    <w:autoRedefine/>
    <w:uiPriority w:val="39"/>
    <w:rsid w:val="00BE2E12"/>
    <w:pPr>
      <w:spacing w:after="100" w:line="276" w:lineRule="auto"/>
    </w:pPr>
    <w:rPr>
      <w:rFonts w:ascii="Calibri" w:eastAsia="Calibri" w:hAnsi="Calibri" w:cs="Times New Roman"/>
      <w:sz w:val="22"/>
    </w:rPr>
  </w:style>
  <w:style w:type="paragraph" w:styleId="26">
    <w:name w:val="toc 2"/>
    <w:basedOn w:val="a"/>
    <w:next w:val="a"/>
    <w:autoRedefine/>
    <w:uiPriority w:val="39"/>
    <w:rsid w:val="00BE2E12"/>
    <w:pPr>
      <w:spacing w:after="1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af4">
    <w:name w:val="Title"/>
    <w:basedOn w:val="a"/>
    <w:link w:val="af5"/>
    <w:qFormat/>
    <w:rsid w:val="00BE2E12"/>
    <w:pPr>
      <w:jc w:val="center"/>
    </w:pPr>
    <w:rPr>
      <w:rFonts w:ascii="Calibri" w:eastAsia="Times New Roman" w:hAnsi="Calibri" w:cs="Times New Roman"/>
      <w:b/>
      <w:bCs/>
      <w:sz w:val="40"/>
      <w:szCs w:val="24"/>
      <w:lang w:val="en-GB"/>
    </w:rPr>
  </w:style>
  <w:style w:type="character" w:customStyle="1" w:styleId="af5">
    <w:name w:val="Название Знак"/>
    <w:basedOn w:val="a1"/>
    <w:link w:val="af4"/>
    <w:rsid w:val="00BE2E12"/>
    <w:rPr>
      <w:rFonts w:ascii="Calibri" w:eastAsia="Times New Roman" w:hAnsi="Calibri" w:cs="Times New Roman"/>
      <w:b/>
      <w:bCs/>
      <w:sz w:val="40"/>
      <w:szCs w:val="24"/>
      <w:lang w:val="en-GB"/>
    </w:rPr>
  </w:style>
  <w:style w:type="paragraph" w:customStyle="1" w:styleId="G50">
    <w:name w:val="@G5.МаркСписок"/>
    <w:basedOn w:val="a"/>
    <w:uiPriority w:val="99"/>
    <w:rsid w:val="00BE2E12"/>
    <w:pPr>
      <w:numPr>
        <w:numId w:val="4"/>
      </w:numPr>
      <w:spacing w:line="360" w:lineRule="auto"/>
    </w:pPr>
    <w:rPr>
      <w:rFonts w:ascii="Calibri" w:eastAsia="Times New Roman" w:hAnsi="Calibri" w:cs="Times New Roman"/>
      <w:szCs w:val="24"/>
      <w:lang w:val="en-US"/>
    </w:rPr>
  </w:style>
  <w:style w:type="paragraph" w:customStyle="1" w:styleId="G51">
    <w:name w:val="@G5.ТекстТаблицы"/>
    <w:basedOn w:val="a"/>
    <w:link w:val="G52"/>
    <w:uiPriority w:val="99"/>
    <w:rsid w:val="00BE2E12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G52">
    <w:name w:val="@G5.ТекстТаблицы Знак"/>
    <w:basedOn w:val="a1"/>
    <w:link w:val="G51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">
    <w:name w:val="@G5.МаркСписокТаблица"/>
    <w:basedOn w:val="G51"/>
    <w:link w:val="G53"/>
    <w:uiPriority w:val="99"/>
    <w:rsid w:val="00BE2E12"/>
    <w:pPr>
      <w:numPr>
        <w:numId w:val="5"/>
      </w:numPr>
    </w:pPr>
  </w:style>
  <w:style w:type="character" w:customStyle="1" w:styleId="G53">
    <w:name w:val="@G5.МаркСписокТаблица Знак"/>
    <w:basedOn w:val="G52"/>
    <w:link w:val="G5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4">
    <w:name w:val="@G5.КомментарийРаздела"/>
    <w:basedOn w:val="21"/>
    <w:link w:val="G55"/>
    <w:uiPriority w:val="99"/>
    <w:rsid w:val="00BE2E12"/>
    <w:pPr>
      <w:widowControl/>
      <w:overflowPunct w:val="0"/>
      <w:spacing w:line="240" w:lineRule="auto"/>
      <w:jc w:val="both"/>
      <w:textAlignment w:val="baseline"/>
    </w:pPr>
    <w:rPr>
      <w:rFonts w:ascii="Calibri" w:eastAsia="Times New Roman" w:hAnsi="Calibri"/>
      <w:bCs/>
      <w:i/>
      <w:iCs/>
      <w:sz w:val="20"/>
      <w:szCs w:val="20"/>
    </w:rPr>
  </w:style>
  <w:style w:type="character" w:customStyle="1" w:styleId="G55">
    <w:name w:val="@G5.КомментарийРаздела Знак"/>
    <w:basedOn w:val="22"/>
    <w:link w:val="G54"/>
    <w:uiPriority w:val="99"/>
    <w:locked/>
    <w:rsid w:val="00BE2E12"/>
    <w:rPr>
      <w:rFonts w:ascii="Calibri" w:eastAsia="Times New Roman" w:hAnsi="Calibri" w:cs="Times New Roman"/>
      <w:bCs/>
      <w:i/>
      <w:iCs/>
      <w:sz w:val="20"/>
      <w:szCs w:val="20"/>
      <w:lang w:eastAsia="ru-RU"/>
    </w:rPr>
  </w:style>
  <w:style w:type="paragraph" w:customStyle="1" w:styleId="G56">
    <w:name w:val="@G5.Обычный"/>
    <w:basedOn w:val="a"/>
    <w:link w:val="G57"/>
    <w:uiPriority w:val="99"/>
    <w:rsid w:val="00BE2E1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Calibri" w:eastAsia="Times New Roman" w:hAnsi="Calibri" w:cs="Times New Roman"/>
      <w:szCs w:val="20"/>
    </w:rPr>
  </w:style>
  <w:style w:type="character" w:customStyle="1" w:styleId="G57">
    <w:name w:val="@G5.Обычный Знак"/>
    <w:basedOn w:val="a1"/>
    <w:link w:val="G56"/>
    <w:uiPriority w:val="99"/>
    <w:locked/>
    <w:rsid w:val="00BE2E12"/>
    <w:rPr>
      <w:rFonts w:ascii="Calibri" w:eastAsia="Times New Roman" w:hAnsi="Calibri" w:cs="Times New Roman"/>
      <w:sz w:val="24"/>
      <w:szCs w:val="20"/>
    </w:rPr>
  </w:style>
  <w:style w:type="paragraph" w:customStyle="1" w:styleId="G520">
    <w:name w:val="@G5.Заголовок2"/>
    <w:basedOn w:val="2"/>
    <w:next w:val="G56"/>
    <w:uiPriority w:val="99"/>
    <w:rsid w:val="00BE2E12"/>
    <w:rPr>
      <w:lang w:val="ru-RU"/>
    </w:rPr>
  </w:style>
  <w:style w:type="paragraph" w:customStyle="1" w:styleId="G530">
    <w:name w:val="@G5.Заголовок3"/>
    <w:basedOn w:val="3"/>
    <w:next w:val="G56"/>
    <w:uiPriority w:val="99"/>
    <w:rsid w:val="00BE2E12"/>
  </w:style>
  <w:style w:type="paragraph" w:customStyle="1" w:styleId="G58">
    <w:name w:val="@G5.Название"/>
    <w:basedOn w:val="af4"/>
    <w:uiPriority w:val="99"/>
    <w:rsid w:val="00BE2E12"/>
    <w:pPr>
      <w:framePr w:hSpace="180" w:wrap="around" w:vAnchor="text" w:hAnchor="margin" w:y="313"/>
    </w:pPr>
    <w:rPr>
      <w:lang w:val="ru-RU"/>
    </w:rPr>
  </w:style>
  <w:style w:type="paragraph" w:customStyle="1" w:styleId="G59">
    <w:name w:val="@G5.РазделТаблицы"/>
    <w:basedOn w:val="G51"/>
    <w:uiPriority w:val="99"/>
    <w:rsid w:val="00BE2E12"/>
    <w:rPr>
      <w:b/>
    </w:rPr>
  </w:style>
  <w:style w:type="character" w:customStyle="1" w:styleId="X5MarkB">
    <w:name w:val="X5_Mark_B"/>
    <w:uiPriority w:val="99"/>
    <w:rsid w:val="00BE2E12"/>
    <w:rPr>
      <w:b/>
    </w:rPr>
  </w:style>
  <w:style w:type="paragraph" w:customStyle="1" w:styleId="X5TableText">
    <w:name w:val="X5_Table_Text"/>
    <w:basedOn w:val="a"/>
    <w:uiPriority w:val="99"/>
    <w:rsid w:val="00BE2E12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alibri" w:eastAsia="Times New Roman" w:hAnsi="Calibri" w:cs="Tahoma"/>
      <w:bCs/>
      <w:color w:val="000000"/>
      <w:sz w:val="20"/>
      <w:szCs w:val="16"/>
    </w:rPr>
  </w:style>
  <w:style w:type="paragraph" w:customStyle="1" w:styleId="X5SpisMark1">
    <w:name w:val="X5_Spis_Mark_1"/>
    <w:basedOn w:val="a"/>
    <w:uiPriority w:val="99"/>
    <w:rsid w:val="00BE2E12"/>
    <w:pPr>
      <w:spacing w:before="120" w:after="120"/>
      <w:ind w:left="720" w:hanging="360"/>
      <w:jc w:val="both"/>
    </w:pPr>
    <w:rPr>
      <w:rFonts w:ascii="Calibri" w:eastAsia="Times New Roman" w:hAnsi="Calibri" w:cs="Times New Roman"/>
    </w:rPr>
  </w:style>
  <w:style w:type="paragraph" w:customStyle="1" w:styleId="X5SpisMark2">
    <w:name w:val="X5_Spis_Mark_2"/>
    <w:basedOn w:val="X5SpisMark1"/>
    <w:uiPriority w:val="99"/>
    <w:rsid w:val="00BE2E12"/>
    <w:pPr>
      <w:numPr>
        <w:ilvl w:val="1"/>
      </w:numPr>
      <w:ind w:left="720" w:hanging="360"/>
    </w:pPr>
  </w:style>
  <w:style w:type="paragraph" w:customStyle="1" w:styleId="X5SpisMark3">
    <w:name w:val="X5_Spis_Mark_3"/>
    <w:basedOn w:val="X5SpisMark2"/>
    <w:uiPriority w:val="99"/>
    <w:rsid w:val="00BE2E12"/>
    <w:pPr>
      <w:numPr>
        <w:ilvl w:val="2"/>
      </w:numPr>
      <w:ind w:left="720" w:hanging="360"/>
    </w:pPr>
  </w:style>
  <w:style w:type="paragraph" w:customStyle="1" w:styleId="X5TableMarkSpis">
    <w:name w:val="X5_Table_Mark_Spis"/>
    <w:basedOn w:val="G51"/>
    <w:autoRedefine/>
    <w:uiPriority w:val="99"/>
    <w:rsid w:val="00BE2E12"/>
    <w:pPr>
      <w:numPr>
        <w:numId w:val="6"/>
      </w:numPr>
      <w:tabs>
        <w:tab w:val="clear" w:pos="720"/>
        <w:tab w:val="num" w:pos="800"/>
      </w:tabs>
      <w:overflowPunct/>
      <w:autoSpaceDE/>
      <w:autoSpaceDN/>
      <w:adjustRightInd/>
      <w:spacing w:before="20" w:after="20"/>
      <w:ind w:left="800" w:hanging="720"/>
      <w:contextualSpacing/>
      <w:jc w:val="both"/>
      <w:textAlignment w:val="auto"/>
    </w:pPr>
  </w:style>
  <w:style w:type="paragraph" w:customStyle="1" w:styleId="13">
    <w:name w:val="1"/>
    <w:basedOn w:val="a"/>
    <w:link w:val="14"/>
    <w:qFormat/>
    <w:rsid w:val="00BE2E12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14">
    <w:name w:val="1 Знак"/>
    <w:link w:val="13"/>
    <w:rsid w:val="00BE2E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FollowedHyperlink"/>
    <w:basedOn w:val="a1"/>
    <w:uiPriority w:val="99"/>
    <w:unhideWhenUsed/>
    <w:rsid w:val="00BE2E12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">
    <w:name w:val="Style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3">
    <w:name w:val="Style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4">
    <w:name w:val="Style4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5">
    <w:name w:val="Style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7">
    <w:name w:val="Style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8">
    <w:name w:val="Style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9">
    <w:name w:val="Style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0">
    <w:name w:val="Style1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1">
    <w:name w:val="Style1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2">
    <w:name w:val="Style1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3">
    <w:name w:val="Style1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5">
    <w:name w:val="Style1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6">
    <w:name w:val="Style16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7">
    <w:name w:val="Style1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8">
    <w:name w:val="Style1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9">
    <w:name w:val="Style1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0">
    <w:name w:val="Style2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character" w:customStyle="1" w:styleId="FontStyle22">
    <w:name w:val="Font Style22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23">
    <w:name w:val="Font Style23"/>
    <w:basedOn w:val="a1"/>
    <w:uiPriority w:val="99"/>
    <w:rsid w:val="00BE2E12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BE2E1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26">
    <w:name w:val="Font Style26"/>
    <w:basedOn w:val="a1"/>
    <w:uiPriority w:val="99"/>
    <w:rsid w:val="00BE2E1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7">
    <w:name w:val="Font Style27"/>
    <w:basedOn w:val="a1"/>
    <w:uiPriority w:val="99"/>
    <w:rsid w:val="00BE2E12"/>
    <w:rPr>
      <w:rFonts w:ascii="Century Schoolbook" w:hAnsi="Century Schoolbook" w:cs="Century Schoolbook"/>
      <w:sz w:val="20"/>
      <w:szCs w:val="20"/>
    </w:rPr>
  </w:style>
  <w:style w:type="character" w:customStyle="1" w:styleId="FontStyle30">
    <w:name w:val="Font Style30"/>
    <w:basedOn w:val="a1"/>
    <w:uiPriority w:val="99"/>
    <w:rsid w:val="00BE2E1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31">
    <w:name w:val="Font Style31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32">
    <w:name w:val="Font Style32"/>
    <w:basedOn w:val="a1"/>
    <w:uiPriority w:val="99"/>
    <w:rsid w:val="00BE2E1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3">
    <w:name w:val="Font Style33"/>
    <w:basedOn w:val="a1"/>
    <w:uiPriority w:val="99"/>
    <w:rsid w:val="00BE2E12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34">
    <w:name w:val="Font Style34"/>
    <w:basedOn w:val="a1"/>
    <w:uiPriority w:val="99"/>
    <w:rsid w:val="00BE2E12"/>
    <w:rPr>
      <w:rFonts w:ascii="Microsoft Sans Serif" w:hAnsi="Microsoft Sans Serif" w:cs="Microsoft Sans Serif"/>
      <w:sz w:val="16"/>
      <w:szCs w:val="16"/>
    </w:rPr>
  </w:style>
  <w:style w:type="character" w:customStyle="1" w:styleId="FontStyle35">
    <w:name w:val="Font Style35"/>
    <w:basedOn w:val="a1"/>
    <w:uiPriority w:val="99"/>
    <w:rsid w:val="00BE2E12"/>
    <w:rPr>
      <w:rFonts w:ascii="Microsoft Sans Serif" w:hAnsi="Microsoft Sans Serif" w:cs="Microsoft Sans Serif"/>
      <w:b/>
      <w:bCs/>
      <w:sz w:val="16"/>
      <w:szCs w:val="16"/>
    </w:rPr>
  </w:style>
  <w:style w:type="character" w:styleId="af7">
    <w:name w:val="Strong"/>
    <w:basedOn w:val="a1"/>
    <w:uiPriority w:val="22"/>
    <w:qFormat/>
    <w:rsid w:val="00BE2E12"/>
    <w:rPr>
      <w:b/>
      <w:bCs/>
    </w:rPr>
  </w:style>
  <w:style w:type="paragraph" w:styleId="af8">
    <w:name w:val="Normal (Web)"/>
    <w:basedOn w:val="a"/>
    <w:uiPriority w:val="99"/>
    <w:unhideWhenUsed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ite"/>
    <w:basedOn w:val="a1"/>
    <w:rsid w:val="00BE2E12"/>
    <w:rPr>
      <w:i/>
      <w:iCs/>
    </w:rPr>
  </w:style>
  <w:style w:type="character" w:customStyle="1" w:styleId="st">
    <w:name w:val="st"/>
    <w:basedOn w:val="a1"/>
    <w:rsid w:val="00BE2E12"/>
  </w:style>
  <w:style w:type="paragraph" w:customStyle="1" w:styleId="a10">
    <w:name w:val="a1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Вешкурова Алина Борисовна</cp:lastModifiedBy>
  <cp:revision>2</cp:revision>
  <dcterms:created xsi:type="dcterms:W3CDTF">2022-05-16T14:44:00Z</dcterms:created>
  <dcterms:modified xsi:type="dcterms:W3CDTF">2022-05-16T14:44:00Z</dcterms:modified>
</cp:coreProperties>
</file>