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7BDA2268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832391">
        <w:rPr>
          <w:b/>
          <w:sz w:val="28"/>
          <w:szCs w:val="28"/>
        </w:rPr>
        <w:t>Стратегия и политика управления человеческими ресурсами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39378704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1A15F4">
        <w:rPr>
          <w:sz w:val="28"/>
          <w:szCs w:val="28"/>
        </w:rPr>
        <w:t>3</w:t>
      </w:r>
      <w:r w:rsidR="001A15F4" w:rsidRPr="001A15F4">
        <w:rPr>
          <w:sz w:val="28"/>
          <w:szCs w:val="28"/>
        </w:rPr>
        <w:t xml:space="preserve">0 тестовых заданий </w:t>
      </w:r>
      <w:r w:rsidR="001A15F4">
        <w:rPr>
          <w:sz w:val="28"/>
          <w:szCs w:val="28"/>
        </w:rPr>
        <w:t xml:space="preserve">по всем темам дисциплины </w:t>
      </w:r>
      <w:r w:rsidR="001A15F4" w:rsidRPr="001A15F4">
        <w:rPr>
          <w:sz w:val="28"/>
          <w:szCs w:val="28"/>
        </w:rPr>
        <w:t>из нижеприведенного списка</w:t>
      </w:r>
      <w:r w:rsidR="00FA3E76">
        <w:rPr>
          <w:sz w:val="28"/>
          <w:szCs w:val="28"/>
        </w:rPr>
        <w:t>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3CF781F8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 xml:space="preserve">Примерный перечень </w:t>
      </w:r>
      <w:r w:rsidR="001A15F4" w:rsidRPr="001A15F4">
        <w:rPr>
          <w:sz w:val="28"/>
          <w:szCs w:val="28"/>
        </w:rPr>
        <w:t>тестовых заданий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24253121" w14:textId="3EC1EC24" w:rsidR="001A15F4" w:rsidRPr="001A15F4" w:rsidRDefault="001A15F4" w:rsidP="001A15F4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НАЗНАЧЕНИЕ МОДЕЛИ КОМПЕТЕНЦИЙ - </w:t>
      </w:r>
      <w:r w:rsidRPr="001A15F4">
        <w:rPr>
          <w:sz w:val="28"/>
          <w:szCs w:val="24"/>
        </w:rPr>
        <w:tab/>
      </w:r>
    </w:p>
    <w:p w14:paraId="3448D0EF" w14:textId="7EDDF5A2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унификация требований к персоналу и описание единых стандартов рабочего поведения - основы для оценки и продвижения сотрудников</w:t>
      </w:r>
    </w:p>
    <w:p w14:paraId="68843112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Описание знаний и умений, которые ожидаются от работников для эффективного выполнения своих обязанностей</w:t>
      </w:r>
    </w:p>
    <w:p w14:paraId="325B6DF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Определение области ответственности и полномочий</w:t>
      </w:r>
    </w:p>
    <w:p w14:paraId="78972C58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Повышение мотивации сотрудников</w:t>
      </w:r>
    </w:p>
    <w:p w14:paraId="5A8D16F7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Разработка стратегии организации</w:t>
      </w:r>
    </w:p>
    <w:p w14:paraId="71B6EA41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6.</w:t>
      </w:r>
      <w:r w:rsidRPr="001A15F4">
        <w:rPr>
          <w:sz w:val="28"/>
          <w:szCs w:val="24"/>
        </w:rPr>
        <w:tab/>
        <w:t>Формирование кадровой политики организации</w:t>
      </w:r>
    </w:p>
    <w:p w14:paraId="7596C331" w14:textId="214C8DC6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ПОДХОД К УПРАВЛЕНИЮ ПЕРСОНАЛОМ НА ОСНОВЕ КОМПЕТЕНЦИЙ ПОЗВОЛЯЕТ:</w:t>
      </w:r>
      <w:r w:rsidRPr="001A15F4">
        <w:rPr>
          <w:sz w:val="28"/>
          <w:szCs w:val="24"/>
        </w:rPr>
        <w:tab/>
      </w:r>
    </w:p>
    <w:p w14:paraId="1145A85E" w14:textId="41DA7A68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Увязать систему работы с персоналом со стратегическими задачами, а следовательно, превратить расходы на персонал в инвестиции</w:t>
      </w:r>
    </w:p>
    <w:p w14:paraId="3858CF3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Дифференцировать различные аспекты кадровой работы (обеспечивается единство основных функций: отбора, аттестации, обучения, планирования карьеры и вознаграждения)</w:t>
      </w:r>
    </w:p>
    <w:p w14:paraId="4212BCE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Выполнять службе персонала обслуживающую роль</w:t>
      </w:r>
    </w:p>
    <w:p w14:paraId="63E706F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Обеспечить единство и управляемость в компаниях, не имеющих филиалы.</w:t>
      </w:r>
    </w:p>
    <w:p w14:paraId="31044D3D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</w:p>
    <w:p w14:paraId="128CA57F" w14:textId="78F2F546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КОМПЕТЕНЦИИ, КОТОРЫЕ ПОДДЕРЖИВАЮТ ПРОВОЗГЛАШЕННУЮ МИССИЮ И ЦЕННОСТИ КОМПАНИИ, И, КАК ПРАВИЛО, ПРИМЕНИМЫ К ЛЮБОЙ ДОЛЖНОСТИ В ОРГАНИЗАЦИИ – ЭТО…</w:t>
      </w:r>
      <w:r w:rsidRPr="001A15F4">
        <w:rPr>
          <w:sz w:val="28"/>
          <w:szCs w:val="24"/>
        </w:rPr>
        <w:tab/>
      </w:r>
    </w:p>
    <w:p w14:paraId="0D13E685" w14:textId="33CB1FB8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lastRenderedPageBreak/>
        <w:t>1.</w:t>
      </w:r>
      <w:r w:rsidRPr="001A15F4">
        <w:rPr>
          <w:sz w:val="28"/>
          <w:szCs w:val="24"/>
        </w:rPr>
        <w:tab/>
        <w:t>Корпоративные</w:t>
      </w:r>
    </w:p>
    <w:p w14:paraId="4F7F291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Управленческие</w:t>
      </w:r>
    </w:p>
    <w:p w14:paraId="5C597BED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Специальные</w:t>
      </w:r>
    </w:p>
    <w:p w14:paraId="2D276F26" w14:textId="49FC07DA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КОМПЕТЕНЦИИ, ПРИМЕНЯЕМЫЕ В ОТНОШЕНИИ ДОЛЖНОСТЕЙ ВСЕХ УРОВНЕЙ УПРАВЛЕНИЯ И ИСПОЛЬЗУЕМЫЕ ДЛЯ ОЦЕНКИ РУКОВОДИТЕЛЕЙ:</w:t>
      </w:r>
      <w:r w:rsidRPr="001A15F4">
        <w:rPr>
          <w:sz w:val="28"/>
          <w:szCs w:val="24"/>
        </w:rPr>
        <w:tab/>
      </w:r>
    </w:p>
    <w:p w14:paraId="6FF421FD" w14:textId="38B5AFD6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Корпоративные</w:t>
      </w:r>
    </w:p>
    <w:p w14:paraId="03C8E086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Управленческие</w:t>
      </w:r>
    </w:p>
    <w:p w14:paraId="4C5A20A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Специальные</w:t>
      </w:r>
    </w:p>
    <w:p w14:paraId="0FCCBB64" w14:textId="1AD7381E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КОМПЕТЕНЦИИ, ПРИМЕНЯЕМЫЕ В ОТНОШЕНИИ ОПРЕДЕЛЕННЫХ ГРУПП ДОЛЖНОСТЕЙ РАЗНЫХ ДЕПАРТАМЕНТОВ</w:t>
      </w:r>
      <w:r w:rsidRPr="001A15F4">
        <w:rPr>
          <w:sz w:val="28"/>
          <w:szCs w:val="24"/>
        </w:rPr>
        <w:tab/>
      </w:r>
    </w:p>
    <w:p w14:paraId="38A3E523" w14:textId="5CDFC671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Корпоративные</w:t>
      </w:r>
    </w:p>
    <w:p w14:paraId="029A3F38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Управленческие</w:t>
      </w:r>
    </w:p>
    <w:p w14:paraId="7277F01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Специальные</w:t>
      </w:r>
    </w:p>
    <w:p w14:paraId="21334B55" w14:textId="491889CC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СПИСОК КОМПЕТЕНЦИЙ, ТОЧНОЕ ОПРЕДЕЛЕНИЕ УРОВНЯ ИХ ПРОЯВЛЕНИЯ, ОТНОСЯЩИЕСЯ К КОНКРЕТНОЙ ДОЛЖНОСТИ:</w:t>
      </w:r>
      <w:r w:rsidRPr="001A15F4">
        <w:rPr>
          <w:sz w:val="28"/>
          <w:szCs w:val="24"/>
        </w:rPr>
        <w:tab/>
      </w:r>
    </w:p>
    <w:p w14:paraId="7E430E74" w14:textId="3C3D92BE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 xml:space="preserve">Профиль компетенций  </w:t>
      </w:r>
    </w:p>
    <w:p w14:paraId="6D8E7664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Кластеры компетенций</w:t>
      </w:r>
    </w:p>
    <w:p w14:paraId="0D60DD15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Модель компетенций</w:t>
      </w:r>
    </w:p>
    <w:p w14:paraId="580E20C1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Компетенция</w:t>
      </w:r>
    </w:p>
    <w:p w14:paraId="310B79C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Компетентность</w:t>
      </w:r>
    </w:p>
    <w:p w14:paraId="203DD4FB" w14:textId="20A095D4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СИСТЕМА ЦЕЛЕЙ, ПРИНЦИПОВ, СПОСОБОВ, МЕТОДОВ И КРИТЕРИЕВ РАБОТЫ С КАДРАМИ ВСЕХ УРОВНЕЙ УПРАВЛЕНИЯ И ВСЕХ КАТЕГОРИЙ СОТРУДНИКОВ</w:t>
      </w:r>
      <w:r w:rsidRPr="001A15F4">
        <w:rPr>
          <w:sz w:val="28"/>
          <w:szCs w:val="24"/>
        </w:rPr>
        <w:tab/>
      </w:r>
    </w:p>
    <w:p w14:paraId="204CD10B" w14:textId="47DDBA38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Политика организации</w:t>
      </w:r>
    </w:p>
    <w:p w14:paraId="3DFC5A7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Стратегия организации</w:t>
      </w:r>
    </w:p>
    <w:p w14:paraId="1527DF1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Кадровая политика организации</w:t>
      </w:r>
    </w:p>
    <w:p w14:paraId="35A6A7B0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Управление человеческими ресурсами</w:t>
      </w:r>
    </w:p>
    <w:p w14:paraId="557BCA1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Корпоративная культура</w:t>
      </w:r>
    </w:p>
    <w:p w14:paraId="18BB2DC8" w14:textId="1D69FB2E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lastRenderedPageBreak/>
        <w:t>В ОРГАНИЗАЦИЯХ, ОРИЕНТИРОВАННЫХ НА ФОРМИРОВАНИЕ ОПРЕДЕЛЕННОЙ КОРПОРАТИВНОЙ КУЛЬТУРЫ, КАК ПРАВИЛО, ПРОВОДИТСЯ…</w:t>
      </w:r>
      <w:r w:rsidRPr="001A15F4">
        <w:rPr>
          <w:sz w:val="28"/>
          <w:szCs w:val="24"/>
        </w:rPr>
        <w:tab/>
      </w:r>
    </w:p>
    <w:p w14:paraId="09052602" w14:textId="7F2064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Открытая кадровая политика</w:t>
      </w:r>
    </w:p>
    <w:p w14:paraId="258FD70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Закрытая кадровая политика</w:t>
      </w:r>
    </w:p>
    <w:p w14:paraId="1A39A34E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Кадровая политика как система правил и норм (которые должны быть осознаны и определённым образом сформулированы), приводящих человеческий ресурс в соответствие со стратегией фирмы</w:t>
      </w:r>
    </w:p>
    <w:p w14:paraId="303AA6CD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Кадровая политика как набор конкретных правил, пожеланий, ограничений во взаимоотношениях людей и организации</w:t>
      </w:r>
    </w:p>
    <w:p w14:paraId="551DDA8B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</w:p>
    <w:p w14:paraId="7F26E58D" w14:textId="05F75666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НАБОР НАИБОЛЕЕ ВАЖНЫХ ПРЕДПОЛОЖЕНИЙ, ПРИНИМАЕМЫХ ЧЛЕНАМИ ОРГАНИЗАЦИИ И ПОЛУЧАЮЩИХ ВЫРАЖЕНИЕ В ЗАЯВЛЯЕМЫХ ОРГАНИЗАЦИЕЙ ЦЕННОСТЯХ, ЗАДАЮЩИХ ЛЮДЯМ ОРИЕНТИРЫ ИХ ПОВЕДЕНИЯ И ДЕЙСТВИЙ - </w:t>
      </w:r>
      <w:r w:rsidRPr="001A15F4">
        <w:rPr>
          <w:sz w:val="28"/>
          <w:szCs w:val="24"/>
        </w:rPr>
        <w:tab/>
      </w:r>
    </w:p>
    <w:p w14:paraId="7555D8B1" w14:textId="5FD81192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Корпоративная культура</w:t>
      </w:r>
    </w:p>
    <w:p w14:paraId="7966E21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Модель компетенций</w:t>
      </w:r>
    </w:p>
    <w:p w14:paraId="7AFCFD8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Кадровая политика</w:t>
      </w:r>
    </w:p>
    <w:p w14:paraId="5697D8A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Стратегия УЧР</w:t>
      </w:r>
    </w:p>
    <w:p w14:paraId="1A601F38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Тактика УЧР</w:t>
      </w:r>
    </w:p>
    <w:p w14:paraId="6FE9E6FF" w14:textId="2B7A3308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КОРПОРАТИВНАЯ КУЛЬТУРА В ПРЕДСТАВЛЕНИИ СТОРОННЕГО НАБЛЮДАТЕЛЯ (ВИДИМЫЙ УРОВЕНЬ) – ЭТО…</w:t>
      </w:r>
      <w:r w:rsidRPr="001A15F4">
        <w:rPr>
          <w:sz w:val="28"/>
          <w:szCs w:val="24"/>
        </w:rPr>
        <w:tab/>
      </w:r>
    </w:p>
    <w:p w14:paraId="749A6DEC" w14:textId="1241586C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Артефакты (манера одеваться, расположение офисов, символы, девизы, церемонии</w:t>
      </w:r>
    </w:p>
    <w:p w14:paraId="6377FAFB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Выраженные в словах и делах общие ценности и убеждения</w:t>
      </w:r>
    </w:p>
    <w:p w14:paraId="0CE45FF4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Основополагающие предположения и глубокие убеждения</w:t>
      </w:r>
    </w:p>
    <w:p w14:paraId="3041D547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 xml:space="preserve">Общие для членов организации основные ценности и негласные соглашения </w:t>
      </w:r>
    </w:p>
    <w:p w14:paraId="3BCF79FE" w14:textId="61CAC56A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МЕТОД ОПРЕДЕЛЕНИЯ ПОТРЕБНОСТИ В ПЕРСОНАЛЕ, ОСНОВАННЫЙ НА ПРОДЛЕНИИ В БУДУЩЕЕ СУЩЕСТВУЮЩИХ ТЕНДЕНЦИЙ, СВЯЗЫВАЮЩИХ ПОКАЗАТЕЛИ ПРОИЗВОДСТВА И ОБЩУЮ ЧИСЛЕННОСТЬ ПЕРСОНАЛА (ПРЕЖДЕ ВСЕГО, СООТНОШЕНИЕ МЕЖДУ ОБЪЕМОМ РАБОТ/УСЛУГ И СРЕДНЕСПИСОЧНОЙ ЧИСЛЕННОСТЬЮ) - </w:t>
      </w:r>
      <w:r w:rsidRPr="001A15F4">
        <w:rPr>
          <w:sz w:val="28"/>
          <w:szCs w:val="24"/>
        </w:rPr>
        <w:tab/>
      </w:r>
    </w:p>
    <w:p w14:paraId="689FE320" w14:textId="7B4FB494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Экстраполяция</w:t>
      </w:r>
    </w:p>
    <w:p w14:paraId="58D936C3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 xml:space="preserve">Балансовый метод </w:t>
      </w:r>
    </w:p>
    <w:p w14:paraId="2016C583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Метод экспертного опроса</w:t>
      </w:r>
    </w:p>
    <w:p w14:paraId="24A3F0E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Моделирование</w:t>
      </w:r>
    </w:p>
    <w:p w14:paraId="7298C373" w14:textId="5A7DBCDF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МЕТОД ОПРЕДЕЛЕНИЯ ПОТРЕБНОСТИ В ПЕРСОНАЛЕ, ОСНОВАННЫЙ НА СБОРЕ ИНФОРМАЦИИ У МЕНЕДЖЕРОВ КОМПАНИИ, В ХОДЕ КОТОРОГО ВЫЯСНЯЕТСЯ, ПОТРЕБУЮТСЯ ЛИ ИМ ДОПОЛНИТЕЛЬНЫЕ РАБОТНИКИ ДЛЯ ВЫПОЛНЕНИЯ НОВЫХ ЗАДАНИЙ, И ЕСЛИ ДА, ТО В КАКОМ КОЛИЧЕСТВЕ - </w:t>
      </w:r>
      <w:r w:rsidRPr="001A15F4">
        <w:rPr>
          <w:sz w:val="28"/>
          <w:szCs w:val="24"/>
        </w:rPr>
        <w:tab/>
      </w:r>
    </w:p>
    <w:p w14:paraId="405EB918" w14:textId="2187D23A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Экстраполяция</w:t>
      </w:r>
    </w:p>
    <w:p w14:paraId="0CEFB75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 xml:space="preserve">Балансовый метод </w:t>
      </w:r>
    </w:p>
    <w:p w14:paraId="635A6F55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Метод экспертного опроса</w:t>
      </w:r>
    </w:p>
    <w:p w14:paraId="1F6DF615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Моделирование</w:t>
      </w:r>
    </w:p>
    <w:p w14:paraId="2DC45C5E" w14:textId="337E000A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ОБЯЗАТЕЛЬНЫЙ ЭЛЕМЕНТ ПЛАНИРОВАНИЯ ЧР, ДАЮЩИЙ ПРЕДСТАВЛЕНИЕ О ТОМ, ЧТО СЛЕДУЕТ ВЫПОЛНЯТЬ НА КАЖДОМ РАБОЧЕМ </w:t>
      </w:r>
      <w:proofErr w:type="gramStart"/>
      <w:r w:rsidRPr="001A15F4">
        <w:rPr>
          <w:sz w:val="28"/>
          <w:szCs w:val="24"/>
        </w:rPr>
        <w:t>МЕСТЕ,  КАКИЕ</w:t>
      </w:r>
      <w:proofErr w:type="gramEnd"/>
      <w:r w:rsidRPr="001A15F4">
        <w:rPr>
          <w:sz w:val="28"/>
          <w:szCs w:val="24"/>
        </w:rPr>
        <w:t xml:space="preserve"> КВАЛИФИКАЦИОННЫЕ ТРЕБОВАНИЯ ПРЕДЪЯВЛЯЮТСЯ К ДАННОЙ ДОЛЖНОСТИ,  КАКОЕ КАЧЕСТВО ВЫПОЛНЕНИЯ РАБОТ НЕОБХОДИМО - </w:t>
      </w:r>
      <w:r w:rsidRPr="001A15F4">
        <w:rPr>
          <w:sz w:val="28"/>
          <w:szCs w:val="24"/>
        </w:rPr>
        <w:tab/>
      </w:r>
    </w:p>
    <w:p w14:paraId="5886542D" w14:textId="698EFE72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Анализ работ</w:t>
      </w:r>
    </w:p>
    <w:p w14:paraId="3458264E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 xml:space="preserve">Развитие персонала </w:t>
      </w:r>
    </w:p>
    <w:p w14:paraId="34C23DA7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Сближение целей организации и работников</w:t>
      </w:r>
    </w:p>
    <w:p w14:paraId="1AC3F5CE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Обеспечение ЧР по количеству, квалификации, времени, цене</w:t>
      </w:r>
    </w:p>
    <w:p w14:paraId="6AB993E9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Подбор и отбор персонала</w:t>
      </w:r>
    </w:p>
    <w:p w14:paraId="7C4644D5" w14:textId="35D337ED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ЧТО НЕ ЯВЛЯЕТСЯ СРЕДСТВОМ СОКРАЩЕНИЯ ЧИСЛЕННОСТИ, АЛЬТЕРНАТИВНЫМ МАССОВЫМ УВОЛЬНЕНИЯМ: </w:t>
      </w:r>
      <w:r w:rsidRPr="001A15F4">
        <w:rPr>
          <w:sz w:val="28"/>
          <w:szCs w:val="24"/>
        </w:rPr>
        <w:tab/>
      </w:r>
    </w:p>
    <w:p w14:paraId="6C6C34B3" w14:textId="61184CC6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Увольнение «по статье»</w:t>
      </w:r>
    </w:p>
    <w:p w14:paraId="0E2E95D1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Прекращение приема на работу</w:t>
      </w:r>
    </w:p>
    <w:p w14:paraId="2C361DD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Направление сотрудников на длительное обучение с отрывом от производства</w:t>
      </w:r>
    </w:p>
    <w:p w14:paraId="33245DD6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Перевод части сотрудников на сокращенный рабочий день или рабочую неделю</w:t>
      </w:r>
    </w:p>
    <w:p w14:paraId="15309736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Предоставление неоплачиваемых отпусков</w:t>
      </w:r>
    </w:p>
    <w:p w14:paraId="6BFA5D66" w14:textId="77777777" w:rsid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6.</w:t>
      </w:r>
      <w:r w:rsidRPr="001A15F4">
        <w:rPr>
          <w:sz w:val="28"/>
          <w:szCs w:val="24"/>
        </w:rPr>
        <w:tab/>
        <w:t>Увольнения по собственному желанию</w:t>
      </w:r>
    </w:p>
    <w:p w14:paraId="53881687" w14:textId="7AAADA35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К ВНУТРЕННИМ ИСТОЧНИКАМ ПОДБОРА ПЕРСОНАЛА ОТНОСЯТСЯ:</w:t>
      </w:r>
      <w:r w:rsidRPr="001A15F4">
        <w:rPr>
          <w:sz w:val="28"/>
          <w:szCs w:val="24"/>
        </w:rPr>
        <w:tab/>
      </w:r>
    </w:p>
    <w:p w14:paraId="3C081D71" w14:textId="2ECB97B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Продвижение</w:t>
      </w:r>
    </w:p>
    <w:p w14:paraId="1E5E3BB7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Подбор</w:t>
      </w:r>
    </w:p>
    <w:p w14:paraId="20258FC8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Аутсорсинг</w:t>
      </w:r>
    </w:p>
    <w:p w14:paraId="5AE2B000" w14:textId="1BD5076D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К ВНЕШНИМ ИСТОЧНИКАМ ПОДБОРА ПЕРСОНАЛА ОТНОСЯТСЯ:</w:t>
      </w:r>
      <w:r w:rsidRPr="001A15F4">
        <w:rPr>
          <w:sz w:val="28"/>
          <w:szCs w:val="24"/>
        </w:rPr>
        <w:tab/>
      </w:r>
    </w:p>
    <w:p w14:paraId="5C09BD40" w14:textId="26D52B16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Продвижение</w:t>
      </w:r>
    </w:p>
    <w:p w14:paraId="7CAE3908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Совмещение профессий</w:t>
      </w:r>
    </w:p>
    <w:p w14:paraId="42CEE09E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Подбор</w:t>
      </w:r>
    </w:p>
    <w:p w14:paraId="60A65B82" w14:textId="10B783E6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ШИРОКИЙ ОХВАТ НАСЕЛЕНИЯ ПРИ ОТНОСИТЕЛЬНО НИЗКИХ ПЕРВОНАЧАЛЬНЫХ ИЗДЕРЖКАХ - ОСНОВНОЕ ПРЕИМУЩЕСТВО МЕТОДА ПОДБОРА КАНДИДАТОВ…</w:t>
      </w:r>
      <w:r w:rsidRPr="001A15F4">
        <w:rPr>
          <w:sz w:val="28"/>
          <w:szCs w:val="24"/>
        </w:rPr>
        <w:tab/>
      </w:r>
    </w:p>
    <w:p w14:paraId="158BD8DB" w14:textId="4586D501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Поиск внутри организации</w:t>
      </w:r>
    </w:p>
    <w:p w14:paraId="310AF9A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Подбор с помощью сотрудников</w:t>
      </w:r>
    </w:p>
    <w:p w14:paraId="0D18B9C4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</w:r>
      <w:proofErr w:type="spellStart"/>
      <w:r w:rsidRPr="001A15F4">
        <w:rPr>
          <w:sz w:val="28"/>
          <w:szCs w:val="24"/>
        </w:rPr>
        <w:t>Самопроявившиеся</w:t>
      </w:r>
      <w:proofErr w:type="spellEnd"/>
      <w:r w:rsidRPr="001A15F4">
        <w:rPr>
          <w:sz w:val="28"/>
          <w:szCs w:val="24"/>
        </w:rPr>
        <w:t xml:space="preserve"> кандидаты</w:t>
      </w:r>
    </w:p>
    <w:p w14:paraId="089B40DD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Объявления в средствах массовой информации</w:t>
      </w:r>
    </w:p>
    <w:p w14:paraId="47141BA7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Выезд в институты и другие учебные заведения</w:t>
      </w:r>
    </w:p>
    <w:p w14:paraId="6975A670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6.</w:t>
      </w:r>
      <w:r w:rsidRPr="001A15F4">
        <w:rPr>
          <w:sz w:val="28"/>
          <w:szCs w:val="24"/>
        </w:rPr>
        <w:tab/>
        <w:t>Государственные агентства занятости</w:t>
      </w:r>
    </w:p>
    <w:p w14:paraId="617F0F8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7.</w:t>
      </w:r>
      <w:r w:rsidRPr="001A15F4">
        <w:rPr>
          <w:sz w:val="28"/>
          <w:szCs w:val="24"/>
        </w:rPr>
        <w:tab/>
        <w:t>Частные агентства по подбору персонала</w:t>
      </w:r>
    </w:p>
    <w:p w14:paraId="5B1ED303" w14:textId="1BB6E187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ТЕСТЫ, ОПРЕДЕЛЯЮЩИЕ ТАКИЕ ПАРАМЕТРЫ ЛИЧНОСТИ, КАК СТРЕМЛЕНИЕ К ДОСТИЖЕНИЮ (ИЗБЕГАНИЮ), ТЕСТЫ, ВСКРЫВАЮЩИЕ НЕУДОВЛЕТВОРЕННЫЕ ПОТРЕБНОСТИ ЧЕЛОВЕКА</w:t>
      </w:r>
      <w:r w:rsidRPr="001A15F4">
        <w:rPr>
          <w:sz w:val="28"/>
          <w:szCs w:val="24"/>
        </w:rPr>
        <w:tab/>
      </w:r>
    </w:p>
    <w:p w14:paraId="6284472C" w14:textId="69116364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Личностные тесты</w:t>
      </w:r>
    </w:p>
    <w:p w14:paraId="07AB509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Мотивационные тесты</w:t>
      </w:r>
    </w:p>
    <w:p w14:paraId="52401A2E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Когнитивные тесты</w:t>
      </w:r>
    </w:p>
    <w:p w14:paraId="003948AE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Интеллектуальные тесты</w:t>
      </w:r>
    </w:p>
    <w:p w14:paraId="30A5F941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Проективные тесты</w:t>
      </w:r>
    </w:p>
    <w:p w14:paraId="6A57F560" w14:textId="0048619B" w:rsidR="001A15F4" w:rsidRP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ТЕСТЫ, КОТОРЫЕ ПРОВЕРЯЮТ ВНИМАНИЕ, ПАМЯТЬ, МЫШЛЕНИЕ, ВОСПРИЯТИЕ — ПСИХИЧЕСКИЕ ПОЗНАВАТЕЛЬНЫЕ ПРОЦЕССЫ - </w:t>
      </w:r>
      <w:r w:rsidRPr="001A15F4">
        <w:rPr>
          <w:sz w:val="28"/>
          <w:szCs w:val="24"/>
        </w:rPr>
        <w:tab/>
      </w:r>
    </w:p>
    <w:p w14:paraId="4B6D4608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Личностные тесты</w:t>
      </w:r>
    </w:p>
    <w:p w14:paraId="3A2478C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Мотивационные тесты</w:t>
      </w:r>
    </w:p>
    <w:p w14:paraId="243B066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Когнитивные тесты</w:t>
      </w:r>
    </w:p>
    <w:p w14:paraId="07722EA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Интеллектуальные тесты</w:t>
      </w:r>
    </w:p>
    <w:p w14:paraId="4275B40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Проективные тесты</w:t>
      </w:r>
    </w:p>
    <w:p w14:paraId="2205A61C" w14:textId="2D02B640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ОБМЕН ИНФОРМАЦИЕЙ МЕЖДУ ПРЕДСТАВИТЕЛЕМ ОРГАНИЗАЦИИ И КАНДИДАТОМ НЕ ЗАНЯТИЕ ВАКАНТНОЙ ДОЛЖНОСТИ, В ХОДЕ КОТОРОГО ОЦЕНИВАЮТСЯ СПОСОБНОСТИ И МОТИВАЦИЯ КАНДИДАТА - </w:t>
      </w:r>
      <w:r w:rsidRPr="001A15F4">
        <w:rPr>
          <w:sz w:val="28"/>
          <w:szCs w:val="24"/>
        </w:rPr>
        <w:tab/>
      </w:r>
    </w:p>
    <w:p w14:paraId="38897E0A" w14:textId="4891F235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Отбор персонала</w:t>
      </w:r>
    </w:p>
    <w:p w14:paraId="0DB51044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Найм персонала</w:t>
      </w:r>
    </w:p>
    <w:p w14:paraId="763DB0E1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Подбор персонала</w:t>
      </w:r>
    </w:p>
    <w:p w14:paraId="37B7A013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Собеседование по отбору персонала</w:t>
      </w:r>
    </w:p>
    <w:p w14:paraId="1A84C7F4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Конкурс резюме</w:t>
      </w:r>
    </w:p>
    <w:p w14:paraId="72F7A751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Проверка рекомендаций</w:t>
      </w:r>
    </w:p>
    <w:p w14:paraId="30E7BA96" w14:textId="32495741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НЕВОЗМОЖНОСТЬ ОЦЕНИТЬ СЕГОДНЯШНЕЕ СОСТОЯНИЕ КАНДИДАТА, ЕГО СПОСОБНОСТИ И МОТИВАЦИЮ – ЭТО НЕДОСТАТОК ТАКОГО ТИПА СОБЕСЕДОВАНИЙ, КАК…</w:t>
      </w:r>
      <w:r w:rsidRPr="001A15F4">
        <w:rPr>
          <w:sz w:val="28"/>
          <w:szCs w:val="24"/>
        </w:rPr>
        <w:tab/>
      </w:r>
    </w:p>
    <w:p w14:paraId="21DAB9CD" w14:textId="4DC24541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биографические собеседования</w:t>
      </w:r>
    </w:p>
    <w:p w14:paraId="5F16AC30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 xml:space="preserve">ситуационные собеседования </w:t>
      </w:r>
    </w:p>
    <w:p w14:paraId="03D8888E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структурированные собеседования</w:t>
      </w:r>
    </w:p>
    <w:p w14:paraId="24FB5E45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первичное интервью</w:t>
      </w:r>
    </w:p>
    <w:p w14:paraId="5A5C36C3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конкурс резюме</w:t>
      </w:r>
    </w:p>
    <w:p w14:paraId="1EADAB70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6.</w:t>
      </w:r>
      <w:r w:rsidRPr="001A15F4">
        <w:rPr>
          <w:sz w:val="28"/>
          <w:szCs w:val="24"/>
        </w:rPr>
        <w:tab/>
        <w:t>собеседование по телефону</w:t>
      </w:r>
    </w:p>
    <w:p w14:paraId="74318D7D" w14:textId="54A915C1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КАКОЙ ТИП СОБЕСЕДОВАНИЯ ПОЗВОЛЯЕТ В БОЛЬШЕЙ МЕРЕ ОЦЕНИТЬ СПОСОБНОСТЬ КАНДИДАТА РЕШАТЬ ОПРЕДЕЛЕННЫЕ ТИПЫ ЗАДАЧ, НЕЖЕЛИ ЕГО АНАЛИТИЧЕСКИЕ СПОСОБНОСТИ В </w:t>
      </w:r>
      <w:proofErr w:type="gramStart"/>
      <w:r w:rsidRPr="001A15F4">
        <w:rPr>
          <w:sz w:val="28"/>
          <w:szCs w:val="24"/>
        </w:rPr>
        <w:t>ЦЕЛОМ ?</w:t>
      </w:r>
      <w:proofErr w:type="gramEnd"/>
      <w:r w:rsidRPr="001A15F4">
        <w:rPr>
          <w:sz w:val="28"/>
          <w:szCs w:val="24"/>
        </w:rPr>
        <w:tab/>
      </w:r>
    </w:p>
    <w:p w14:paraId="07969DF0" w14:textId="44EDDC84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биографические собеседования</w:t>
      </w:r>
    </w:p>
    <w:p w14:paraId="3835C725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 xml:space="preserve">ситуационные собеседования </w:t>
      </w:r>
    </w:p>
    <w:p w14:paraId="0225B0C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структурированные собеседования</w:t>
      </w:r>
    </w:p>
    <w:p w14:paraId="7AFCAAEB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первичное интервью</w:t>
      </w:r>
    </w:p>
    <w:p w14:paraId="4A3602A4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собеседование по телефону</w:t>
      </w:r>
    </w:p>
    <w:p w14:paraId="15103582" w14:textId="1BD5E633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6.</w:t>
      </w:r>
      <w:r w:rsidRPr="001A15F4">
        <w:rPr>
          <w:sz w:val="28"/>
          <w:szCs w:val="24"/>
        </w:rPr>
        <w:tab/>
        <w:t>конкурс резюме</w:t>
      </w:r>
    </w:p>
    <w:p w14:paraId="2EC718D9" w14:textId="28090BD8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СРЕДСТВО ЗАСТАВИТЬ КАНДИДАТОВ ГОВОРИТЬ — ВЫЗВАТЬ ИХ НА РАЗГОВОР И ПОДВЕСТИ К РАЗВЕРНУТОМУ ОТВЕТУ – ЭТО…</w:t>
      </w:r>
      <w:r w:rsidRPr="001A15F4">
        <w:rPr>
          <w:sz w:val="28"/>
          <w:szCs w:val="24"/>
        </w:rPr>
        <w:tab/>
      </w:r>
    </w:p>
    <w:p w14:paraId="29E16D3B" w14:textId="2C0DF6F0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Открытые вопросы</w:t>
      </w:r>
    </w:p>
    <w:p w14:paraId="48284254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Закрытые вопросы</w:t>
      </w:r>
    </w:p>
    <w:p w14:paraId="4B857ECF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Личные вопросы</w:t>
      </w:r>
    </w:p>
    <w:p w14:paraId="5B5EB36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Безличные вопросы</w:t>
      </w:r>
    </w:p>
    <w:p w14:paraId="5B162979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Прямые вопросы</w:t>
      </w:r>
    </w:p>
    <w:p w14:paraId="7C41EEBB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6.</w:t>
      </w:r>
      <w:r w:rsidRPr="001A15F4">
        <w:rPr>
          <w:sz w:val="28"/>
          <w:szCs w:val="24"/>
        </w:rPr>
        <w:tab/>
        <w:t>Косвенные вопросы</w:t>
      </w:r>
    </w:p>
    <w:p w14:paraId="08706BBB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7.</w:t>
      </w:r>
      <w:r w:rsidRPr="001A15F4">
        <w:rPr>
          <w:sz w:val="28"/>
          <w:szCs w:val="24"/>
        </w:rPr>
        <w:tab/>
        <w:t>Вербальные вопросы</w:t>
      </w:r>
    </w:p>
    <w:p w14:paraId="55BF34BC" w14:textId="6112F7E7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ЧАЩЕ ВСЕГО УВОЛЬНЕНИЕ СВЯЗАНО С…</w:t>
      </w:r>
      <w:r w:rsidRPr="001A15F4">
        <w:rPr>
          <w:sz w:val="28"/>
          <w:szCs w:val="24"/>
        </w:rPr>
        <w:tab/>
      </w:r>
    </w:p>
    <w:p w14:paraId="5BE198B5" w14:textId="2711177F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выходом на пенсию по достижении определенного трудового стажа и возраста</w:t>
      </w:r>
    </w:p>
    <w:p w14:paraId="78AC454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смертью работника</w:t>
      </w:r>
    </w:p>
    <w:p w14:paraId="03EB63E2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нарушением трудового законодательства</w:t>
      </w:r>
    </w:p>
    <w:p w14:paraId="78637E89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сокращением персонала</w:t>
      </w:r>
    </w:p>
    <w:p w14:paraId="1BFA38C5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прогулом</w:t>
      </w:r>
    </w:p>
    <w:p w14:paraId="57447F30" w14:textId="19C09B37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ОРГАНИЧЕСКАЯ ЧАСТЬ ПРОЦЕССА УПРАВЛЕНИЯ, ПОСРЕДСТВОМ КОТОРОГО ЧЕЛОВЕЧЕСКАЯ ЭНЕРГИЯ ПРЕОБРАЗУЕТСЯ В ОПРЕДЕЛЕННОЕ ПОВЕДЕНИЕ, ОЖИДАЕМЫМ РЕЗУЛЬТАТОМ ПОСЛЕДНЕГО ЯВЛЯЮТСЯ ЭФФЕКТИВНЫЕ СОВМЕСТНЫЕ ДЕЙСТВИЯ, РЕАЛИЗУЮЩИЕ ПЛАНЫ ОРГАНИЗАЦИИ - </w:t>
      </w:r>
      <w:r w:rsidRPr="001A15F4">
        <w:rPr>
          <w:sz w:val="28"/>
          <w:szCs w:val="24"/>
        </w:rPr>
        <w:tab/>
      </w:r>
    </w:p>
    <w:p w14:paraId="69609FBA" w14:textId="2356E2B8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Мотивация</w:t>
      </w:r>
    </w:p>
    <w:p w14:paraId="3ADC8B52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Стимулирование</w:t>
      </w:r>
    </w:p>
    <w:p w14:paraId="39D9A015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Менеджмент</w:t>
      </w:r>
    </w:p>
    <w:p w14:paraId="6CDF108E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Планирование</w:t>
      </w:r>
    </w:p>
    <w:p w14:paraId="448B0A00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Мотивирование</w:t>
      </w:r>
    </w:p>
    <w:p w14:paraId="46212236" w14:textId="2183E800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ПРОЦЕСС ПОБУЖДЕНИЯ СЕБЯ И ДРУГИХ К ДЕЯТЕЛЬНОСТИ ДЛЯ ДОСТИЖЕНИЯ ЛИЧНЫХ/ОРГАНИЗАЦИОННЫХ ЦЕЛЕЙ - </w:t>
      </w:r>
      <w:r w:rsidRPr="001A15F4">
        <w:rPr>
          <w:sz w:val="28"/>
          <w:szCs w:val="24"/>
        </w:rPr>
        <w:tab/>
      </w:r>
    </w:p>
    <w:p w14:paraId="250B89ED" w14:textId="79D0462D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Мотивация</w:t>
      </w:r>
    </w:p>
    <w:p w14:paraId="46B72077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Стимулирование</w:t>
      </w:r>
    </w:p>
    <w:p w14:paraId="7A654720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Менеджмент</w:t>
      </w:r>
    </w:p>
    <w:p w14:paraId="1A6684E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Планирование</w:t>
      </w:r>
    </w:p>
    <w:p w14:paraId="6A061398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Мотивирование</w:t>
      </w:r>
    </w:p>
    <w:p w14:paraId="062AA176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6.</w:t>
      </w:r>
      <w:r w:rsidRPr="001A15F4">
        <w:rPr>
          <w:sz w:val="28"/>
          <w:szCs w:val="24"/>
        </w:rPr>
        <w:tab/>
        <w:t>Самоорганизация</w:t>
      </w:r>
    </w:p>
    <w:p w14:paraId="70056B8A" w14:textId="7AF11648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 xml:space="preserve">ОБЪЕКТИВНОЕ СВОЙСТВО ЧЕЛОВЕКА НУЖДАТЬСЯ В ОПРЕДЕЛЕННЫХ УСЛОВИЯХ, НЕОБХОДИМЫХ ДЛЯ ЕГО ФУНКЦИОНИРОВАНИЯ И РАЗВИТИЯ - </w:t>
      </w:r>
      <w:r w:rsidRPr="001A15F4">
        <w:rPr>
          <w:sz w:val="28"/>
          <w:szCs w:val="24"/>
        </w:rPr>
        <w:tab/>
      </w:r>
    </w:p>
    <w:p w14:paraId="2C80ED48" w14:textId="002A40D2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Потребности</w:t>
      </w:r>
    </w:p>
    <w:p w14:paraId="691BAC95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Нужда</w:t>
      </w:r>
    </w:p>
    <w:p w14:paraId="65B8D0A1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Ресурсы</w:t>
      </w:r>
    </w:p>
    <w:p w14:paraId="7E289E08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Мотивы</w:t>
      </w:r>
    </w:p>
    <w:p w14:paraId="7743882C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5.</w:t>
      </w:r>
      <w:r w:rsidRPr="001A15F4">
        <w:rPr>
          <w:sz w:val="28"/>
          <w:szCs w:val="24"/>
        </w:rPr>
        <w:tab/>
        <w:t>Мотивация</w:t>
      </w:r>
    </w:p>
    <w:p w14:paraId="3B0EAE8E" w14:textId="68436EC0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ФИЗИОЛОГИЧЕСКИЕ И, КАК ПРАВИЛО, ВРОЖДЕННЫЕ ПОТРЕБНОСТИ – ЭТО…</w:t>
      </w:r>
      <w:r w:rsidRPr="001A15F4">
        <w:rPr>
          <w:sz w:val="28"/>
          <w:szCs w:val="24"/>
        </w:rPr>
        <w:tab/>
      </w:r>
    </w:p>
    <w:p w14:paraId="74CBF625" w14:textId="1AFB7044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Первичные потребности</w:t>
      </w:r>
    </w:p>
    <w:p w14:paraId="4FAED483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Вторичные потребности</w:t>
      </w:r>
    </w:p>
    <w:p w14:paraId="011B952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Мотивы</w:t>
      </w:r>
    </w:p>
    <w:p w14:paraId="1A360B22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 xml:space="preserve">Побуждения </w:t>
      </w:r>
    </w:p>
    <w:p w14:paraId="0CD07482" w14:textId="1402E663" w:rsidR="001A15F4" w:rsidRDefault="0016656E" w:rsidP="0016656E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ПСИХОЛОГИЧЕСКИЕ (ПОТРЕБНОСТЬ В УВАЖЕНИИ, УСПЕХЕ, ВЛАСТИ И Т.Д.) – ЭТО…</w:t>
      </w:r>
      <w:r w:rsidRPr="001A15F4">
        <w:rPr>
          <w:sz w:val="28"/>
          <w:szCs w:val="24"/>
        </w:rPr>
        <w:tab/>
      </w:r>
    </w:p>
    <w:p w14:paraId="2655C489" w14:textId="3D4B4CDC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1.</w:t>
      </w:r>
      <w:r w:rsidRPr="001A15F4">
        <w:rPr>
          <w:sz w:val="28"/>
          <w:szCs w:val="24"/>
        </w:rPr>
        <w:tab/>
        <w:t>Первичные потребности</w:t>
      </w:r>
    </w:p>
    <w:p w14:paraId="43618F0D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2.</w:t>
      </w:r>
      <w:r w:rsidRPr="001A15F4">
        <w:rPr>
          <w:sz w:val="28"/>
          <w:szCs w:val="24"/>
        </w:rPr>
        <w:tab/>
        <w:t>Вторичные потребности</w:t>
      </w:r>
    </w:p>
    <w:p w14:paraId="10B9CEAA" w14:textId="77777777" w:rsidR="001A15F4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3.</w:t>
      </w:r>
      <w:r w:rsidRPr="001A15F4">
        <w:rPr>
          <w:sz w:val="28"/>
          <w:szCs w:val="24"/>
        </w:rPr>
        <w:tab/>
        <w:t>Мотивы</w:t>
      </w:r>
    </w:p>
    <w:p w14:paraId="43373A5F" w14:textId="4339FEF6" w:rsidR="001265BC" w:rsidRPr="001A15F4" w:rsidRDefault="001A15F4" w:rsidP="001A15F4">
      <w:pPr>
        <w:spacing w:after="200"/>
        <w:ind w:left="357"/>
        <w:jc w:val="both"/>
        <w:rPr>
          <w:sz w:val="28"/>
          <w:szCs w:val="24"/>
        </w:rPr>
      </w:pPr>
      <w:r w:rsidRPr="001A15F4">
        <w:rPr>
          <w:sz w:val="28"/>
          <w:szCs w:val="24"/>
        </w:rPr>
        <w:t>4.</w:t>
      </w:r>
      <w:r w:rsidRPr="001A15F4">
        <w:rPr>
          <w:sz w:val="28"/>
          <w:szCs w:val="24"/>
        </w:rPr>
        <w:tab/>
        <w:t>Побуждения</w:t>
      </w:r>
    </w:p>
    <w:p w14:paraId="583E0324" w14:textId="77777777" w:rsidR="004C30B1" w:rsidRPr="001A15F4" w:rsidRDefault="004C30B1" w:rsidP="00762222">
      <w:pPr>
        <w:rPr>
          <w:szCs w:val="24"/>
        </w:rPr>
      </w:pPr>
    </w:p>
    <w:sectPr w:rsidR="004C30B1" w:rsidRPr="001A15F4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09EA" w14:textId="77777777" w:rsidR="00D417B2" w:rsidRDefault="00D417B2">
      <w:r>
        <w:separator/>
      </w:r>
    </w:p>
  </w:endnote>
  <w:endnote w:type="continuationSeparator" w:id="0">
    <w:p w14:paraId="2B1E02DA" w14:textId="77777777" w:rsidR="00D417B2" w:rsidRDefault="00D4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832391">
    <w:pPr>
      <w:pStyle w:val="ab"/>
      <w:jc w:val="right"/>
    </w:pPr>
  </w:p>
  <w:p w14:paraId="54B05BEE" w14:textId="77777777" w:rsidR="00801982" w:rsidRDefault="008323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8C0B" w14:textId="77777777" w:rsidR="00D417B2" w:rsidRDefault="00D417B2">
      <w:r>
        <w:separator/>
      </w:r>
    </w:p>
  </w:footnote>
  <w:footnote w:type="continuationSeparator" w:id="0">
    <w:p w14:paraId="31328EDE" w14:textId="77777777" w:rsidR="00D417B2" w:rsidRDefault="00D4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7C90" w14:textId="59F78988" w:rsidR="00801982" w:rsidRPr="00FA3E76" w:rsidRDefault="00832391" w:rsidP="00FA3E76">
    <w:pPr>
      <w:pStyle w:val="a9"/>
      <w:rPr>
        <w:sz w:val="16"/>
        <w:szCs w:val="16"/>
      </w:rPr>
    </w:pPr>
    <w:r>
      <w:rPr>
        <w:sz w:val="16"/>
        <w:szCs w:val="16"/>
      </w:rPr>
      <w:t>Стратегия и политика управления человеческими ресурсами</w:t>
    </w:r>
  </w:p>
  <w:p w14:paraId="572D58BB" w14:textId="77777777" w:rsidR="00801982" w:rsidRDefault="0083239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501" w14:textId="0141AD5A" w:rsidR="0005390B" w:rsidRPr="0005390B" w:rsidRDefault="00832391">
    <w:pPr>
      <w:pStyle w:val="a9"/>
      <w:rPr>
        <w:sz w:val="16"/>
        <w:szCs w:val="16"/>
      </w:rPr>
    </w:pPr>
    <w:r>
      <w:rPr>
        <w:sz w:val="16"/>
        <w:szCs w:val="16"/>
      </w:rPr>
      <w:t>Стратегия и политика управления человеческими ресурсами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C2912"/>
    <w:multiLevelType w:val="hybridMultilevel"/>
    <w:tmpl w:val="B8D2E9E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288385">
    <w:abstractNumId w:val="16"/>
  </w:num>
  <w:num w:numId="2" w16cid:durableId="768769253">
    <w:abstractNumId w:val="2"/>
  </w:num>
  <w:num w:numId="3" w16cid:durableId="2027174992">
    <w:abstractNumId w:val="15"/>
  </w:num>
  <w:num w:numId="4" w16cid:durableId="1057511442">
    <w:abstractNumId w:val="1"/>
  </w:num>
  <w:num w:numId="5" w16cid:durableId="1943343452">
    <w:abstractNumId w:val="6"/>
  </w:num>
  <w:num w:numId="6" w16cid:durableId="1918199619">
    <w:abstractNumId w:val="7"/>
  </w:num>
  <w:num w:numId="7" w16cid:durableId="1808737042">
    <w:abstractNumId w:val="3"/>
  </w:num>
  <w:num w:numId="8" w16cid:durableId="1122531589">
    <w:abstractNumId w:val="5"/>
  </w:num>
  <w:num w:numId="9" w16cid:durableId="1845782908">
    <w:abstractNumId w:val="9"/>
  </w:num>
  <w:num w:numId="10" w16cid:durableId="1172448992">
    <w:abstractNumId w:val="12"/>
  </w:num>
  <w:num w:numId="11" w16cid:durableId="224684345">
    <w:abstractNumId w:val="13"/>
  </w:num>
  <w:num w:numId="12" w16cid:durableId="1393967806">
    <w:abstractNumId w:val="4"/>
  </w:num>
  <w:num w:numId="13" w16cid:durableId="1584798774">
    <w:abstractNumId w:val="10"/>
  </w:num>
  <w:num w:numId="14" w16cid:durableId="701828943">
    <w:abstractNumId w:val="0"/>
  </w:num>
  <w:num w:numId="15" w16cid:durableId="365837022">
    <w:abstractNumId w:val="14"/>
  </w:num>
  <w:num w:numId="16" w16cid:durableId="1262182651">
    <w:abstractNumId w:val="11"/>
  </w:num>
  <w:num w:numId="17" w16cid:durableId="1103116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1265BC"/>
    <w:rsid w:val="0016656E"/>
    <w:rsid w:val="001A15F4"/>
    <w:rsid w:val="00246E27"/>
    <w:rsid w:val="00463BBA"/>
    <w:rsid w:val="004A3DC4"/>
    <w:rsid w:val="004C30B1"/>
    <w:rsid w:val="00537F3C"/>
    <w:rsid w:val="006107FC"/>
    <w:rsid w:val="006B3CA5"/>
    <w:rsid w:val="00700918"/>
    <w:rsid w:val="00714F3C"/>
    <w:rsid w:val="00762222"/>
    <w:rsid w:val="007F05B2"/>
    <w:rsid w:val="0082162F"/>
    <w:rsid w:val="00832391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Епишкин Илья Анатольевич</cp:lastModifiedBy>
  <cp:revision>4</cp:revision>
  <dcterms:created xsi:type="dcterms:W3CDTF">2022-03-10T16:07:00Z</dcterms:created>
  <dcterms:modified xsi:type="dcterms:W3CDTF">2022-05-14T12:34:00Z</dcterms:modified>
</cp:coreProperties>
</file>