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E8" w:rsidRPr="00132FE8" w:rsidRDefault="00132FE8" w:rsidP="00132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132FE8" w:rsidRPr="00132FE8" w:rsidRDefault="00132FE8" w:rsidP="00132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2F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:rsidR="00C810EA" w:rsidRDefault="00C810EA" w:rsidP="00132FE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</w:p>
    <w:p w:rsidR="00132FE8" w:rsidRPr="00132FE8" w:rsidRDefault="00132FE8" w:rsidP="00132FE8">
      <w:pPr>
        <w:spacing w:after="0"/>
        <w:jc w:val="center"/>
        <w:rPr>
          <w:rFonts w:ascii="Times New Roman" w:hAnsi="Times New Roman" w:cs="Times New Roman"/>
          <w:b/>
          <w:caps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«</w:t>
      </w:r>
      <w:r w:rsidRPr="00132FE8">
        <w:rPr>
          <w:rFonts w:ascii="Times New Roman" w:hAnsi="Times New Roman" w:cs="Times New Roman"/>
          <w:b/>
          <w:noProof/>
          <w:sz w:val="28"/>
          <w:szCs w:val="28"/>
        </w:rPr>
        <w:t>Основы определения термодинамических потерь и математическое моделирование тепло- и массо- обмена при проектировании энергооборудования</w:t>
      </w:r>
      <w:r>
        <w:rPr>
          <w:rFonts w:ascii="Times New Roman" w:hAnsi="Times New Roman" w:cs="Times New Roman"/>
          <w:b/>
          <w:noProof/>
          <w:sz w:val="28"/>
          <w:szCs w:val="28"/>
        </w:rPr>
        <w:t>»</w:t>
      </w:r>
    </w:p>
    <w:p w:rsidR="00132FE8" w:rsidRPr="00132FE8" w:rsidRDefault="00132FE8" w:rsidP="00132FE8">
      <w:pPr>
        <w:spacing w:after="0"/>
        <w:rPr>
          <w:rFonts w:ascii="Times New Roman" w:hAnsi="Times New Roman" w:cs="Times New Roman"/>
          <w:noProof/>
        </w:rPr>
      </w:pPr>
    </w:p>
    <w:p w:rsidR="00132FE8" w:rsidRPr="00132FE8" w:rsidRDefault="00132FE8" w:rsidP="00132FE8">
      <w:pPr>
        <w:spacing w:after="0"/>
        <w:rPr>
          <w:rFonts w:ascii="Times New Roman" w:hAnsi="Times New Roman" w:cs="Times New Roman"/>
          <w:noProof/>
        </w:rPr>
      </w:pPr>
    </w:p>
    <w:tbl>
      <w:tblPr>
        <w:tblStyle w:val="a3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  <w:gridCol w:w="5800"/>
      </w:tblGrid>
      <w:tr w:rsidR="00132FE8" w:rsidRPr="00132FE8" w:rsidTr="00D94435">
        <w:trPr>
          <w:jc w:val="center"/>
        </w:trPr>
        <w:tc>
          <w:tcPr>
            <w:tcW w:w="1970" w:type="pct"/>
            <w:hideMark/>
          </w:tcPr>
          <w:p w:rsidR="00132FE8" w:rsidRPr="00132FE8" w:rsidRDefault="00132FE8" w:rsidP="00132FE8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32FE8">
              <w:rPr>
                <w:rFonts w:ascii="Times New Roman" w:hAnsi="Times New Roman" w:cs="Times New Roman"/>
                <w:noProof/>
                <w:sz w:val="28"/>
                <w:szCs w:val="28"/>
              </w:rPr>
              <w:t>Направление подготовки:</w:t>
            </w:r>
          </w:p>
        </w:tc>
        <w:tc>
          <w:tcPr>
            <w:tcW w:w="3030" w:type="pct"/>
            <w:hideMark/>
          </w:tcPr>
          <w:p w:rsidR="00132FE8" w:rsidRPr="00132FE8" w:rsidRDefault="00132FE8" w:rsidP="00132FE8">
            <w:pPr>
              <w:jc w:val="both"/>
              <w:rPr>
                <w:rFonts w:ascii="Times New Roman" w:hAnsi="Times New Roman" w:cs="Times New Roman"/>
                <w:caps/>
                <w:noProof/>
                <w:sz w:val="28"/>
                <w:szCs w:val="28"/>
              </w:rPr>
            </w:pPr>
            <w:r w:rsidRPr="00132FE8">
              <w:rPr>
                <w:rFonts w:ascii="Times New Roman" w:hAnsi="Times New Roman" w:cs="Times New Roman"/>
                <w:noProof/>
                <w:sz w:val="28"/>
                <w:szCs w:val="28"/>
              </w:rPr>
              <w:t>13.03.01 Теплоэнергетика и теплотехника</w:t>
            </w:r>
          </w:p>
        </w:tc>
      </w:tr>
      <w:tr w:rsidR="00132FE8" w:rsidRPr="00132FE8" w:rsidTr="00D94435">
        <w:trPr>
          <w:jc w:val="center"/>
        </w:trPr>
        <w:tc>
          <w:tcPr>
            <w:tcW w:w="1970" w:type="pct"/>
          </w:tcPr>
          <w:p w:rsidR="00132FE8" w:rsidRPr="00132FE8" w:rsidRDefault="00132FE8" w:rsidP="00132FE8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132FE8" w:rsidRPr="00132FE8" w:rsidRDefault="00132FE8" w:rsidP="00132FE8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32FE8">
              <w:rPr>
                <w:rFonts w:ascii="Times New Roman" w:hAnsi="Times New Roman" w:cs="Times New Roman"/>
                <w:noProof/>
                <w:sz w:val="28"/>
                <w:szCs w:val="28"/>
              </w:rPr>
              <w:t>Направленность (профиль):</w:t>
            </w:r>
          </w:p>
        </w:tc>
        <w:tc>
          <w:tcPr>
            <w:tcW w:w="3030" w:type="pct"/>
          </w:tcPr>
          <w:p w:rsidR="00132FE8" w:rsidRPr="00132FE8" w:rsidRDefault="00132FE8" w:rsidP="00132FE8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132FE8" w:rsidRPr="00132FE8" w:rsidRDefault="00132FE8" w:rsidP="00132FE8">
            <w:pPr>
              <w:jc w:val="both"/>
              <w:rPr>
                <w:rFonts w:ascii="Times New Roman" w:hAnsi="Times New Roman" w:cs="Times New Roman"/>
                <w:caps/>
                <w:noProof/>
                <w:sz w:val="28"/>
                <w:szCs w:val="28"/>
              </w:rPr>
            </w:pPr>
            <w:r w:rsidRPr="00132FE8">
              <w:rPr>
                <w:rFonts w:ascii="Times New Roman" w:hAnsi="Times New Roman" w:cs="Times New Roman"/>
                <w:noProof/>
                <w:sz w:val="28"/>
                <w:szCs w:val="28"/>
              </w:rPr>
              <w:t>Промышленная теплоэнергетика</w:t>
            </w:r>
          </w:p>
        </w:tc>
      </w:tr>
    </w:tbl>
    <w:p w:rsidR="00132FE8" w:rsidRDefault="00132FE8" w:rsidP="00132FE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32FE8" w:rsidRDefault="00132FE8" w:rsidP="00132FE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32FE8" w:rsidRPr="00132FE8" w:rsidRDefault="00132FE8" w:rsidP="00132FE8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132FE8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При проведении промежуточной аттестации </w:t>
      </w:r>
      <w:proofErr w:type="gramStart"/>
      <w:r w:rsidRPr="00132FE8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обучающемуся</w:t>
      </w:r>
      <w:proofErr w:type="gramEnd"/>
      <w:r w:rsidRPr="00132FE8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предлагается дать ответы на тестовые  задания из нижеприведенного  списка.</w:t>
      </w:r>
    </w:p>
    <w:p w:rsidR="00132FE8" w:rsidRDefault="00132FE8" w:rsidP="007C39F7">
      <w:pPr>
        <w:jc w:val="center"/>
        <w:rPr>
          <w:b/>
        </w:rPr>
      </w:pPr>
    </w:p>
    <w:p w:rsidR="007C39F7" w:rsidRPr="00C810EA" w:rsidRDefault="007C39F7" w:rsidP="007C39F7">
      <w:pPr>
        <w:jc w:val="center"/>
        <w:rPr>
          <w:rFonts w:ascii="Times New Roman" w:hAnsi="Times New Roman" w:cs="Times New Roman"/>
          <w:b/>
          <w:u w:val="single"/>
        </w:rPr>
      </w:pPr>
      <w:r w:rsidRPr="00C810EA">
        <w:rPr>
          <w:rFonts w:ascii="Times New Roman" w:hAnsi="Times New Roman" w:cs="Times New Roman"/>
          <w:b/>
          <w:u w:val="single"/>
        </w:rPr>
        <w:t>ПРИМЕРНЫЙ ПЕРЕЧЕНЬ ТЕСТОВЫХ ЗАДАНИЙ</w:t>
      </w:r>
    </w:p>
    <w:p w:rsidR="007C39F7" w:rsidRPr="00132FE8" w:rsidRDefault="007C39F7" w:rsidP="007C39F7">
      <w:pPr>
        <w:rPr>
          <w:b/>
        </w:rPr>
      </w:pPr>
      <w:r w:rsidRPr="00132FE8">
        <w:rPr>
          <w:b/>
        </w:rPr>
        <w:t>Семестр №5</w:t>
      </w:r>
    </w:p>
    <w:p w:rsidR="007C39F7" w:rsidRDefault="007C39F7" w:rsidP="007C39F7">
      <w:r>
        <w:t>1. Первые математические модели были созданы:</w:t>
      </w:r>
    </w:p>
    <w:p w:rsidR="007C39F7" w:rsidRDefault="007C39F7" w:rsidP="007C39F7">
      <w:r>
        <w:t xml:space="preserve">A. Ф. </w:t>
      </w:r>
      <w:proofErr w:type="spellStart"/>
      <w:r>
        <w:t>Кенэ</w:t>
      </w:r>
      <w:proofErr w:type="spellEnd"/>
      <w:r>
        <w:t>*</w:t>
      </w:r>
    </w:p>
    <w:p w:rsidR="007C39F7" w:rsidRDefault="007C39F7" w:rsidP="007C39F7">
      <w:r>
        <w:t>B. К. Марксом</w:t>
      </w:r>
    </w:p>
    <w:p w:rsidR="007C39F7" w:rsidRDefault="007C39F7" w:rsidP="007C39F7">
      <w:r>
        <w:t>C. Г. Фельдманом</w:t>
      </w:r>
    </w:p>
    <w:p w:rsidR="007C39F7" w:rsidRDefault="007C39F7" w:rsidP="007C39F7">
      <w:r>
        <w:t>D. Д. Нейманом</w:t>
      </w:r>
    </w:p>
    <w:p w:rsidR="007C39F7" w:rsidRDefault="007C39F7" w:rsidP="007C39F7">
      <w:r>
        <w:t>2.Модель, представляющая собой объект, который ведет себя как</w:t>
      </w:r>
    </w:p>
    <w:p w:rsidR="007C39F7" w:rsidRDefault="007C39F7" w:rsidP="007C39F7">
      <w:r>
        <w:t>реальный объект, но не выглядит как таковой — это</w:t>
      </w:r>
    </w:p>
    <w:p w:rsidR="007C39F7" w:rsidRDefault="007C39F7" w:rsidP="007C39F7">
      <w:r>
        <w:t>A. физическая модель*</w:t>
      </w:r>
    </w:p>
    <w:p w:rsidR="007C39F7" w:rsidRDefault="007C39F7" w:rsidP="007C39F7">
      <w:r>
        <w:t>B. аналоговая модель</w:t>
      </w:r>
    </w:p>
    <w:p w:rsidR="007C39F7" w:rsidRDefault="007C39F7" w:rsidP="007C39F7">
      <w:r>
        <w:t>C. типовая модель</w:t>
      </w:r>
    </w:p>
    <w:p w:rsidR="007C39F7" w:rsidRDefault="007C39F7" w:rsidP="007C39F7">
      <w:r>
        <w:t>D. математическая модель</w:t>
      </w:r>
    </w:p>
    <w:p w:rsidR="007C39F7" w:rsidRDefault="007C39F7" w:rsidP="007C39F7">
      <w:r>
        <w:t>3.Модель, представляющая то, что исследуется с помощью увеличенного</w:t>
      </w:r>
    </w:p>
    <w:p w:rsidR="007C39F7" w:rsidRDefault="007C39F7" w:rsidP="007C39F7">
      <w:r>
        <w:t>или уменьшенного описания объекта или системы — это</w:t>
      </w:r>
    </w:p>
    <w:p w:rsidR="007C39F7" w:rsidRDefault="007C39F7" w:rsidP="007C39F7">
      <w:r>
        <w:t>A. физическая*</w:t>
      </w:r>
    </w:p>
    <w:p w:rsidR="007C39F7" w:rsidRDefault="007C39F7" w:rsidP="007C39F7">
      <w:r>
        <w:t>B. аналитическая</w:t>
      </w:r>
    </w:p>
    <w:p w:rsidR="007C39F7" w:rsidRDefault="007C39F7" w:rsidP="007C39F7">
      <w:r>
        <w:t>C. типовая</w:t>
      </w:r>
    </w:p>
    <w:p w:rsidR="007C39F7" w:rsidRDefault="007C39F7" w:rsidP="007C39F7">
      <w:r>
        <w:lastRenderedPageBreak/>
        <w:t>D. математическая</w:t>
      </w:r>
    </w:p>
    <w:p w:rsidR="007C39F7" w:rsidRDefault="007C39F7" w:rsidP="007C39F7">
      <w:r>
        <w:t>4.Где впервые были предложены сетевые модели?</w:t>
      </w:r>
    </w:p>
    <w:p w:rsidR="007C39F7" w:rsidRDefault="007C39F7" w:rsidP="007C39F7">
      <w:r>
        <w:t>A. США*</w:t>
      </w:r>
    </w:p>
    <w:p w:rsidR="007C39F7" w:rsidRDefault="007C39F7" w:rsidP="007C39F7">
      <w:r>
        <w:t>B. СССР</w:t>
      </w:r>
    </w:p>
    <w:p w:rsidR="007C39F7" w:rsidRDefault="007C39F7" w:rsidP="007C39F7">
      <w:r>
        <w:t>C. Англии</w:t>
      </w:r>
    </w:p>
    <w:p w:rsidR="007C39F7" w:rsidRDefault="007C39F7" w:rsidP="007C39F7">
      <w:r>
        <w:t>D. Германии</w:t>
      </w:r>
    </w:p>
    <w:p w:rsidR="007C39F7" w:rsidRDefault="007C39F7" w:rsidP="007C39F7">
      <w:r>
        <w:t>5.Какой из структурных элементов включает в себя процесс моделирования?</w:t>
      </w:r>
    </w:p>
    <w:p w:rsidR="007C39F7" w:rsidRDefault="007C39F7" w:rsidP="007C39F7">
      <w:r>
        <w:t>A. анализ*</w:t>
      </w:r>
    </w:p>
    <w:p w:rsidR="007C39F7" w:rsidRDefault="007C39F7" w:rsidP="007C39F7">
      <w:r>
        <w:t>B. модель</w:t>
      </w:r>
    </w:p>
    <w:p w:rsidR="007C39F7" w:rsidRDefault="007C39F7" w:rsidP="007C39F7">
      <w:r>
        <w:t>C. объект</w:t>
      </w:r>
    </w:p>
    <w:p w:rsidR="007C39F7" w:rsidRDefault="007C39F7" w:rsidP="007C39F7">
      <w:r>
        <w:t>D. субъект</w:t>
      </w:r>
    </w:p>
    <w:p w:rsidR="007C39F7" w:rsidRDefault="007C39F7" w:rsidP="007C39F7">
      <w:r>
        <w:t xml:space="preserve">6.Модели </w:t>
      </w:r>
      <w:proofErr w:type="gramStart"/>
      <w:r>
        <w:t>ПЕРТ</w:t>
      </w:r>
      <w:proofErr w:type="gramEnd"/>
      <w:r>
        <w:t xml:space="preserve"> впервые были предложены в</w:t>
      </w:r>
    </w:p>
    <w:p w:rsidR="007C39F7" w:rsidRDefault="007C39F7" w:rsidP="007C39F7">
      <w:r>
        <w:t>A. 1958 г.*</w:t>
      </w:r>
    </w:p>
    <w:p w:rsidR="007C39F7" w:rsidRDefault="007C39F7" w:rsidP="007C39F7">
      <w:r>
        <w:t>B. 1948 г.</w:t>
      </w:r>
    </w:p>
    <w:p w:rsidR="007C39F7" w:rsidRDefault="007C39F7" w:rsidP="007C39F7">
      <w:r>
        <w:t>C. 1956 г.</w:t>
      </w:r>
    </w:p>
    <w:p w:rsidR="007C39F7" w:rsidRDefault="007C39F7" w:rsidP="007C39F7">
      <w:r>
        <w:t>D. 1953 г.</w:t>
      </w:r>
    </w:p>
    <w:p w:rsidR="007C39F7" w:rsidRDefault="007C39F7" w:rsidP="007C39F7">
      <w:r>
        <w:t>7.Автоматизация процесса управления не включает в себя</w:t>
      </w:r>
    </w:p>
    <w:p w:rsidR="007C39F7" w:rsidRDefault="007C39F7" w:rsidP="007C39F7">
      <w:r>
        <w:t>A. этап анализа*</w:t>
      </w:r>
    </w:p>
    <w:p w:rsidR="007C39F7" w:rsidRDefault="007C39F7" w:rsidP="007C39F7">
      <w:r>
        <w:t>B. этап планирования и разработки</w:t>
      </w:r>
    </w:p>
    <w:p w:rsidR="007C39F7" w:rsidRDefault="007C39F7" w:rsidP="007C39F7">
      <w:r>
        <w:t>C. этап управления ходом разработки</w:t>
      </w:r>
    </w:p>
    <w:p w:rsidR="007C39F7" w:rsidRDefault="007C39F7" w:rsidP="007C39F7">
      <w:r>
        <w:t>D. нет правильного ответа</w:t>
      </w:r>
    </w:p>
    <w:p w:rsidR="007C39F7" w:rsidRDefault="007C39F7" w:rsidP="007C39F7">
      <w:r>
        <w:t>8.Транспортная задача решается методом:</w:t>
      </w:r>
    </w:p>
    <w:p w:rsidR="007C39F7" w:rsidRDefault="007C39F7" w:rsidP="007C39F7">
      <w:r>
        <w:t>A. все ответы верны*</w:t>
      </w:r>
    </w:p>
    <w:p w:rsidR="007C39F7" w:rsidRDefault="007C39F7" w:rsidP="007C39F7">
      <w:r>
        <w:t>B. наименьших стоимостей, оптимальности</w:t>
      </w:r>
    </w:p>
    <w:p w:rsidR="007C39F7" w:rsidRDefault="007C39F7" w:rsidP="007C39F7">
      <w:r>
        <w:t>C. оптимальности, северо-западного угла</w:t>
      </w:r>
    </w:p>
    <w:p w:rsidR="007C39F7" w:rsidRDefault="007C39F7" w:rsidP="007C39F7">
      <w:r>
        <w:t>D. северо-западного угла, наименьших стоимостей</w:t>
      </w:r>
    </w:p>
    <w:p w:rsidR="007C39F7" w:rsidRDefault="007C39F7" w:rsidP="007C39F7">
      <w:r>
        <w:t>9.Мощности поставщиков определяются по формуле:</w:t>
      </w:r>
    </w:p>
    <w:p w:rsidR="007C39F7" w:rsidRPr="007C39F7" w:rsidRDefault="007C39F7" w:rsidP="007C39F7">
      <w:pPr>
        <w:rPr>
          <w:lang w:val="en-US"/>
        </w:rPr>
      </w:pPr>
      <w:r w:rsidRPr="007C39F7">
        <w:rPr>
          <w:lang w:val="en-US"/>
        </w:rPr>
        <w:t xml:space="preserve">A. </w:t>
      </w:r>
      <w:proofErr w:type="spellStart"/>
      <w:r w:rsidRPr="007C39F7">
        <w:rPr>
          <w:lang w:val="en-US"/>
        </w:rPr>
        <w:t>ui</w:t>
      </w:r>
      <w:proofErr w:type="spellEnd"/>
      <w:r w:rsidRPr="007C39F7">
        <w:rPr>
          <w:lang w:val="en-US"/>
        </w:rPr>
        <w:t xml:space="preserve"> + </w:t>
      </w:r>
      <w:proofErr w:type="spellStart"/>
      <w:r w:rsidRPr="007C39F7">
        <w:rPr>
          <w:lang w:val="en-US"/>
        </w:rPr>
        <w:t>cij</w:t>
      </w:r>
      <w:proofErr w:type="spellEnd"/>
      <w:r w:rsidRPr="007C39F7">
        <w:rPr>
          <w:lang w:val="en-US"/>
        </w:rPr>
        <w:t>*</w:t>
      </w:r>
    </w:p>
    <w:p w:rsidR="007C39F7" w:rsidRPr="007C39F7" w:rsidRDefault="007C39F7" w:rsidP="007C39F7">
      <w:pPr>
        <w:rPr>
          <w:lang w:val="en-US"/>
        </w:rPr>
      </w:pPr>
      <w:r w:rsidRPr="007C39F7">
        <w:rPr>
          <w:lang w:val="en-US"/>
        </w:rPr>
        <w:t xml:space="preserve">B. </w:t>
      </w:r>
      <w:proofErr w:type="spellStart"/>
      <w:proofErr w:type="gramStart"/>
      <w:r w:rsidRPr="007C39F7">
        <w:rPr>
          <w:lang w:val="en-US"/>
        </w:rPr>
        <w:t>vj</w:t>
      </w:r>
      <w:proofErr w:type="spellEnd"/>
      <w:proofErr w:type="gramEnd"/>
      <w:r w:rsidRPr="007C39F7">
        <w:rPr>
          <w:lang w:val="en-US"/>
        </w:rPr>
        <w:t xml:space="preserve"> — </w:t>
      </w:r>
      <w:proofErr w:type="spellStart"/>
      <w:r w:rsidRPr="007C39F7">
        <w:rPr>
          <w:lang w:val="en-US"/>
        </w:rPr>
        <w:t>cij</w:t>
      </w:r>
      <w:proofErr w:type="spellEnd"/>
    </w:p>
    <w:p w:rsidR="007C39F7" w:rsidRDefault="007C39F7" w:rsidP="007C39F7">
      <w:r>
        <w:lastRenderedPageBreak/>
        <w:t>C. (</w:t>
      </w:r>
      <w:proofErr w:type="spellStart"/>
      <w:r>
        <w:t>ui</w:t>
      </w:r>
      <w:proofErr w:type="spellEnd"/>
      <w:r>
        <w:t xml:space="preserve"> + </w:t>
      </w:r>
      <w:proofErr w:type="spellStart"/>
      <w:r>
        <w:t>cij</w:t>
      </w:r>
      <w:proofErr w:type="spellEnd"/>
      <w:r>
        <w:t xml:space="preserve">) — </w:t>
      </w:r>
      <w:proofErr w:type="spellStart"/>
      <w:r>
        <w:t>vj</w:t>
      </w:r>
      <w:proofErr w:type="spellEnd"/>
    </w:p>
    <w:p w:rsidR="007C39F7" w:rsidRDefault="007C39F7" w:rsidP="007C39F7">
      <w:r>
        <w:t>D. все ответы верны</w:t>
      </w:r>
    </w:p>
    <w:p w:rsidR="007C39F7" w:rsidRDefault="007C39F7" w:rsidP="007C39F7">
      <w:r>
        <w:t>10.Мощности потребителей определяются по формуле:</w:t>
      </w:r>
    </w:p>
    <w:p w:rsidR="007C39F7" w:rsidRPr="007C39F7" w:rsidRDefault="007C39F7" w:rsidP="007C39F7">
      <w:pPr>
        <w:rPr>
          <w:lang w:val="en-US"/>
        </w:rPr>
      </w:pPr>
      <w:r w:rsidRPr="007C39F7">
        <w:rPr>
          <w:lang w:val="en-US"/>
        </w:rPr>
        <w:t xml:space="preserve">A. </w:t>
      </w:r>
      <w:proofErr w:type="spellStart"/>
      <w:proofErr w:type="gramStart"/>
      <w:r w:rsidRPr="007C39F7">
        <w:rPr>
          <w:lang w:val="en-US"/>
        </w:rPr>
        <w:t>vj</w:t>
      </w:r>
      <w:proofErr w:type="spellEnd"/>
      <w:proofErr w:type="gramEnd"/>
      <w:r w:rsidRPr="007C39F7">
        <w:rPr>
          <w:lang w:val="en-US"/>
        </w:rPr>
        <w:t xml:space="preserve"> – </w:t>
      </w:r>
      <w:proofErr w:type="spellStart"/>
      <w:r w:rsidRPr="007C39F7">
        <w:rPr>
          <w:lang w:val="en-US"/>
        </w:rPr>
        <w:t>cij</w:t>
      </w:r>
      <w:proofErr w:type="spellEnd"/>
      <w:r w:rsidRPr="007C39F7">
        <w:rPr>
          <w:lang w:val="en-US"/>
        </w:rPr>
        <w:t>*</w:t>
      </w:r>
    </w:p>
    <w:p w:rsidR="007C39F7" w:rsidRPr="007C39F7" w:rsidRDefault="007C39F7" w:rsidP="007C39F7">
      <w:pPr>
        <w:rPr>
          <w:lang w:val="en-US"/>
        </w:rPr>
      </w:pPr>
      <w:r w:rsidRPr="007C39F7">
        <w:rPr>
          <w:lang w:val="en-US"/>
        </w:rPr>
        <w:t xml:space="preserve">B. </w:t>
      </w:r>
      <w:proofErr w:type="spellStart"/>
      <w:r w:rsidRPr="007C39F7">
        <w:rPr>
          <w:lang w:val="en-US"/>
        </w:rPr>
        <w:t>ui</w:t>
      </w:r>
      <w:proofErr w:type="spellEnd"/>
      <w:r w:rsidRPr="007C39F7">
        <w:rPr>
          <w:lang w:val="en-US"/>
        </w:rPr>
        <w:t xml:space="preserve"> + </w:t>
      </w:r>
      <w:proofErr w:type="spellStart"/>
      <w:r w:rsidRPr="007C39F7">
        <w:rPr>
          <w:lang w:val="en-US"/>
        </w:rPr>
        <w:t>cij</w:t>
      </w:r>
      <w:proofErr w:type="spellEnd"/>
    </w:p>
    <w:p w:rsidR="007C39F7" w:rsidRDefault="007C39F7" w:rsidP="007C39F7">
      <w:r>
        <w:t>C. (</w:t>
      </w:r>
      <w:proofErr w:type="spellStart"/>
      <w:r>
        <w:t>ui</w:t>
      </w:r>
      <w:proofErr w:type="spellEnd"/>
      <w:r>
        <w:t xml:space="preserve"> + </w:t>
      </w:r>
      <w:proofErr w:type="spellStart"/>
      <w:r>
        <w:t>cij</w:t>
      </w:r>
      <w:proofErr w:type="spellEnd"/>
      <w:r>
        <w:t xml:space="preserve">) — </w:t>
      </w:r>
      <w:proofErr w:type="spellStart"/>
      <w:r>
        <w:t>vj</w:t>
      </w:r>
      <w:proofErr w:type="spellEnd"/>
    </w:p>
    <w:p w:rsidR="007C39F7" w:rsidRDefault="007C39F7" w:rsidP="007C39F7">
      <w:r>
        <w:t>D. все ответы верны</w:t>
      </w:r>
    </w:p>
    <w:p w:rsidR="007C39F7" w:rsidRDefault="007C39F7" w:rsidP="007C39F7">
      <w:r>
        <w:t>11.Оценки матрицы перевозок (</w:t>
      </w:r>
      <w:proofErr w:type="spellStart"/>
      <w:r>
        <w:t>детермин</w:t>
      </w:r>
      <w:proofErr w:type="spellEnd"/>
      <w:r>
        <w:t>.) определяются:</w:t>
      </w:r>
    </w:p>
    <w:p w:rsidR="007C39F7" w:rsidRDefault="007C39F7" w:rsidP="007C39F7">
      <w:r>
        <w:t>A. (</w:t>
      </w:r>
      <w:proofErr w:type="spellStart"/>
      <w:r>
        <w:t>ui</w:t>
      </w:r>
      <w:proofErr w:type="spellEnd"/>
      <w:r>
        <w:t xml:space="preserve"> + </w:t>
      </w:r>
      <w:proofErr w:type="spellStart"/>
      <w:r>
        <w:t>cij</w:t>
      </w:r>
      <w:proofErr w:type="spellEnd"/>
      <w:r>
        <w:t xml:space="preserve">) – </w:t>
      </w:r>
      <w:proofErr w:type="spellStart"/>
      <w:r>
        <w:t>vj</w:t>
      </w:r>
      <w:proofErr w:type="spellEnd"/>
      <w:r>
        <w:t>*</w:t>
      </w:r>
    </w:p>
    <w:p w:rsidR="007C39F7" w:rsidRPr="00132FE8" w:rsidRDefault="007C39F7" w:rsidP="007C39F7">
      <w:r w:rsidRPr="007C39F7">
        <w:rPr>
          <w:lang w:val="en-US"/>
        </w:rPr>
        <w:t>B</w:t>
      </w:r>
      <w:r w:rsidRPr="00132FE8">
        <w:t xml:space="preserve">. </w:t>
      </w:r>
      <w:proofErr w:type="spellStart"/>
      <w:proofErr w:type="gramStart"/>
      <w:r w:rsidRPr="007C39F7">
        <w:rPr>
          <w:lang w:val="en-US"/>
        </w:rPr>
        <w:t>vj</w:t>
      </w:r>
      <w:proofErr w:type="spellEnd"/>
      <w:proofErr w:type="gramEnd"/>
      <w:r w:rsidRPr="00132FE8">
        <w:t xml:space="preserve"> — </w:t>
      </w:r>
      <w:proofErr w:type="spellStart"/>
      <w:r w:rsidRPr="007C39F7">
        <w:rPr>
          <w:lang w:val="en-US"/>
        </w:rPr>
        <w:t>cij</w:t>
      </w:r>
      <w:proofErr w:type="spellEnd"/>
    </w:p>
    <w:p w:rsidR="007C39F7" w:rsidRPr="00132FE8" w:rsidRDefault="007C39F7" w:rsidP="007C39F7">
      <w:r w:rsidRPr="007C39F7">
        <w:rPr>
          <w:lang w:val="en-US"/>
        </w:rPr>
        <w:t>C</w:t>
      </w:r>
      <w:r w:rsidRPr="00132FE8">
        <w:t xml:space="preserve">. </w:t>
      </w:r>
      <w:proofErr w:type="spellStart"/>
      <w:r w:rsidRPr="007C39F7">
        <w:rPr>
          <w:lang w:val="en-US"/>
        </w:rPr>
        <w:t>ui</w:t>
      </w:r>
      <w:proofErr w:type="spellEnd"/>
      <w:r w:rsidRPr="00132FE8">
        <w:t xml:space="preserve"> + </w:t>
      </w:r>
      <w:proofErr w:type="spellStart"/>
      <w:r w:rsidRPr="007C39F7">
        <w:rPr>
          <w:lang w:val="en-US"/>
        </w:rPr>
        <w:t>cij</w:t>
      </w:r>
      <w:proofErr w:type="spellEnd"/>
    </w:p>
    <w:p w:rsidR="007C39F7" w:rsidRDefault="007C39F7" w:rsidP="007C39F7">
      <w:r>
        <w:t>D. все ответы верны</w:t>
      </w:r>
    </w:p>
    <w:p w:rsidR="007C39F7" w:rsidRPr="00132FE8" w:rsidRDefault="007C39F7" w:rsidP="007C39F7">
      <w:pPr>
        <w:rPr>
          <w:b/>
        </w:rPr>
      </w:pPr>
      <w:r w:rsidRPr="00132FE8">
        <w:rPr>
          <w:b/>
        </w:rPr>
        <w:t>Семестр №6</w:t>
      </w:r>
    </w:p>
    <w:p w:rsidR="007C39F7" w:rsidRDefault="007C39F7" w:rsidP="007C39F7">
      <w:r>
        <w:t>1</w:t>
      </w:r>
      <w:r>
        <w:tab/>
      </w:r>
      <w:proofErr w:type="gramStart"/>
      <w:r>
        <w:t>Эффективность</w:t>
      </w:r>
      <w:proofErr w:type="gramEnd"/>
      <w:r>
        <w:t xml:space="preserve"> какого цикла или какой установки оценивает термический КПД (h t)…</w:t>
      </w:r>
      <w:r>
        <w:tab/>
        <w:t>1. КПД реального цикла Карно</w:t>
      </w:r>
      <w:r w:rsidR="00132FE8">
        <w:rPr>
          <w:vertAlign w:val="superscript"/>
          <w:lang w:val="en-US"/>
        </w:rPr>
        <w:t>*</w:t>
      </w:r>
      <w:r>
        <w:t xml:space="preserve">. 2. КПД </w:t>
      </w:r>
      <w:proofErr w:type="spellStart"/>
      <w:r>
        <w:t>котлоагрегата</w:t>
      </w:r>
      <w:proofErr w:type="spellEnd"/>
      <w:r>
        <w:t xml:space="preserve">. 3. КПД идеального цикла </w:t>
      </w:r>
      <w:proofErr w:type="spellStart"/>
      <w:r>
        <w:t>Ренкина</w:t>
      </w:r>
      <w:proofErr w:type="spellEnd"/>
      <w:r>
        <w:t xml:space="preserve">. 4. КПД реального цикла </w:t>
      </w:r>
      <w:proofErr w:type="spellStart"/>
      <w:r>
        <w:t>Ренкина</w:t>
      </w:r>
      <w:proofErr w:type="spellEnd"/>
      <w:r>
        <w:t>. 5. КПД турбоагрегата.</w:t>
      </w:r>
    </w:p>
    <w:p w:rsidR="007C39F7" w:rsidRDefault="007C39F7" w:rsidP="007C39F7">
      <w:r>
        <w:t>2.</w:t>
      </w:r>
      <w:r>
        <w:tab/>
      </w:r>
      <w:proofErr w:type="gramStart"/>
      <w:r>
        <w:t>Эффективность</w:t>
      </w:r>
      <w:proofErr w:type="gramEnd"/>
      <w:r>
        <w:t xml:space="preserve"> какого цикла или какой установки оценивает абсолютный внутренний КПД (h i)…</w:t>
      </w:r>
      <w:r>
        <w:tab/>
        <w:t>1. Цикл Карно. 2. Идеальная паротурбинная установка. 3. Реальная паротурбинная установка</w:t>
      </w:r>
      <w:r w:rsidR="00132FE8">
        <w:rPr>
          <w:vertAlign w:val="superscript"/>
          <w:lang w:val="en-US"/>
        </w:rPr>
        <w:t>*</w:t>
      </w:r>
      <w:r>
        <w:t xml:space="preserve">. 4. Проточная часть турбины. 5. Пароводяной тракт котельного агрегата.  </w:t>
      </w:r>
    </w:p>
    <w:p w:rsidR="007C39F7" w:rsidRDefault="007C39F7" w:rsidP="007C39F7">
      <w:r>
        <w:t>3.</w:t>
      </w:r>
      <w:r>
        <w:tab/>
        <w:t xml:space="preserve">Выберите вариант </w:t>
      </w:r>
      <w:proofErr w:type="gramStart"/>
      <w:r>
        <w:t>ответа</w:t>
      </w:r>
      <w:proofErr w:type="gramEnd"/>
      <w:r>
        <w:t xml:space="preserve"> в котором, по вашему мнению, дано наиболее точное определение понятия «число Маха»</w:t>
      </w:r>
      <w:r>
        <w:tab/>
        <w:t xml:space="preserve">1. Отношение абсолютной скорости </w:t>
      </w:r>
      <w:proofErr w:type="gramStart"/>
      <w:r>
        <w:t>к</w:t>
      </w:r>
      <w:proofErr w:type="gramEnd"/>
      <w:r>
        <w:t xml:space="preserve"> относительной. 2. Отношение относительной скорости к скорости звука. 3. Отношение абсолютной скорости к окружной скорости. 4. Отношение текущей скорости к скорости звука</w:t>
      </w:r>
      <w:r w:rsidR="00C810EA">
        <w:rPr>
          <w:vertAlign w:val="superscript"/>
          <w:lang w:val="en-US"/>
        </w:rPr>
        <w:t>*</w:t>
      </w:r>
      <w:r>
        <w:t>. 5. Отношение угловой скорости к окружной скорости.</w:t>
      </w:r>
    </w:p>
    <w:p w:rsidR="00D87B94" w:rsidRDefault="00165423">
      <w:bookmarkStart w:id="0" w:name="_GoBack"/>
      <w:bookmarkEnd w:id="0"/>
    </w:p>
    <w:sectPr w:rsidR="00D8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41"/>
    <w:rsid w:val="00132FE8"/>
    <w:rsid w:val="00165423"/>
    <w:rsid w:val="004A44B8"/>
    <w:rsid w:val="007C39F7"/>
    <w:rsid w:val="009632BA"/>
    <w:rsid w:val="00AB3BF9"/>
    <w:rsid w:val="00C810EA"/>
    <w:rsid w:val="00EE666A"/>
    <w:rsid w:val="00FC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FE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FE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sony</cp:lastModifiedBy>
  <cp:revision>2</cp:revision>
  <dcterms:created xsi:type="dcterms:W3CDTF">2022-02-08T16:57:00Z</dcterms:created>
  <dcterms:modified xsi:type="dcterms:W3CDTF">2022-02-08T16:57:00Z</dcterms:modified>
</cp:coreProperties>
</file>