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1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46246" cy="97795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246" cy="977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40" w:bottom="280" w:left="992" w:right="141"/>
        </w:sectPr>
      </w:pPr>
    </w:p>
    <w:p>
      <w:pPr>
        <w:pStyle w:val="Heading1"/>
        <w:spacing w:before="71"/>
        <w:ind w:left="3929" w:firstLine="0"/>
      </w:pPr>
      <w:r>
        <w:rPr>
          <w:spacing w:val="-2"/>
        </w:rPr>
        <w:t>СОДЕРЖАНИЕ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32" w:after="0"/>
        <w:ind w:left="582" w:right="0" w:hanging="44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360" w:lineRule="auto" w:before="142" w:after="0"/>
        <w:ind w:left="140" w:right="478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> </w:t>
      </w:r>
      <w:r>
        <w:rPr>
          <w:sz w:val="24"/>
        </w:rPr>
        <w:t>ПРОГРАММЫ,</w:t>
      </w:r>
      <w:r>
        <w:rPr>
          <w:spacing w:val="-5"/>
          <w:sz w:val="24"/>
        </w:rPr>
        <w:t> </w:t>
      </w:r>
      <w:r>
        <w:rPr>
          <w:sz w:val="24"/>
        </w:rPr>
        <w:t>ПОДЛЕЖАЩИЕ </w:t>
      </w:r>
      <w:r>
        <w:rPr>
          <w:spacing w:val="-2"/>
          <w:sz w:val="24"/>
        </w:rPr>
        <w:t>ПРОВЕРКЕ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4" w:lineRule="exact" w:before="0" w:after="0"/>
        <w:ind w:left="385" w:right="0" w:hanging="2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ВЫПУСКНОЙ</w:t>
      </w:r>
      <w:r>
        <w:rPr>
          <w:spacing w:val="-7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РАБОТЕ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75" w:lineRule="exact" w:before="2" w:after="0"/>
        <w:ind w:left="384" w:right="0" w:hanging="244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10"/>
          <w:sz w:val="24"/>
        </w:rPr>
        <w:t> </w:t>
      </w:r>
      <w:r>
        <w:rPr>
          <w:sz w:val="24"/>
        </w:rPr>
        <w:t>ВЫПУСКНЫХ</w:t>
      </w:r>
      <w:r>
        <w:rPr>
          <w:spacing w:val="-10"/>
          <w:sz w:val="24"/>
        </w:rPr>
        <w:t> </w:t>
      </w:r>
      <w:r>
        <w:rPr>
          <w:sz w:val="24"/>
        </w:rPr>
        <w:t>КВАЛИФИКАЦИОННЫХ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РАБОТ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75" w:lineRule="exact" w:before="0" w:after="0"/>
        <w:ind w:left="385" w:right="0" w:hanging="245"/>
        <w:jc w:val="left"/>
        <w:rPr>
          <w:sz w:val="24"/>
        </w:rPr>
      </w:pPr>
      <w:r>
        <w:rPr>
          <w:sz w:val="24"/>
        </w:rPr>
        <w:t>ТЕМАТИКА</w:t>
      </w:r>
      <w:r>
        <w:rPr>
          <w:spacing w:val="-11"/>
          <w:sz w:val="24"/>
        </w:rPr>
        <w:t> </w:t>
      </w:r>
      <w:r>
        <w:rPr>
          <w:sz w:val="24"/>
        </w:rPr>
        <w:t>ВЫПУСКНЫХ</w:t>
      </w:r>
      <w:r>
        <w:rPr>
          <w:spacing w:val="-6"/>
          <w:sz w:val="24"/>
        </w:rPr>
        <w:t> </w:t>
      </w:r>
      <w:r>
        <w:rPr>
          <w:sz w:val="24"/>
        </w:rPr>
        <w:t>КВАЛИФИКАЦИОННЫХ</w:t>
      </w:r>
      <w:r>
        <w:rPr>
          <w:spacing w:val="-6"/>
          <w:sz w:val="24"/>
        </w:rPr>
        <w:t> </w:t>
      </w:r>
      <w:r>
        <w:rPr>
          <w:sz w:val="24"/>
        </w:rPr>
        <w:t>РАБОТ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ПО</w:t>
      </w:r>
    </w:p>
    <w:p>
      <w:pPr>
        <w:pStyle w:val="BodyText"/>
        <w:spacing w:line="237" w:lineRule="auto" w:before="5"/>
        <w:ind w:left="140" w:right="500" w:firstLine="0"/>
      </w:pPr>
      <w:r>
        <w:rPr/>
        <w:t>СПЕЦИАЛЬНОСТИ</w:t>
      </w:r>
      <w:r>
        <w:rPr>
          <w:spacing w:val="-10"/>
        </w:rPr>
        <w:t> </w:t>
      </w:r>
      <w:r>
        <w:rPr/>
        <w:t>46.02.01</w:t>
      </w:r>
      <w:r>
        <w:rPr>
          <w:spacing w:val="-9"/>
        </w:rPr>
        <w:t> </w:t>
      </w:r>
      <w:r>
        <w:rPr/>
        <w:t>«ДОКУМЕНТАЦИОННОЕ</w:t>
      </w:r>
      <w:r>
        <w:rPr>
          <w:spacing w:val="-9"/>
        </w:rPr>
        <w:t> </w:t>
      </w:r>
      <w:r>
        <w:rPr/>
        <w:t>ОБЕСПЕЧЕНИЕ УПРАВЛЕНИЯ И АРХИВОВЕДЕНИЕ» (БАЗОВАЯ ПОДГОТОВКА</w:t>
      </w:r>
    </w:p>
    <w:p>
      <w:pPr>
        <w:pStyle w:val="BodyText"/>
        <w:spacing w:after="0" w:line="237" w:lineRule="auto"/>
        <w:sectPr>
          <w:footerReference w:type="default" r:id="rId6"/>
          <w:pgSz w:w="11910" w:h="16840"/>
          <w:pgMar w:header="0" w:footer="738" w:top="1040" w:bottom="920" w:left="1559" w:right="425"/>
          <w:pgNumType w:start="3"/>
        </w:sectPr>
      </w:pPr>
    </w:p>
    <w:p>
      <w:pPr>
        <w:pStyle w:val="Heading1"/>
        <w:numPr>
          <w:ilvl w:val="1"/>
          <w:numId w:val="1"/>
        </w:numPr>
        <w:tabs>
          <w:tab w:pos="3823" w:val="left" w:leader="none"/>
        </w:tabs>
        <w:spacing w:line="240" w:lineRule="auto" w:before="71" w:after="0"/>
        <w:ind w:left="3823" w:right="0" w:hanging="705"/>
        <w:jc w:val="left"/>
      </w:pPr>
      <w:bookmarkStart w:name="1. ОБЩИЕ ПОЛОЖЕНИЯ" w:id="1"/>
      <w:bookmarkEnd w:id="1"/>
      <w:r>
        <w:rPr>
          <w:b w:val="0"/>
        </w:rPr>
      </w:r>
      <w:r>
        <w:rPr/>
        <w:t>ОБЩИЕ</w:t>
      </w:r>
      <w:r>
        <w:rPr>
          <w:spacing w:val="-1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271"/>
        <w:ind w:left="140" w:right="423" w:firstLine="710"/>
        <w:jc w:val="both"/>
      </w:pPr>
      <w:r>
        <w:rPr/>
        <w:t>Фонд оценочных средств (ФОС) предназначен для контроля и оценки образовательных достижений обучающихся, освоивших основной профессиональной образовательной программы специальности 46.02.01 Документационное обеспечение управления и архивоведение базовой подготовки.</w:t>
      </w:r>
    </w:p>
    <w:p>
      <w:pPr>
        <w:pStyle w:val="BodyText"/>
        <w:spacing w:before="1"/>
        <w:ind w:left="851" w:firstLine="0"/>
        <w:jc w:val="both"/>
      </w:pPr>
      <w:r>
        <w:rPr/>
        <w:t>ФОС</w:t>
      </w:r>
      <w:r>
        <w:rPr>
          <w:spacing w:val="-1"/>
        </w:rPr>
        <w:t> </w:t>
      </w:r>
      <w:r>
        <w:rPr/>
        <w:t>разработан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основании: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37" w:lineRule="auto" w:before="5" w:after="0"/>
        <w:ind w:left="140" w:right="429" w:firstLine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34"/>
          <w:sz w:val="24"/>
        </w:rPr>
        <w:t> </w:t>
      </w:r>
      <w:r>
        <w:rPr>
          <w:sz w:val="24"/>
        </w:rPr>
        <w:t>образовательной</w:t>
      </w:r>
      <w:r>
        <w:rPr>
          <w:spacing w:val="38"/>
          <w:sz w:val="24"/>
        </w:rPr>
        <w:t> </w:t>
      </w:r>
      <w:r>
        <w:rPr>
          <w:sz w:val="24"/>
        </w:rPr>
        <w:t>программы</w:t>
      </w:r>
      <w:r>
        <w:rPr>
          <w:spacing w:val="39"/>
          <w:sz w:val="24"/>
        </w:rPr>
        <w:t> </w:t>
      </w:r>
      <w:r>
        <w:rPr>
          <w:sz w:val="24"/>
        </w:rPr>
        <w:t>по</w:t>
      </w:r>
      <w:r>
        <w:rPr>
          <w:spacing w:val="38"/>
          <w:sz w:val="24"/>
        </w:rPr>
        <w:t> </w:t>
      </w:r>
      <w:r>
        <w:rPr>
          <w:sz w:val="24"/>
        </w:rPr>
        <w:t>специальности</w:t>
      </w:r>
      <w:r>
        <w:rPr>
          <w:spacing w:val="39"/>
          <w:sz w:val="24"/>
        </w:rPr>
        <w:t> </w:t>
      </w:r>
      <w:r>
        <w:rPr>
          <w:sz w:val="24"/>
        </w:rPr>
        <w:t>среднего</w:t>
      </w:r>
      <w:r>
        <w:rPr>
          <w:spacing w:val="38"/>
          <w:sz w:val="24"/>
        </w:rPr>
        <w:t> </w:t>
      </w:r>
      <w:r>
        <w:rPr>
          <w:sz w:val="24"/>
        </w:rPr>
        <w:t>профессионального образования 46.02.01 Документационное обеспечение управления и архивоведение.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37" w:lineRule="auto" w:before="5" w:after="0"/>
        <w:ind w:left="140" w:right="419" w:firstLine="0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40"/>
          <w:sz w:val="24"/>
        </w:rPr>
        <w:t> </w:t>
      </w:r>
      <w:r>
        <w:rPr>
          <w:sz w:val="24"/>
        </w:rPr>
        <w:t>плана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специальности</w:t>
      </w:r>
      <w:r>
        <w:rPr>
          <w:spacing w:val="40"/>
          <w:sz w:val="24"/>
        </w:rPr>
        <w:t> </w:t>
      </w:r>
      <w:r>
        <w:rPr>
          <w:sz w:val="24"/>
        </w:rPr>
        <w:t>среднего</w:t>
      </w:r>
      <w:r>
        <w:rPr>
          <w:spacing w:val="4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> </w:t>
      </w:r>
      <w:r>
        <w:rPr>
          <w:sz w:val="24"/>
        </w:rPr>
        <w:t>образования</w:t>
      </w:r>
      <w:r>
        <w:rPr>
          <w:spacing w:val="40"/>
          <w:sz w:val="24"/>
        </w:rPr>
        <w:t> </w:t>
      </w:r>
      <w:r>
        <w:rPr>
          <w:sz w:val="24"/>
        </w:rPr>
        <w:t>46.02.01 Документационное обеспечение управления и архивоведение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37" w:lineRule="auto" w:before="6" w:after="0"/>
        <w:ind w:left="140" w:right="419" w:firstLine="0"/>
        <w:jc w:val="left"/>
        <w:rPr>
          <w:sz w:val="24"/>
        </w:rPr>
      </w:pPr>
      <w:r>
        <w:rPr>
          <w:sz w:val="24"/>
        </w:rPr>
        <w:t>программы Государственной итоговой аттестации выпускников специальности 46.02.01 Документационное обеспечение управления и архивоведение.</w:t>
      </w:r>
    </w:p>
    <w:p>
      <w:pPr>
        <w:pStyle w:val="BodyText"/>
        <w:spacing w:before="6"/>
        <w:ind w:left="0" w:firstLine="0"/>
      </w:pPr>
    </w:p>
    <w:p>
      <w:pPr>
        <w:pStyle w:val="Heading1"/>
        <w:numPr>
          <w:ilvl w:val="1"/>
          <w:numId w:val="1"/>
        </w:numPr>
        <w:tabs>
          <w:tab w:pos="1171" w:val="left" w:leader="none"/>
          <w:tab w:pos="3180" w:val="left" w:leader="none"/>
        </w:tabs>
        <w:spacing w:line="242" w:lineRule="auto" w:before="0" w:after="0"/>
        <w:ind w:left="3180" w:right="1208" w:hanging="2253"/>
        <w:jc w:val="left"/>
      </w:pPr>
      <w:bookmarkStart w:name="2. РЕЗУЛЬТАТЫ ОСВОЕНИЯ ОБРАЗОВАТЕЛЬНОЙ П" w:id="2"/>
      <w:bookmarkEnd w:id="2"/>
      <w:r>
        <w:rPr>
          <w:b w:val="0"/>
        </w:rPr>
      </w:r>
      <w:r>
        <w:rPr/>
        <w:t>РЕЗУЛЬТАТЫ</w:t>
      </w:r>
      <w:r>
        <w:rPr>
          <w:spacing w:val="-11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ПРОГРАММЫ, ПОДЛЕЖАЩИЕ ПРОВЕРКЕ</w:t>
      </w:r>
    </w:p>
    <w:p>
      <w:pPr>
        <w:pStyle w:val="ListParagraph"/>
        <w:numPr>
          <w:ilvl w:val="2"/>
          <w:numId w:val="1"/>
        </w:numPr>
        <w:tabs>
          <w:tab w:pos="1272" w:val="left" w:leader="none"/>
        </w:tabs>
        <w:spacing w:line="270" w:lineRule="exact" w:before="0" w:after="0"/>
        <w:ind w:left="1272" w:right="0" w:hanging="421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умений,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знаний,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ind w:left="140" w:right="426" w:firstLine="710"/>
        <w:jc w:val="both"/>
      </w:pPr>
      <w:r>
        <w:rPr/>
        <w:t>Государственная итоговая аттестация является заключительным этапом обучения профессиональной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по специальности 46.02.01</w:t>
      </w:r>
      <w:r>
        <w:rPr>
          <w:spacing w:val="-4"/>
        </w:rPr>
        <w:t> </w:t>
      </w:r>
      <w:r>
        <w:rPr/>
        <w:t>Документационное</w:t>
      </w:r>
      <w:r>
        <w:rPr>
          <w:spacing w:val="-10"/>
        </w:rPr>
        <w:t> </w:t>
      </w:r>
      <w:r>
        <w:rPr/>
        <w:t>обеспечение управления и архивоведение (базовая подготовка) и проводится с целью определения уровня сформированности у обучающихся общих и профессиональных компетенций.</w:t>
      </w:r>
    </w:p>
    <w:p>
      <w:pPr>
        <w:pStyle w:val="BodyText"/>
        <w:spacing w:line="237" w:lineRule="auto" w:before="2"/>
        <w:ind w:left="140" w:right="425" w:firstLine="710"/>
        <w:jc w:val="both"/>
      </w:pPr>
      <w:r>
        <w:rPr/>
        <w:t>ФОС ГИА предусматривает проверку освоения следующих видов деятельности (ВД) и соответствующих общих и профессиональных компетенций (ПК):</w:t>
      </w:r>
    </w:p>
    <w:p>
      <w:pPr>
        <w:pStyle w:val="BodyText"/>
        <w:spacing w:before="55"/>
        <w:ind w:left="0" w:firstLine="0"/>
        <w:rPr>
          <w:sz w:val="20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8231"/>
      </w:tblGrid>
      <w:tr>
        <w:trPr>
          <w:trHeight w:val="254" w:hRule="atLeast"/>
        </w:trPr>
        <w:tc>
          <w:tcPr>
            <w:tcW w:w="1129" w:type="dxa"/>
          </w:tcPr>
          <w:p>
            <w:pPr>
              <w:pStyle w:val="TableParagraph"/>
              <w:spacing w:line="233" w:lineRule="exact" w:before="1"/>
              <w:ind w:left="3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Код</w:t>
            </w:r>
          </w:p>
        </w:tc>
        <w:tc>
          <w:tcPr>
            <w:tcW w:w="8231" w:type="dxa"/>
          </w:tcPr>
          <w:p>
            <w:pPr>
              <w:pStyle w:val="TableParagraph"/>
              <w:spacing w:line="233" w:lineRule="exact" w:before="1"/>
              <w:ind w:left="0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результата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обучения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ВД.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документационного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управления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 функционирования организации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ПК.1.1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Координировать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(приемной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руководителя),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прием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посетителей.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ПК.1.2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right="187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совещаний,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деловых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встреч, приемов и презентаций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ПК.1.3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деловых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поездок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сотрудников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253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ПК.1.4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рабочее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секретаря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ПК.1.5</w:t>
            </w:r>
          </w:p>
        </w:tc>
        <w:tc>
          <w:tcPr>
            <w:tcW w:w="823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Оформлять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регистрировать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организационно-распорядительные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документы,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контролировать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сроки 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исполнения</w:t>
            </w:r>
          </w:p>
        </w:tc>
      </w:tr>
      <w:tr>
        <w:trPr>
          <w:trHeight w:val="509" w:hRule="atLeast"/>
        </w:trPr>
        <w:tc>
          <w:tcPr>
            <w:tcW w:w="1129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ПК.1.6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Обрабатывать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входящие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исходящие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систематизировать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их,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составлять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номенклатуру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дела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ПК.1.7</w:t>
            </w:r>
          </w:p>
        </w:tc>
        <w:tc>
          <w:tcPr>
            <w:tcW w:w="823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документами,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содержащими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конфиденциальную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информацию,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личному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составу</w:t>
            </w:r>
          </w:p>
        </w:tc>
      </w:tr>
      <w:tr>
        <w:trPr>
          <w:trHeight w:val="254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ПК.1.8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телефонное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обслуживание,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факсы</w:t>
            </w:r>
          </w:p>
        </w:tc>
      </w:tr>
      <w:tr>
        <w:trPr>
          <w:trHeight w:val="253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ПК.1.9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передаче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архивное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хранение</w:t>
            </w:r>
          </w:p>
        </w:tc>
      </w:tr>
      <w:tr>
        <w:trPr>
          <w:trHeight w:val="504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ПК.1.10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right="187"/>
              <w:rPr>
                <w:sz w:val="22"/>
              </w:rPr>
            </w:pPr>
            <w:r>
              <w:rPr>
                <w:sz w:val="22"/>
              </w:rPr>
              <w:t>Составлять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передаче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архив организации, государственные и муниципальные архивы.</w:t>
            </w:r>
          </w:p>
        </w:tc>
      </w:tr>
      <w:tr>
        <w:trPr>
          <w:trHeight w:val="253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1.11.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Выдавать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поступающими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запросами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архивные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копии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документы.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ВД.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архивной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справочно -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информационной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документам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ПК.2.1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экспертизу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ценности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действующими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законодательными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нормативами</w:t>
            </w:r>
          </w:p>
        </w:tc>
      </w:tr>
      <w:tr>
        <w:trPr>
          <w:trHeight w:val="278" w:hRule="atLeast"/>
        </w:trPr>
        <w:tc>
          <w:tcPr>
            <w:tcW w:w="1129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ПК.2.2</w:t>
            </w:r>
          </w:p>
        </w:tc>
        <w:tc>
          <w:tcPr>
            <w:tcW w:w="8231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системах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документооборота.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ПК.2.3</w:t>
            </w:r>
          </w:p>
        </w:tc>
        <w:tc>
          <w:tcPr>
            <w:tcW w:w="823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классификаторы,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табели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справочники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документам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ПК.2.4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рациональное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архиве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т.ч.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документов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личному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составу).</w:t>
            </w:r>
          </w:p>
        </w:tc>
      </w:tr>
      <w:tr>
        <w:trPr>
          <w:trHeight w:val="249" w:hRule="atLeast"/>
        </w:trPr>
        <w:tc>
          <w:tcPr>
            <w:tcW w:w="112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ПК.2.5</w:t>
            </w:r>
          </w:p>
        </w:tc>
        <w:tc>
          <w:tcPr>
            <w:tcW w:w="8231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сохранность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архиве.</w:t>
            </w:r>
          </w:p>
        </w:tc>
      </w:tr>
    </w:tbl>
    <w:p>
      <w:pPr>
        <w:pStyle w:val="TableParagraph"/>
        <w:spacing w:after="0" w:line="229" w:lineRule="exact"/>
        <w:rPr>
          <w:sz w:val="22"/>
        </w:rPr>
        <w:sectPr>
          <w:pgSz w:w="11910" w:h="16840"/>
          <w:pgMar w:header="0" w:footer="738" w:top="1040" w:bottom="920" w:left="1559" w:right="425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8231"/>
      </w:tblGrid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ПК.2.6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архивных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научных,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справочных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практических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целях.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ПК.2.7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right="187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организационно-методическое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руководство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контроль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работой архива организации и за организацией документов в делопроизводстве.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ВД.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31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Выполнение работ по одной или нескольким профессиям рабочих, должностям служащих (21299 Делопроизводитель)</w:t>
            </w:r>
          </w:p>
        </w:tc>
      </w:tr>
      <w:tr>
        <w:trPr>
          <w:trHeight w:val="548" w:hRule="atLeast"/>
        </w:trPr>
        <w:tc>
          <w:tcPr>
            <w:tcW w:w="1129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ПКС3.1</w:t>
            </w:r>
          </w:p>
        </w:tc>
        <w:tc>
          <w:tcPr>
            <w:tcW w:w="823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исполнения.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ПКС3.2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исходящие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их,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дела.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ПКС3.3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содержащими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конфиденциальную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документами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составу.</w:t>
            </w:r>
          </w:p>
        </w:tc>
      </w:tr>
      <w:tr>
        <w:trPr>
          <w:trHeight w:val="277" w:hRule="atLeast"/>
        </w:trPr>
        <w:tc>
          <w:tcPr>
            <w:tcW w:w="112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ПКС3.4</w:t>
            </w:r>
          </w:p>
        </w:tc>
        <w:tc>
          <w:tcPr>
            <w:tcW w:w="82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хранение.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ПКС3.5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архив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архивы.</w:t>
            </w:r>
          </w:p>
        </w:tc>
      </w:tr>
      <w:tr>
        <w:trPr>
          <w:trHeight w:val="273" w:hRule="atLeast"/>
        </w:trPr>
        <w:tc>
          <w:tcPr>
            <w:tcW w:w="112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ПКС3.6</w:t>
            </w:r>
          </w:p>
        </w:tc>
        <w:tc>
          <w:tcPr>
            <w:tcW w:w="823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</w:tr>
      <w:tr>
        <w:trPr>
          <w:trHeight w:val="278" w:hRule="atLeast"/>
        </w:trPr>
        <w:tc>
          <w:tcPr>
            <w:tcW w:w="112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ПКС3.7</w:t>
            </w:r>
          </w:p>
        </w:tc>
        <w:tc>
          <w:tcPr>
            <w:tcW w:w="82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Обеспечивать учет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архиве</w:t>
            </w:r>
          </w:p>
        </w:tc>
      </w:tr>
      <w:tr>
        <w:trPr>
          <w:trHeight w:val="825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ПКС3.8</w:t>
            </w:r>
          </w:p>
        </w:tc>
        <w:tc>
          <w:tcPr>
            <w:tcW w:w="8231" w:type="dxa"/>
          </w:tcPr>
          <w:p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Осуществлять информационную работу по документам, в том числе с использованием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оргтехники,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поиска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ПКС3.9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упорядочению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информационных</w:t>
            </w:r>
          </w:p>
          <w:p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>
              <w:rPr>
                <w:sz w:val="24"/>
              </w:rPr>
              <w:t>потоков,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сокращению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оптимизации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документопотоков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ПКС3.10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основе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архива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способы</w:t>
            </w:r>
          </w:p>
          <w:p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качество.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оценивать риски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нестандартных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>
        <w:trPr>
          <w:trHeight w:val="825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31" w:type="dxa"/>
          </w:tcPr>
          <w:p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Осуществлять поиск, анализ и оценку информации, необходимой для постановки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коллективе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коллегами,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потребителями.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подчиненных,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себя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 выполнения заданий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личностного</w:t>
            </w:r>
          </w:p>
          <w:p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повышение </w:t>
            </w:r>
            <w:r>
              <w:rPr>
                <w:spacing w:val="-2"/>
                <w:sz w:val="24"/>
              </w:rPr>
              <w:t>квалификации.</w:t>
            </w:r>
          </w:p>
        </w:tc>
      </w:tr>
      <w:tr>
        <w:trPr>
          <w:trHeight w:val="273" w:hRule="atLeast"/>
        </w:trPr>
        <w:tc>
          <w:tcPr>
            <w:tcW w:w="112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3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16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282" w:val="left" w:leader="none"/>
        </w:tabs>
        <w:spacing w:line="237" w:lineRule="auto" w:before="1" w:after="0"/>
        <w:ind w:left="140" w:right="413" w:firstLine="706"/>
        <w:jc w:val="both"/>
        <w:rPr>
          <w:b/>
          <w:sz w:val="24"/>
        </w:rPr>
      </w:pPr>
      <w:r>
        <w:rPr>
          <w:sz w:val="24"/>
        </w:rPr>
        <w:t>В результате освоение программы подготовки специалистов среднего звена по специальности 46.02.01 Документационное обеспечение управления и архивоведение (базовая подготовка) и успешной защиты ВКР (дипломная работа) выпускнику присваивается квалификация</w:t>
      </w:r>
      <w:r>
        <w:rPr>
          <w:spacing w:val="40"/>
          <w:sz w:val="24"/>
        </w:rPr>
        <w:t> </w:t>
      </w:r>
      <w:r>
        <w:rPr>
          <w:sz w:val="24"/>
        </w:rPr>
        <w:t>- Специалист по документационному обеспечению управления,</w:t>
      </w:r>
      <w:r>
        <w:rPr>
          <w:spacing w:val="40"/>
          <w:sz w:val="24"/>
        </w:rPr>
        <w:t> </w:t>
      </w:r>
      <w:r>
        <w:rPr>
          <w:sz w:val="24"/>
        </w:rPr>
        <w:t>архивист.</w:t>
      </w:r>
    </w:p>
    <w:p>
      <w:pPr>
        <w:pStyle w:val="ListParagraph"/>
        <w:spacing w:after="0" w:line="237" w:lineRule="auto"/>
        <w:jc w:val="both"/>
        <w:rPr>
          <w:b/>
          <w:sz w:val="24"/>
        </w:rPr>
        <w:sectPr>
          <w:type w:val="continuous"/>
          <w:pgSz w:w="11910" w:h="16840"/>
          <w:pgMar w:header="0" w:footer="738" w:top="1100" w:bottom="960" w:left="1559" w:right="425"/>
        </w:sectPr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71" w:after="0"/>
        <w:ind w:left="951" w:right="0" w:hanging="244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9"/>
        </w:rPr>
        <w:t> </w:t>
      </w:r>
      <w:r>
        <w:rPr/>
        <w:t>ВЫПУСКНОЙ</w:t>
      </w:r>
      <w:r>
        <w:rPr>
          <w:spacing w:val="-8"/>
        </w:rPr>
        <w:t> </w:t>
      </w:r>
      <w:r>
        <w:rPr/>
        <w:t>КВАЛИФИКАЦИОННОЙ</w:t>
      </w:r>
      <w:r>
        <w:rPr>
          <w:spacing w:val="-2"/>
        </w:rPr>
        <w:t> РАБОТЕ</w:t>
      </w:r>
    </w:p>
    <w:p>
      <w:pPr>
        <w:pStyle w:val="BodyText"/>
        <w:spacing w:before="34"/>
        <w:ind w:left="0" w:firstLine="0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382" w:val="left" w:leader="none"/>
        </w:tabs>
        <w:spacing w:line="266" w:lineRule="auto" w:before="0" w:after="0"/>
        <w:ind w:left="140" w:right="420" w:firstLine="706"/>
        <w:jc w:val="both"/>
        <w:rPr>
          <w:sz w:val="24"/>
        </w:rPr>
      </w:pPr>
      <w:r>
        <w:rPr>
          <w:sz w:val="24"/>
        </w:rPr>
        <w:t>Тематика выпускных квалификационных работ ежегодно обновляется и соответствует специальности.</w:t>
      </w:r>
    </w:p>
    <w:p>
      <w:pPr>
        <w:pStyle w:val="ListParagraph"/>
        <w:numPr>
          <w:ilvl w:val="2"/>
          <w:numId w:val="1"/>
        </w:numPr>
        <w:tabs>
          <w:tab w:pos="1282" w:val="left" w:leader="none"/>
        </w:tabs>
        <w:spacing w:line="273" w:lineRule="auto" w:before="17" w:after="0"/>
        <w:ind w:left="140" w:right="418" w:firstLine="706"/>
        <w:jc w:val="both"/>
        <w:rPr>
          <w:sz w:val="24"/>
        </w:rPr>
      </w:pPr>
      <w:r>
        <w:rPr>
          <w:sz w:val="24"/>
        </w:rPr>
        <w:t>Темы выпускных квалификационных работ разрабатываются преподавателями междисциплинарных курсов в рамках профессиональных модулей, совместно с работодателями, обсуждаются на заседании Учебно-методической комиссии института и утверждаются заместителем директора института. Тема выпускной квалификационной работы</w:t>
      </w:r>
      <w:r>
        <w:rPr>
          <w:spacing w:val="-2"/>
          <w:sz w:val="24"/>
        </w:rPr>
        <w:t> </w:t>
      </w:r>
      <w:r>
        <w:rPr>
          <w:sz w:val="24"/>
        </w:rPr>
        <w:t>может быть предложена</w:t>
      </w:r>
      <w:r>
        <w:rPr>
          <w:spacing w:val="-6"/>
          <w:sz w:val="24"/>
        </w:rPr>
        <w:t> </w:t>
      </w:r>
      <w:r>
        <w:rPr>
          <w:sz w:val="24"/>
        </w:rPr>
        <w:t>студентом при</w:t>
      </w:r>
      <w:r>
        <w:rPr>
          <w:spacing w:val="-4"/>
          <w:sz w:val="24"/>
        </w:rPr>
        <w:t> </w:t>
      </w:r>
      <w:r>
        <w:rPr>
          <w:sz w:val="24"/>
        </w:rPr>
        <w:t>условии</w:t>
      </w:r>
      <w:r>
        <w:rPr>
          <w:spacing w:val="-4"/>
          <w:sz w:val="24"/>
        </w:rPr>
        <w:t> </w:t>
      </w:r>
      <w:r>
        <w:rPr>
          <w:sz w:val="24"/>
        </w:rPr>
        <w:t>обоснования</w:t>
      </w:r>
      <w:r>
        <w:rPr>
          <w:spacing w:val="-5"/>
          <w:sz w:val="24"/>
        </w:rPr>
        <w:t> </w:t>
      </w:r>
      <w:r>
        <w:rPr>
          <w:sz w:val="24"/>
        </w:rPr>
        <w:t>им</w:t>
      </w:r>
      <w:r>
        <w:rPr>
          <w:spacing w:val="-3"/>
          <w:sz w:val="24"/>
        </w:rPr>
        <w:t> </w:t>
      </w:r>
      <w:r>
        <w:rPr>
          <w:sz w:val="24"/>
        </w:rPr>
        <w:t>целесообразности ее разработки.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73" w:lineRule="auto" w:before="18" w:after="0"/>
        <w:ind w:left="140" w:right="416" w:firstLine="706"/>
        <w:jc w:val="both"/>
        <w:rPr>
          <w:sz w:val="24"/>
        </w:rPr>
      </w:pPr>
      <w:r>
        <w:rPr>
          <w:sz w:val="24"/>
        </w:rPr>
        <w:t>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264" w:lineRule="auto" w:before="14" w:after="0"/>
        <w:ind w:left="140" w:right="434" w:firstLine="706"/>
        <w:jc w:val="both"/>
        <w:rPr>
          <w:sz w:val="24"/>
        </w:rPr>
      </w:pPr>
      <w:r>
        <w:rPr>
          <w:sz w:val="24"/>
        </w:rPr>
        <w:t>Количество предлагаемых тем выпускных квалификационных работ должно составлять не менее 15 % от числа выпускников.</w:t>
      </w:r>
    </w:p>
    <w:p>
      <w:pPr>
        <w:pStyle w:val="ListParagraph"/>
        <w:numPr>
          <w:ilvl w:val="2"/>
          <w:numId w:val="1"/>
        </w:numPr>
        <w:tabs>
          <w:tab w:pos="1426" w:val="left" w:leader="none"/>
        </w:tabs>
        <w:spacing w:line="266" w:lineRule="auto" w:before="31" w:after="0"/>
        <w:ind w:left="140" w:right="434" w:firstLine="706"/>
        <w:jc w:val="both"/>
        <w:rPr>
          <w:sz w:val="24"/>
        </w:rPr>
      </w:pPr>
      <w:r>
        <w:rPr>
          <w:sz w:val="24"/>
        </w:rPr>
        <w:t>Закрепление тем выпускных квалификационных работ за студентами оформляется в виде ведомости ознакомления с подписью каждого студента.</w:t>
      </w:r>
    </w:p>
    <w:p>
      <w:pPr>
        <w:pStyle w:val="ListParagraph"/>
        <w:numPr>
          <w:ilvl w:val="2"/>
          <w:numId w:val="1"/>
        </w:numPr>
        <w:tabs>
          <w:tab w:pos="1306" w:val="left" w:leader="none"/>
        </w:tabs>
        <w:spacing w:line="264" w:lineRule="auto" w:before="16" w:after="0"/>
        <w:ind w:left="140" w:right="430" w:firstLine="706"/>
        <w:jc w:val="both"/>
        <w:rPr>
          <w:sz w:val="24"/>
        </w:rPr>
      </w:pPr>
      <w:r>
        <w:rPr>
          <w:sz w:val="24"/>
        </w:rPr>
        <w:t>По утвержденным темам руководители выпускных квалификационных работ разрабатывают индивидуальные задания для каждого студента.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64" w:lineRule="auto" w:before="32" w:after="0"/>
        <w:ind w:left="140" w:right="424" w:firstLine="706"/>
        <w:jc w:val="both"/>
        <w:rPr>
          <w:sz w:val="24"/>
        </w:rPr>
      </w:pPr>
      <w:r>
        <w:rPr>
          <w:sz w:val="24"/>
        </w:rPr>
        <w:t>Задания на выпускную квалификационную работу рассматриваются методическим советом, подписываются руководителем ВКР и согласовываются с заместителем директора.</w:t>
      </w:r>
    </w:p>
    <w:p>
      <w:pPr>
        <w:pStyle w:val="ListParagraph"/>
        <w:numPr>
          <w:ilvl w:val="2"/>
          <w:numId w:val="1"/>
        </w:numPr>
        <w:tabs>
          <w:tab w:pos="1358" w:val="left" w:leader="none"/>
        </w:tabs>
        <w:spacing w:line="266" w:lineRule="auto" w:before="30" w:after="0"/>
        <w:ind w:left="140" w:right="433" w:firstLine="706"/>
        <w:jc w:val="both"/>
        <w:rPr>
          <w:sz w:val="24"/>
        </w:rPr>
      </w:pPr>
      <w:r>
        <w:rPr>
          <w:sz w:val="24"/>
        </w:rPr>
        <w:t>Задания на выпускную квалификационную работу выдаются студенту не позднее, чем за 6 месяцев до ГИА.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</w:tabs>
        <w:spacing w:line="264" w:lineRule="auto" w:before="2" w:after="0"/>
        <w:ind w:left="140" w:right="424" w:firstLine="706"/>
        <w:jc w:val="both"/>
        <w:rPr>
          <w:sz w:val="24"/>
        </w:rPr>
      </w:pPr>
      <w:r>
        <w:rPr>
          <w:sz w:val="24"/>
        </w:rPr>
        <w:t>Тексты выпускных квалификационных работ, проверяются на объем заимствования в программе «Антиплагиат». Работы, взятые из интернета к защите, не </w:t>
      </w:r>
      <w:r>
        <w:rPr>
          <w:spacing w:val="-2"/>
          <w:sz w:val="24"/>
        </w:rPr>
        <w:t>допускаются.</w:t>
      </w:r>
    </w:p>
    <w:p>
      <w:pPr>
        <w:pStyle w:val="ListParagraph"/>
        <w:numPr>
          <w:ilvl w:val="2"/>
          <w:numId w:val="1"/>
        </w:numPr>
        <w:tabs>
          <w:tab w:pos="1387" w:val="left" w:leader="none"/>
        </w:tabs>
        <w:spacing w:line="268" w:lineRule="auto" w:before="30" w:after="0"/>
        <w:ind w:left="140" w:right="962" w:firstLine="706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выполнению</w:t>
      </w:r>
      <w:r>
        <w:rPr>
          <w:spacing w:val="-7"/>
          <w:sz w:val="24"/>
        </w:rPr>
        <w:t> </w:t>
      </w:r>
      <w:r>
        <w:rPr>
          <w:sz w:val="24"/>
        </w:rPr>
        <w:t>выпускных</w:t>
      </w:r>
      <w:r>
        <w:rPr>
          <w:spacing w:val="-10"/>
          <w:sz w:val="24"/>
        </w:rPr>
        <w:t> </w:t>
      </w:r>
      <w:r>
        <w:rPr>
          <w:sz w:val="24"/>
        </w:rPr>
        <w:t>квалификационных</w:t>
      </w:r>
      <w:r>
        <w:rPr>
          <w:spacing w:val="-10"/>
          <w:sz w:val="24"/>
        </w:rPr>
        <w:t> </w:t>
      </w:r>
      <w:r>
        <w:rPr>
          <w:sz w:val="24"/>
        </w:rPr>
        <w:t>работ</w:t>
      </w:r>
      <w:r>
        <w:rPr>
          <w:spacing w:val="-5"/>
          <w:sz w:val="24"/>
        </w:rPr>
        <w:t> </w:t>
      </w:r>
      <w:r>
        <w:rPr>
          <w:sz w:val="24"/>
        </w:rPr>
        <w:t>руководители</w:t>
      </w:r>
      <w:r>
        <w:rPr>
          <w:spacing w:val="-5"/>
          <w:sz w:val="24"/>
        </w:rPr>
        <w:t> </w:t>
      </w:r>
      <w:r>
        <w:rPr>
          <w:sz w:val="24"/>
        </w:rPr>
        <w:t>ВКР представляет письменный отзыв о ВКР.</w:t>
      </w:r>
    </w:p>
    <w:p>
      <w:pPr>
        <w:pStyle w:val="ListParagraph"/>
        <w:numPr>
          <w:ilvl w:val="2"/>
          <w:numId w:val="1"/>
        </w:numPr>
        <w:tabs>
          <w:tab w:pos="1571" w:val="left" w:leader="none"/>
          <w:tab w:pos="3024" w:val="left" w:leader="none"/>
          <w:tab w:pos="4481" w:val="left" w:leader="none"/>
          <w:tab w:pos="5100" w:val="left" w:leader="none"/>
          <w:tab w:pos="6606" w:val="left" w:leader="none"/>
          <w:tab w:pos="8169" w:val="left" w:leader="none"/>
          <w:tab w:pos="9120" w:val="left" w:leader="none"/>
        </w:tabs>
        <w:spacing w:line="264" w:lineRule="auto" w:before="16" w:after="0"/>
        <w:ind w:left="140" w:right="419" w:firstLine="706"/>
        <w:jc w:val="left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критериями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составлении</w:t>
      </w:r>
      <w:r>
        <w:rPr>
          <w:sz w:val="24"/>
        </w:rPr>
        <w:tab/>
      </w:r>
      <w:r>
        <w:rPr>
          <w:spacing w:val="-2"/>
          <w:sz w:val="24"/>
        </w:rPr>
        <w:t>письменного</w:t>
      </w:r>
      <w:r>
        <w:rPr>
          <w:sz w:val="24"/>
        </w:rPr>
        <w:tab/>
      </w:r>
      <w:r>
        <w:rPr>
          <w:spacing w:val="-2"/>
          <w:sz w:val="24"/>
        </w:rPr>
        <w:t>отзыва</w:t>
      </w:r>
      <w:r>
        <w:rPr>
          <w:sz w:val="24"/>
        </w:rPr>
        <w:tab/>
      </w:r>
      <w:r>
        <w:rPr>
          <w:spacing w:val="-4"/>
          <w:sz w:val="24"/>
        </w:rPr>
        <w:t>при </w:t>
      </w:r>
      <w:r>
        <w:rPr>
          <w:sz w:val="24"/>
        </w:rPr>
        <w:t>определении оценки за выполнение ВКР студентом для руководителя ВКР являются: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17" w:after="0"/>
        <w:ind w:left="979" w:right="0" w:hanging="12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состава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объема</w:t>
      </w:r>
      <w:r>
        <w:rPr>
          <w:spacing w:val="-6"/>
          <w:sz w:val="24"/>
        </w:rPr>
        <w:t> </w:t>
      </w:r>
      <w:r>
        <w:rPr>
          <w:sz w:val="24"/>
        </w:rPr>
        <w:t>выполненной</w:t>
      </w:r>
      <w:r>
        <w:rPr>
          <w:spacing w:val="-5"/>
          <w:sz w:val="24"/>
        </w:rPr>
        <w:t> </w:t>
      </w:r>
      <w:r>
        <w:rPr>
          <w:sz w:val="24"/>
        </w:rPr>
        <w:t>ВКР </w:t>
      </w:r>
      <w:r>
        <w:rPr>
          <w:spacing w:val="-2"/>
          <w:sz w:val="24"/>
        </w:rPr>
        <w:t>заданию;</w:t>
      </w:r>
    </w:p>
    <w:p>
      <w:pPr>
        <w:pStyle w:val="ListParagraph"/>
        <w:numPr>
          <w:ilvl w:val="3"/>
          <w:numId w:val="1"/>
        </w:numPr>
        <w:tabs>
          <w:tab w:pos="1007" w:val="left" w:leader="none"/>
          <w:tab w:pos="2180" w:val="left" w:leader="none"/>
          <w:tab w:pos="4415" w:val="left" w:leader="none"/>
          <w:tab w:pos="5407" w:val="left" w:leader="none"/>
          <w:tab w:pos="5805" w:val="left" w:leader="none"/>
          <w:tab w:pos="6840" w:val="left" w:leader="none"/>
          <w:tab w:pos="8078" w:val="left" w:leader="none"/>
          <w:tab w:pos="9166" w:val="left" w:leader="none"/>
        </w:tabs>
        <w:spacing w:line="264" w:lineRule="auto" w:before="50" w:after="0"/>
        <w:ind w:left="140" w:right="429" w:firstLine="710"/>
        <w:jc w:val="left"/>
        <w:rPr>
          <w:sz w:val="24"/>
        </w:rPr>
      </w:pP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студента,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4"/>
          <w:sz w:val="24"/>
        </w:rPr>
        <w:t>его </w:t>
      </w:r>
      <w:r>
        <w:rPr>
          <w:sz w:val="24"/>
        </w:rPr>
        <w:t>профессионального мышления;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18" w:after="0"/>
        <w:ind w:left="979" w:right="0" w:hanging="128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> </w:t>
      </w:r>
      <w:r>
        <w:rPr>
          <w:sz w:val="24"/>
        </w:rPr>
        <w:t>студента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выполнении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ВКР;</w:t>
      </w:r>
    </w:p>
    <w:p>
      <w:pPr>
        <w:pStyle w:val="ListParagraph"/>
        <w:numPr>
          <w:ilvl w:val="3"/>
          <w:numId w:val="1"/>
        </w:numPr>
        <w:tabs>
          <w:tab w:pos="1041" w:val="left" w:leader="none"/>
          <w:tab w:pos="2050" w:val="left" w:leader="none"/>
          <w:tab w:pos="3216" w:val="left" w:leader="none"/>
          <w:tab w:pos="4386" w:val="left" w:leader="none"/>
          <w:tab w:pos="4880" w:val="left" w:leader="none"/>
          <w:tab w:pos="6338" w:val="left" w:leader="none"/>
          <w:tab w:pos="7945" w:val="left" w:leader="none"/>
        </w:tabs>
        <w:spacing w:line="264" w:lineRule="auto" w:before="50" w:after="0"/>
        <w:ind w:left="140" w:right="429" w:firstLine="710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студента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справочной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нормативными </w:t>
      </w:r>
      <w:r>
        <w:rPr>
          <w:sz w:val="24"/>
        </w:rPr>
        <w:t>источниками и документацией;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17" w:after="0"/>
        <w:ind w:left="979" w:right="0" w:hanging="128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-4"/>
          <w:sz w:val="24"/>
        </w:rPr>
        <w:t> </w:t>
      </w:r>
      <w:r>
        <w:rPr>
          <w:sz w:val="24"/>
        </w:rPr>
        <w:t>стороны,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7"/>
          <w:sz w:val="24"/>
        </w:rPr>
        <w:t> </w:t>
      </w:r>
      <w:r>
        <w:rPr>
          <w:sz w:val="24"/>
        </w:rPr>
        <w:t>недостатки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ВКР;</w:t>
      </w:r>
    </w:p>
    <w:p>
      <w:pPr>
        <w:pStyle w:val="ListParagraph"/>
        <w:numPr>
          <w:ilvl w:val="3"/>
          <w:numId w:val="1"/>
        </w:numPr>
        <w:tabs>
          <w:tab w:pos="1122" w:val="left" w:leader="none"/>
        </w:tabs>
        <w:spacing w:line="264" w:lineRule="auto" w:before="51" w:after="0"/>
        <w:ind w:left="140" w:right="423" w:firstLine="710"/>
        <w:jc w:val="left"/>
        <w:rPr>
          <w:sz w:val="24"/>
        </w:rPr>
      </w:pPr>
      <w:r>
        <w:rPr>
          <w:sz w:val="24"/>
        </w:rPr>
        <w:t>оригинальность, практическая и научная</w:t>
      </w:r>
      <w:r>
        <w:rPr>
          <w:spacing w:val="30"/>
          <w:sz w:val="24"/>
        </w:rPr>
        <w:t> </w:t>
      </w:r>
      <w:r>
        <w:rPr>
          <w:sz w:val="24"/>
        </w:rPr>
        <w:t>ценность сформулированных в работе </w:t>
      </w:r>
      <w:r>
        <w:rPr>
          <w:spacing w:val="-2"/>
          <w:sz w:val="24"/>
        </w:rPr>
        <w:t>предложений;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17" w:after="0"/>
        <w:ind w:left="979" w:right="0" w:hanging="12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> </w:t>
      </w:r>
      <w:r>
        <w:rPr>
          <w:sz w:val="24"/>
        </w:rPr>
        <w:t>оформления</w:t>
      </w:r>
      <w:r>
        <w:rPr>
          <w:spacing w:val="-4"/>
          <w:sz w:val="24"/>
        </w:rPr>
        <w:t> ВКР.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738" w:top="1040" w:bottom="960" w:left="1559" w:right="425"/>
        </w:sectPr>
      </w:pPr>
    </w:p>
    <w:p>
      <w:pPr>
        <w:pStyle w:val="ListParagraph"/>
        <w:numPr>
          <w:ilvl w:val="2"/>
          <w:numId w:val="1"/>
        </w:numPr>
        <w:tabs>
          <w:tab w:pos="1517" w:val="left" w:leader="none"/>
        </w:tabs>
        <w:spacing w:line="271" w:lineRule="auto" w:before="71" w:after="0"/>
        <w:ind w:left="140" w:right="428" w:firstLine="706"/>
        <w:jc w:val="both"/>
        <w:rPr>
          <w:sz w:val="24"/>
        </w:rPr>
      </w:pPr>
      <w:r>
        <w:rPr>
          <w:sz w:val="24"/>
        </w:rPr>
        <w:t>Выпускные квалификационные работы подлежат рецензированию. Для проведения рецензирования выпускной квалификационной работы указанная работа направляется рецензенту из числа работодателей.</w:t>
      </w:r>
    </w:p>
    <w:p>
      <w:pPr>
        <w:pStyle w:val="ListParagraph"/>
        <w:numPr>
          <w:ilvl w:val="2"/>
          <w:numId w:val="1"/>
        </w:numPr>
        <w:tabs>
          <w:tab w:pos="1488" w:val="left" w:leader="none"/>
        </w:tabs>
        <w:spacing w:line="264" w:lineRule="auto" w:before="15" w:after="0"/>
        <w:ind w:left="140" w:right="434" w:firstLine="706"/>
        <w:jc w:val="both"/>
        <w:rPr>
          <w:sz w:val="24"/>
        </w:rPr>
      </w:pPr>
      <w:r>
        <w:rPr>
          <w:sz w:val="24"/>
        </w:rPr>
        <w:t>Основными критериями при определении оценки за ВКР студента для рецензента ВКР являются: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18" w:after="0"/>
        <w:ind w:left="979" w:right="0" w:hanging="12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состава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объема</w:t>
      </w:r>
      <w:r>
        <w:rPr>
          <w:spacing w:val="-7"/>
          <w:sz w:val="24"/>
        </w:rPr>
        <w:t> </w:t>
      </w:r>
      <w:r>
        <w:rPr>
          <w:sz w:val="24"/>
        </w:rPr>
        <w:t>представленной</w:t>
      </w:r>
      <w:r>
        <w:rPr>
          <w:spacing w:val="-4"/>
          <w:sz w:val="24"/>
        </w:rPr>
        <w:t> </w:t>
      </w:r>
      <w:r>
        <w:rPr>
          <w:sz w:val="24"/>
        </w:rPr>
        <w:t>ВКР </w:t>
      </w:r>
      <w:r>
        <w:rPr>
          <w:spacing w:val="-2"/>
          <w:sz w:val="24"/>
        </w:rPr>
        <w:t>заданию,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36" w:after="0"/>
        <w:ind w:left="979" w:right="0" w:hanging="128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> </w:t>
      </w:r>
      <w:r>
        <w:rPr>
          <w:sz w:val="24"/>
        </w:rPr>
        <w:t>выполнения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составных</w:t>
      </w:r>
      <w:r>
        <w:rPr>
          <w:spacing w:val="-6"/>
          <w:sz w:val="24"/>
        </w:rPr>
        <w:t> </w:t>
      </w:r>
      <w:r>
        <w:rPr>
          <w:sz w:val="24"/>
        </w:rPr>
        <w:t>частей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ВКР,</w:t>
      </w:r>
    </w:p>
    <w:p>
      <w:pPr>
        <w:pStyle w:val="ListParagraph"/>
        <w:numPr>
          <w:ilvl w:val="3"/>
          <w:numId w:val="1"/>
        </w:numPr>
        <w:tabs>
          <w:tab w:pos="1094" w:val="left" w:leader="none"/>
        </w:tabs>
        <w:spacing w:line="266" w:lineRule="auto" w:before="60" w:after="0"/>
        <w:ind w:left="140" w:right="1025" w:firstLine="768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> </w:t>
      </w:r>
      <w:r>
        <w:rPr>
          <w:sz w:val="24"/>
        </w:rPr>
        <w:t>использования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выполнении ВКР</w:t>
      </w:r>
      <w:r>
        <w:rPr>
          <w:spacing w:val="-4"/>
          <w:sz w:val="24"/>
        </w:rPr>
        <w:t> </w:t>
      </w:r>
      <w:r>
        <w:rPr>
          <w:sz w:val="24"/>
        </w:rPr>
        <w:t>последних</w:t>
      </w:r>
      <w:r>
        <w:rPr>
          <w:spacing w:val="-8"/>
          <w:sz w:val="24"/>
        </w:rPr>
        <w:t> </w:t>
      </w:r>
      <w:r>
        <w:rPr>
          <w:sz w:val="24"/>
        </w:rPr>
        <w:t>достижений</w:t>
      </w:r>
      <w:r>
        <w:rPr>
          <w:spacing w:val="-7"/>
          <w:sz w:val="24"/>
        </w:rPr>
        <w:t> </w:t>
      </w:r>
      <w:r>
        <w:rPr>
          <w:sz w:val="24"/>
        </w:rPr>
        <w:t>науки, техники, производства, банковского сектора, экономики, передовых работ,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  <w:tab w:pos="981" w:val="left" w:leader="none"/>
        </w:tabs>
        <w:spacing w:line="237" w:lineRule="auto" w:before="9" w:after="0"/>
        <w:ind w:left="981" w:right="584" w:hanging="130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> </w:t>
      </w:r>
      <w:r>
        <w:rPr>
          <w:sz w:val="24"/>
        </w:rPr>
        <w:t>принятых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9"/>
          <w:sz w:val="24"/>
        </w:rPr>
        <w:t> </w:t>
      </w:r>
      <w:r>
        <w:rPr>
          <w:sz w:val="24"/>
        </w:rPr>
        <w:t>решений,</w:t>
      </w:r>
      <w:r>
        <w:rPr>
          <w:spacing w:val="-7"/>
          <w:sz w:val="24"/>
        </w:rPr>
        <w:t> </w:t>
      </w:r>
      <w:r>
        <w:rPr>
          <w:sz w:val="24"/>
        </w:rPr>
        <w:t>практическая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научная</w:t>
      </w:r>
      <w:r>
        <w:rPr>
          <w:spacing w:val="-4"/>
          <w:sz w:val="24"/>
        </w:rPr>
        <w:t> </w:t>
      </w:r>
      <w:r>
        <w:rPr>
          <w:sz w:val="24"/>
        </w:rPr>
        <w:t>значимость </w:t>
      </w:r>
      <w:r>
        <w:rPr>
          <w:spacing w:val="-2"/>
          <w:sz w:val="24"/>
        </w:rPr>
        <w:t>работы,</w:t>
      </w:r>
    </w:p>
    <w:p>
      <w:pPr>
        <w:pStyle w:val="ListParagraph"/>
        <w:numPr>
          <w:ilvl w:val="3"/>
          <w:numId w:val="1"/>
        </w:numPr>
        <w:tabs>
          <w:tab w:pos="979" w:val="left" w:leader="none"/>
        </w:tabs>
        <w:spacing w:line="240" w:lineRule="auto" w:before="41" w:after="0"/>
        <w:ind w:left="979" w:right="0" w:hanging="128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> </w:t>
      </w:r>
      <w:r>
        <w:rPr>
          <w:sz w:val="24"/>
        </w:rPr>
        <w:t>оформления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2"/>
          <w:numId w:val="1"/>
        </w:numPr>
        <w:tabs>
          <w:tab w:pos="1565" w:val="left" w:leader="none"/>
          <w:tab w:pos="2218" w:val="left" w:leader="none"/>
          <w:tab w:pos="3713" w:val="left" w:leader="none"/>
          <w:tab w:pos="5070" w:val="left" w:leader="none"/>
          <w:tab w:pos="7283" w:val="left" w:leader="none"/>
          <w:tab w:pos="8252" w:val="left" w:leader="none"/>
        </w:tabs>
        <w:spacing w:line="271" w:lineRule="auto" w:before="56" w:after="0"/>
        <w:ind w:left="140" w:right="418" w:firstLine="706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выпускной</w:t>
      </w:r>
      <w:r>
        <w:rPr>
          <w:sz w:val="24"/>
        </w:rPr>
        <w:tab/>
      </w:r>
      <w:r>
        <w:rPr>
          <w:spacing w:val="-2"/>
          <w:sz w:val="24"/>
        </w:rPr>
        <w:t>квалификационной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выпускнику </w:t>
      </w:r>
      <w:r>
        <w:rPr>
          <w:sz w:val="24"/>
        </w:rPr>
        <w:t>предоставляются технические и информационные возможности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  <w:tab w:pos="2942" w:val="left" w:leader="none"/>
          <w:tab w:pos="3637" w:val="left" w:leader="none"/>
          <w:tab w:pos="5504" w:val="left" w:leader="none"/>
          <w:tab w:pos="5868" w:val="left" w:leader="none"/>
          <w:tab w:pos="7479" w:val="left" w:leader="none"/>
          <w:tab w:pos="7834" w:val="left" w:leader="none"/>
        </w:tabs>
        <w:spacing w:line="264" w:lineRule="auto" w:before="19" w:after="0"/>
        <w:ind w:left="140" w:right="434" w:firstLine="706"/>
        <w:jc w:val="left"/>
        <w:rPr>
          <w:sz w:val="24"/>
        </w:rPr>
      </w:pPr>
      <w:r>
        <w:rPr>
          <w:spacing w:val="-2"/>
          <w:sz w:val="24"/>
        </w:rPr>
        <w:t>Написание</w:t>
      </w:r>
      <w:r>
        <w:rPr>
          <w:sz w:val="24"/>
        </w:rPr>
        <w:tab/>
      </w:r>
      <w:r>
        <w:rPr>
          <w:spacing w:val="-4"/>
          <w:sz w:val="24"/>
        </w:rPr>
        <w:t>ВКР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Методическими </w:t>
      </w:r>
      <w:r>
        <w:rPr>
          <w:sz w:val="24"/>
        </w:rPr>
        <w:t>рекомендациями по написанию и защите выпускных квалификационных работ.</w:t>
      </w:r>
    </w:p>
    <w:p>
      <w:pPr>
        <w:pStyle w:val="ListParagraph"/>
        <w:numPr>
          <w:ilvl w:val="2"/>
          <w:numId w:val="1"/>
        </w:numPr>
        <w:tabs>
          <w:tab w:pos="1382" w:val="left" w:leader="none"/>
        </w:tabs>
        <w:spacing w:line="240" w:lineRule="auto" w:before="13" w:after="0"/>
        <w:ind w:left="1382" w:right="0" w:hanging="54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8"/>
          <w:sz w:val="24"/>
        </w:rPr>
        <w:t> </w:t>
      </w:r>
      <w:r>
        <w:rPr>
          <w:sz w:val="24"/>
        </w:rPr>
        <w:t>ВКР</w:t>
      </w:r>
      <w:r>
        <w:rPr>
          <w:spacing w:val="-1"/>
          <w:sz w:val="24"/>
        </w:rPr>
        <w:t> </w:t>
      </w:r>
      <w:r>
        <w:rPr>
          <w:sz w:val="24"/>
        </w:rPr>
        <w:t>сопровождается</w:t>
      </w:r>
      <w:r>
        <w:rPr>
          <w:spacing w:val="-3"/>
          <w:sz w:val="24"/>
        </w:rPr>
        <w:t> </w:t>
      </w:r>
      <w:r>
        <w:rPr>
          <w:sz w:val="24"/>
        </w:rPr>
        <w:t>электронной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презентацией.</w:t>
      </w:r>
    </w:p>
    <w:p>
      <w:pPr>
        <w:pStyle w:val="BodyText"/>
        <w:spacing w:before="91"/>
        <w:ind w:left="0" w:firstLine="0"/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75" w:lineRule="exact" w:before="0" w:after="0"/>
        <w:ind w:left="951" w:right="0" w:hanging="244"/>
        <w:jc w:val="left"/>
      </w:pPr>
      <w:r>
        <w:rPr/>
        <w:t>ОЦЕНИВАНИЕ</w:t>
      </w:r>
      <w:r>
        <w:rPr>
          <w:spacing w:val="-8"/>
        </w:rPr>
        <w:t> </w:t>
      </w:r>
      <w:r>
        <w:rPr/>
        <w:t>ВЫПУСКНЫХ</w:t>
      </w:r>
      <w:r>
        <w:rPr>
          <w:spacing w:val="-4"/>
        </w:rPr>
        <w:t> </w:t>
      </w:r>
      <w:r>
        <w:rPr/>
        <w:t>КВАЛИФИКАЦИОННЫХ</w:t>
      </w:r>
      <w:r>
        <w:rPr>
          <w:spacing w:val="-7"/>
        </w:rPr>
        <w:t> </w:t>
      </w:r>
      <w:r>
        <w:rPr>
          <w:spacing w:val="-2"/>
        </w:rPr>
        <w:t>РАБОТ</w:t>
      </w:r>
    </w:p>
    <w:p>
      <w:pPr>
        <w:pStyle w:val="ListParagraph"/>
        <w:numPr>
          <w:ilvl w:val="1"/>
          <w:numId w:val="3"/>
        </w:numPr>
        <w:tabs>
          <w:tab w:pos="1349" w:val="left" w:leader="none"/>
        </w:tabs>
        <w:spacing w:line="271" w:lineRule="auto" w:before="0" w:after="0"/>
        <w:ind w:left="140" w:right="425" w:firstLine="706"/>
        <w:jc w:val="both"/>
        <w:rPr>
          <w:sz w:val="24"/>
        </w:rPr>
      </w:pPr>
      <w:r>
        <w:rPr>
          <w:sz w:val="24"/>
        </w:rPr>
        <w:t>Результаты защиты ВКР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>
      <w:pPr>
        <w:pStyle w:val="ListParagraph"/>
        <w:numPr>
          <w:ilvl w:val="1"/>
          <w:numId w:val="3"/>
        </w:numPr>
        <w:tabs>
          <w:tab w:pos="1354" w:val="left" w:leader="none"/>
        </w:tabs>
        <w:spacing w:line="273" w:lineRule="auto" w:before="14" w:after="0"/>
        <w:ind w:left="140" w:right="427" w:firstLine="706"/>
        <w:jc w:val="both"/>
        <w:rPr>
          <w:sz w:val="24"/>
        </w:rPr>
      </w:pPr>
      <w:r>
        <w:rPr>
          <w:sz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73" w:lineRule="auto" w:before="0" w:after="0"/>
        <w:ind w:left="140" w:right="422" w:firstLine="706"/>
        <w:jc w:val="both"/>
        <w:rPr>
          <w:sz w:val="24"/>
        </w:rPr>
      </w:pPr>
      <w:r>
        <w:rPr>
          <w:sz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1493" w:val="left" w:leader="none"/>
        </w:tabs>
        <w:spacing w:line="264" w:lineRule="auto" w:before="9" w:after="0"/>
        <w:ind w:left="140" w:right="430" w:firstLine="706"/>
        <w:jc w:val="both"/>
        <w:rPr>
          <w:sz w:val="24"/>
        </w:rPr>
      </w:pPr>
      <w:r>
        <w:rPr>
          <w:sz w:val="24"/>
        </w:rPr>
        <w:t>Критериями при определении итоговой оценки за защиту ВКР Государственной экзаменационной комиссией являются: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70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доклад</w:t>
      </w:r>
      <w:r>
        <w:rPr>
          <w:spacing w:val="-2"/>
          <w:sz w:val="24"/>
        </w:rPr>
        <w:t> выпускника,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13" w:lineRule="auto" w:before="43" w:after="0"/>
        <w:ind w:left="861" w:right="473" w:hanging="360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> </w:t>
      </w:r>
      <w:r>
        <w:rPr>
          <w:sz w:val="24"/>
        </w:rPr>
        <w:t>выпускника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позволяющие</w:t>
      </w:r>
      <w:r>
        <w:rPr>
          <w:spacing w:val="-13"/>
          <w:sz w:val="24"/>
        </w:rPr>
        <w:t> </w:t>
      </w:r>
      <w:r>
        <w:rPr>
          <w:sz w:val="24"/>
        </w:rPr>
        <w:t>определить</w:t>
      </w:r>
      <w:r>
        <w:rPr>
          <w:spacing w:val="-5"/>
          <w:sz w:val="24"/>
        </w:rPr>
        <w:t> </w:t>
      </w: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теоретической</w:t>
      </w:r>
      <w:r>
        <w:rPr>
          <w:spacing w:val="-6"/>
          <w:sz w:val="24"/>
        </w:rPr>
        <w:t> </w:t>
      </w:r>
      <w:r>
        <w:rPr>
          <w:sz w:val="24"/>
        </w:rPr>
        <w:t>и практической подготовки,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81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качество,</w:t>
      </w:r>
      <w:r>
        <w:rPr>
          <w:spacing w:val="-7"/>
          <w:sz w:val="24"/>
        </w:rPr>
        <w:t> </w:t>
      </w:r>
      <w:r>
        <w:rPr>
          <w:sz w:val="24"/>
        </w:rPr>
        <w:t>практическая</w:t>
      </w:r>
      <w:r>
        <w:rPr>
          <w:spacing w:val="-2"/>
          <w:sz w:val="24"/>
        </w:rPr>
        <w:t> </w:t>
      </w:r>
      <w:r>
        <w:rPr>
          <w:sz w:val="24"/>
        </w:rPr>
        <w:t>ценность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значимость</w:t>
      </w:r>
      <w:r>
        <w:rPr>
          <w:spacing w:val="-9"/>
          <w:sz w:val="24"/>
        </w:rPr>
        <w:t> </w:t>
      </w:r>
      <w:r>
        <w:rPr>
          <w:sz w:val="24"/>
        </w:rPr>
        <w:t>выполненной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работы,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74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отзыв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оценка</w:t>
      </w:r>
      <w:r>
        <w:rPr>
          <w:spacing w:val="-1"/>
          <w:sz w:val="24"/>
        </w:rPr>
        <w:t> </w:t>
      </w:r>
      <w:r>
        <w:rPr>
          <w:sz w:val="24"/>
        </w:rPr>
        <w:t>руководителя </w:t>
      </w:r>
      <w:r>
        <w:rPr>
          <w:spacing w:val="-4"/>
          <w:sz w:val="24"/>
        </w:rPr>
        <w:t>ВКР,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82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рецензия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оценка</w:t>
      </w:r>
      <w:r>
        <w:rPr>
          <w:spacing w:val="-1"/>
          <w:sz w:val="24"/>
        </w:rPr>
        <w:t> </w:t>
      </w:r>
      <w:r>
        <w:rPr>
          <w:sz w:val="24"/>
        </w:rPr>
        <w:t>рецензента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ВКР.</w:t>
      </w:r>
    </w:p>
    <w:p>
      <w:pPr>
        <w:pStyle w:val="ListParagraph"/>
        <w:numPr>
          <w:ilvl w:val="1"/>
          <w:numId w:val="4"/>
        </w:numPr>
        <w:tabs>
          <w:tab w:pos="1262" w:val="left" w:leader="none"/>
        </w:tabs>
        <w:spacing w:line="264" w:lineRule="auto" w:before="31" w:after="0"/>
        <w:ind w:left="841" w:right="630" w:firstLine="0"/>
        <w:jc w:val="left"/>
        <w:rPr>
          <w:sz w:val="24"/>
        </w:rPr>
      </w:pPr>
      <w:r>
        <w:rPr>
          <w:sz w:val="24"/>
        </w:rPr>
        <w:t>В основе оценки выпускной квалификационной работы лежит пятибалльная система:</w:t>
      </w:r>
      <w:r>
        <w:rPr>
          <w:spacing w:val="-4"/>
          <w:sz w:val="24"/>
        </w:rPr>
        <w:t> </w:t>
      </w:r>
      <w:r>
        <w:rPr>
          <w:b/>
          <w:sz w:val="24"/>
        </w:rPr>
        <w:t>«Отлично»</w:t>
      </w:r>
      <w:r>
        <w:rPr>
          <w:b/>
          <w:spacing w:val="-7"/>
          <w:sz w:val="24"/>
        </w:rPr>
        <w:t> </w:t>
      </w:r>
      <w:r>
        <w:rPr>
          <w:sz w:val="24"/>
        </w:rPr>
        <w:t>выставляется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следующую</w:t>
      </w:r>
      <w:r>
        <w:rPr>
          <w:spacing w:val="-6"/>
          <w:sz w:val="24"/>
        </w:rPr>
        <w:t> </w:t>
      </w:r>
      <w:r>
        <w:rPr>
          <w:sz w:val="24"/>
        </w:rPr>
        <w:t>выпускную</w:t>
      </w:r>
      <w:r>
        <w:rPr>
          <w:spacing w:val="-6"/>
          <w:sz w:val="24"/>
        </w:rPr>
        <w:t> </w:t>
      </w:r>
      <w:r>
        <w:rPr>
          <w:sz w:val="24"/>
        </w:rPr>
        <w:t>квалификационную </w:t>
      </w:r>
      <w:r>
        <w:rPr>
          <w:spacing w:val="-2"/>
          <w:sz w:val="24"/>
        </w:rPr>
        <w:t>работу:</w:t>
      </w:r>
    </w:p>
    <w:p>
      <w:pPr>
        <w:pStyle w:val="ListParagraph"/>
        <w:numPr>
          <w:ilvl w:val="2"/>
          <w:numId w:val="4"/>
        </w:numPr>
        <w:tabs>
          <w:tab w:pos="1204" w:val="left" w:leader="none"/>
        </w:tabs>
        <w:spacing w:line="271" w:lineRule="auto" w:before="25" w:after="0"/>
        <w:ind w:left="140" w:right="430" w:firstLine="710"/>
        <w:jc w:val="both"/>
        <w:rPr>
          <w:sz w:val="24"/>
        </w:rPr>
      </w:pPr>
      <w:r>
        <w:rPr>
          <w:sz w:val="24"/>
        </w:rPr>
        <w:t>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(организации);</w:t>
      </w:r>
    </w:p>
    <w:p>
      <w:pPr>
        <w:pStyle w:val="ListParagraph"/>
        <w:spacing w:after="0" w:line="271" w:lineRule="auto"/>
        <w:jc w:val="both"/>
        <w:rPr>
          <w:sz w:val="24"/>
        </w:rPr>
        <w:sectPr>
          <w:pgSz w:w="11910" w:h="16840"/>
          <w:pgMar w:header="0" w:footer="738" w:top="1040" w:bottom="960" w:left="1559" w:right="425"/>
        </w:sectPr>
      </w:pPr>
    </w:p>
    <w:p>
      <w:pPr>
        <w:pStyle w:val="ListParagraph"/>
        <w:numPr>
          <w:ilvl w:val="2"/>
          <w:numId w:val="4"/>
        </w:numPr>
        <w:tabs>
          <w:tab w:pos="1300" w:val="left" w:leader="none"/>
        </w:tabs>
        <w:spacing w:line="266" w:lineRule="auto" w:before="71" w:after="0"/>
        <w:ind w:left="140" w:right="1223" w:firstLine="710"/>
        <w:jc w:val="both"/>
        <w:rPr>
          <w:sz w:val="24"/>
        </w:rPr>
      </w:pPr>
      <w:r>
        <w:rPr>
          <w:sz w:val="24"/>
        </w:rPr>
        <w:t>характеризуется</w:t>
      </w:r>
      <w:r>
        <w:rPr>
          <w:spacing w:val="-5"/>
          <w:sz w:val="24"/>
        </w:rPr>
        <w:t> </w:t>
      </w:r>
      <w:r>
        <w:rPr>
          <w:sz w:val="24"/>
        </w:rPr>
        <w:t>логичным,</w:t>
      </w:r>
      <w:r>
        <w:rPr>
          <w:spacing w:val="-7"/>
          <w:sz w:val="24"/>
        </w:rPr>
        <w:t> </w:t>
      </w:r>
      <w:r>
        <w:rPr>
          <w:sz w:val="24"/>
        </w:rPr>
        <w:t>последовательным</w:t>
      </w:r>
      <w:r>
        <w:rPr>
          <w:spacing w:val="-7"/>
          <w:sz w:val="24"/>
        </w:rPr>
        <w:t> </w:t>
      </w:r>
      <w:r>
        <w:rPr>
          <w:sz w:val="24"/>
        </w:rPr>
        <w:t>изложением</w:t>
      </w:r>
      <w:r>
        <w:rPr>
          <w:spacing w:val="-7"/>
          <w:sz w:val="24"/>
        </w:rPr>
        <w:t> </w:t>
      </w:r>
      <w:r>
        <w:rPr>
          <w:sz w:val="24"/>
        </w:rPr>
        <w:t>материала</w:t>
      </w:r>
      <w:r>
        <w:rPr>
          <w:spacing w:val="-10"/>
          <w:sz w:val="24"/>
        </w:rPr>
        <w:t> </w:t>
      </w:r>
      <w:r>
        <w:rPr>
          <w:sz w:val="24"/>
        </w:rPr>
        <w:t>с соответствующими выводами и обоснованными предложениями;</w:t>
      </w:r>
    </w:p>
    <w:p>
      <w:pPr>
        <w:pStyle w:val="ListParagraph"/>
        <w:numPr>
          <w:ilvl w:val="2"/>
          <w:numId w:val="4"/>
        </w:numPr>
        <w:tabs>
          <w:tab w:pos="979" w:val="left" w:leader="none"/>
        </w:tabs>
        <w:spacing w:line="240" w:lineRule="auto" w:before="7" w:after="0"/>
        <w:ind w:left="979" w:right="0" w:hanging="128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положительные</w:t>
      </w:r>
      <w:r>
        <w:rPr>
          <w:spacing w:val="-8"/>
          <w:sz w:val="24"/>
        </w:rPr>
        <w:t> </w:t>
      </w:r>
      <w:r>
        <w:rPr>
          <w:sz w:val="24"/>
        </w:rPr>
        <w:t>отзывы руководителя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рецензента;</w:t>
      </w:r>
    </w:p>
    <w:p>
      <w:pPr>
        <w:pStyle w:val="ListParagraph"/>
        <w:numPr>
          <w:ilvl w:val="2"/>
          <w:numId w:val="4"/>
        </w:numPr>
        <w:tabs>
          <w:tab w:pos="1065" w:val="left" w:leader="none"/>
        </w:tabs>
        <w:spacing w:line="273" w:lineRule="auto" w:before="50" w:after="0"/>
        <w:ind w:left="140" w:right="427" w:firstLine="710"/>
        <w:jc w:val="both"/>
        <w:rPr>
          <w:sz w:val="24"/>
        </w:rPr>
      </w:pPr>
      <w:r>
        <w:rPr>
          <w:sz w:val="24"/>
        </w:rPr>
        <w:t>при защите работы студент показывает глубокие знания вопросов темы,</w:t>
      </w:r>
      <w:r>
        <w:rPr>
          <w:spacing w:val="40"/>
          <w:sz w:val="24"/>
        </w:rPr>
        <w:t> </w:t>
      </w:r>
      <w:r>
        <w:rPr>
          <w:sz w:val="24"/>
        </w:rPr>
        <w:t>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</w:t>
      </w:r>
      <w:r>
        <w:rPr>
          <w:spacing w:val="40"/>
          <w:sz w:val="24"/>
        </w:rPr>
        <w:t> </w:t>
      </w:r>
      <w:r>
        <w:rPr>
          <w:sz w:val="24"/>
        </w:rPr>
        <w:t>т. п.) или раздаточный материал, легко отвечает на поставленные вопросы.</w:t>
      </w:r>
    </w:p>
    <w:p>
      <w:pPr>
        <w:pStyle w:val="BodyText"/>
        <w:spacing w:before="7"/>
        <w:ind w:left="841" w:firstLine="0"/>
        <w:jc w:val="both"/>
      </w:pPr>
      <w:r>
        <w:rPr>
          <w:b/>
        </w:rPr>
        <w:t>«Хорошо»</w:t>
      </w:r>
      <w:r>
        <w:rPr>
          <w:b/>
          <w:spacing w:val="-7"/>
        </w:rPr>
        <w:t> </w:t>
      </w:r>
      <w:r>
        <w:rPr/>
        <w:t>выставляется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следующую</w:t>
      </w:r>
      <w:r>
        <w:rPr>
          <w:spacing w:val="-7"/>
        </w:rPr>
        <w:t> </w:t>
      </w:r>
      <w:r>
        <w:rPr/>
        <w:t>выпускную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>
          <w:spacing w:val="-2"/>
        </w:rPr>
        <w:t>работу:</w:t>
      </w:r>
    </w:p>
    <w:p>
      <w:pPr>
        <w:pStyle w:val="ListParagraph"/>
        <w:numPr>
          <w:ilvl w:val="2"/>
          <w:numId w:val="4"/>
        </w:numPr>
        <w:tabs>
          <w:tab w:pos="1204" w:val="left" w:leader="none"/>
        </w:tabs>
        <w:spacing w:line="271" w:lineRule="auto" w:before="56" w:after="0"/>
        <w:ind w:left="140" w:right="425" w:firstLine="710"/>
        <w:jc w:val="both"/>
        <w:rPr>
          <w:sz w:val="24"/>
        </w:rPr>
      </w:pPr>
      <w:r>
        <w:rPr>
          <w:sz w:val="24"/>
        </w:rPr>
        <w:t>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(организации);</w:t>
      </w:r>
    </w:p>
    <w:p>
      <w:pPr>
        <w:pStyle w:val="ListParagraph"/>
        <w:numPr>
          <w:ilvl w:val="2"/>
          <w:numId w:val="4"/>
        </w:numPr>
        <w:tabs>
          <w:tab w:pos="1146" w:val="left" w:leader="none"/>
        </w:tabs>
        <w:spacing w:line="266" w:lineRule="auto" w:before="14" w:after="0"/>
        <w:ind w:left="140" w:right="474" w:firstLine="710"/>
        <w:jc w:val="both"/>
        <w:rPr>
          <w:sz w:val="24"/>
        </w:rPr>
      </w:pPr>
      <w:r>
        <w:rPr>
          <w:sz w:val="24"/>
        </w:rPr>
        <w:t>характеризуется</w:t>
      </w:r>
      <w:r>
        <w:rPr>
          <w:spacing w:val="-6"/>
          <w:sz w:val="24"/>
        </w:rPr>
        <w:t> </w:t>
      </w:r>
      <w:r>
        <w:rPr>
          <w:sz w:val="24"/>
        </w:rPr>
        <w:t>последовательным</w:t>
      </w:r>
      <w:r>
        <w:rPr>
          <w:spacing w:val="-8"/>
          <w:sz w:val="24"/>
        </w:rPr>
        <w:t> </w:t>
      </w:r>
      <w:r>
        <w:rPr>
          <w:sz w:val="24"/>
        </w:rPr>
        <w:t>изложением</w:t>
      </w:r>
      <w:r>
        <w:rPr>
          <w:spacing w:val="-5"/>
          <w:sz w:val="24"/>
        </w:rPr>
        <w:t> </w:t>
      </w:r>
      <w:r>
        <w:rPr>
          <w:sz w:val="24"/>
        </w:rPr>
        <w:t>материала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соответствующими выводами, однако с не вполне обоснованными предложениями;</w:t>
      </w:r>
    </w:p>
    <w:p>
      <w:pPr>
        <w:pStyle w:val="ListParagraph"/>
        <w:numPr>
          <w:ilvl w:val="2"/>
          <w:numId w:val="4"/>
        </w:numPr>
        <w:tabs>
          <w:tab w:pos="979" w:val="left" w:leader="none"/>
        </w:tabs>
        <w:spacing w:line="240" w:lineRule="auto" w:before="7" w:after="0"/>
        <w:ind w:left="979" w:right="0" w:hanging="128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положительный</w:t>
      </w:r>
      <w:r>
        <w:rPr>
          <w:spacing w:val="-9"/>
          <w:sz w:val="24"/>
        </w:rPr>
        <w:t> </w:t>
      </w:r>
      <w:r>
        <w:rPr>
          <w:sz w:val="24"/>
        </w:rPr>
        <w:t>отзыв руководителя</w:t>
      </w:r>
      <w:r>
        <w:rPr>
          <w:spacing w:val="-6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рецензента;</w:t>
      </w:r>
    </w:p>
    <w:p>
      <w:pPr>
        <w:pStyle w:val="ListParagraph"/>
        <w:numPr>
          <w:ilvl w:val="2"/>
          <w:numId w:val="4"/>
        </w:numPr>
        <w:tabs>
          <w:tab w:pos="1343" w:val="left" w:leader="none"/>
        </w:tabs>
        <w:spacing w:line="273" w:lineRule="auto" w:before="56" w:after="0"/>
        <w:ind w:left="140" w:right="420" w:firstLine="710"/>
        <w:jc w:val="both"/>
        <w:rPr>
          <w:sz w:val="24"/>
        </w:rPr>
      </w:pPr>
      <w:r>
        <w:rPr>
          <w:sz w:val="24"/>
        </w:rPr>
        <w:t>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</w:t>
      </w:r>
    </w:p>
    <w:p>
      <w:pPr>
        <w:spacing w:line="266" w:lineRule="auto" w:before="16"/>
        <w:ind w:left="140" w:right="2447" w:firstLine="706"/>
        <w:jc w:val="both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10"/>
          <w:sz w:val="24"/>
        </w:rPr>
        <w:t> </w:t>
      </w:r>
      <w:r>
        <w:rPr>
          <w:sz w:val="24"/>
        </w:rPr>
        <w:t>выставляется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следующую</w:t>
      </w:r>
      <w:r>
        <w:rPr>
          <w:spacing w:val="-9"/>
          <w:sz w:val="24"/>
        </w:rPr>
        <w:t> </w:t>
      </w:r>
      <w:r>
        <w:rPr>
          <w:sz w:val="24"/>
        </w:rPr>
        <w:t>выпускную квалификационную работу:</w:t>
      </w:r>
    </w:p>
    <w:p>
      <w:pPr>
        <w:pStyle w:val="ListParagraph"/>
        <w:numPr>
          <w:ilvl w:val="2"/>
          <w:numId w:val="4"/>
        </w:numPr>
        <w:tabs>
          <w:tab w:pos="1147" w:val="left" w:leader="none"/>
        </w:tabs>
        <w:spacing w:line="268" w:lineRule="auto" w:before="26" w:after="0"/>
        <w:ind w:left="140" w:right="433" w:firstLine="768"/>
        <w:jc w:val="both"/>
        <w:rPr>
          <w:sz w:val="24"/>
        </w:rPr>
      </w:pPr>
      <w:r>
        <w:rPr>
          <w:sz w:val="24"/>
        </w:rPr>
        <w:t>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(организации);</w:t>
      </w:r>
    </w:p>
    <w:p>
      <w:pPr>
        <w:pStyle w:val="ListParagraph"/>
        <w:numPr>
          <w:ilvl w:val="2"/>
          <w:numId w:val="4"/>
        </w:numPr>
        <w:tabs>
          <w:tab w:pos="1151" w:val="left" w:leader="none"/>
        </w:tabs>
        <w:spacing w:line="264" w:lineRule="auto" w:before="18" w:after="0"/>
        <w:ind w:left="140" w:right="1754" w:firstLine="76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ней</w:t>
      </w:r>
      <w:r>
        <w:rPr>
          <w:spacing w:val="-8"/>
          <w:sz w:val="24"/>
        </w:rPr>
        <w:t> </w:t>
      </w:r>
      <w:r>
        <w:rPr>
          <w:sz w:val="24"/>
        </w:rPr>
        <w:t>просматривается</w:t>
      </w:r>
      <w:r>
        <w:rPr>
          <w:spacing w:val="-6"/>
          <w:sz w:val="24"/>
        </w:rPr>
        <w:t> </w:t>
      </w:r>
      <w:r>
        <w:rPr>
          <w:sz w:val="24"/>
        </w:rPr>
        <w:t>непоследовательность</w:t>
      </w:r>
      <w:r>
        <w:rPr>
          <w:spacing w:val="-8"/>
          <w:sz w:val="24"/>
        </w:rPr>
        <w:t> </w:t>
      </w:r>
      <w:r>
        <w:rPr>
          <w:sz w:val="24"/>
        </w:rPr>
        <w:t>изложения</w:t>
      </w:r>
      <w:r>
        <w:rPr>
          <w:spacing w:val="-9"/>
          <w:sz w:val="24"/>
        </w:rPr>
        <w:t> </w:t>
      </w:r>
      <w:r>
        <w:rPr>
          <w:sz w:val="24"/>
        </w:rPr>
        <w:t>материала, представлены необоснованные предложения;</w:t>
      </w:r>
    </w:p>
    <w:p>
      <w:pPr>
        <w:pStyle w:val="ListParagraph"/>
        <w:numPr>
          <w:ilvl w:val="3"/>
          <w:numId w:val="4"/>
        </w:numPr>
        <w:tabs>
          <w:tab w:pos="1228" w:val="left" w:leader="none"/>
        </w:tabs>
        <w:spacing w:line="266" w:lineRule="auto" w:before="3" w:after="0"/>
        <w:ind w:left="260" w:right="1141" w:firstLine="76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отзывах</w:t>
      </w:r>
      <w:r>
        <w:rPr>
          <w:spacing w:val="-7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рецензента</w:t>
      </w:r>
      <w:r>
        <w:rPr>
          <w:spacing w:val="-7"/>
          <w:sz w:val="24"/>
        </w:rPr>
        <w:t> </w:t>
      </w:r>
      <w:r>
        <w:rPr>
          <w:sz w:val="24"/>
        </w:rPr>
        <w:t>имеются</w:t>
      </w:r>
      <w:r>
        <w:rPr>
          <w:spacing w:val="-7"/>
          <w:sz w:val="24"/>
        </w:rPr>
        <w:t> </w:t>
      </w:r>
      <w:r>
        <w:rPr>
          <w:sz w:val="24"/>
        </w:rPr>
        <w:t>замечания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содержанию работы и методике анализа;</w:t>
      </w:r>
    </w:p>
    <w:p>
      <w:pPr>
        <w:pStyle w:val="ListParagraph"/>
        <w:numPr>
          <w:ilvl w:val="3"/>
          <w:numId w:val="4"/>
        </w:numPr>
        <w:tabs>
          <w:tab w:pos="1122" w:val="left" w:leader="none"/>
        </w:tabs>
        <w:spacing w:line="266" w:lineRule="auto" w:before="26" w:after="0"/>
        <w:ind w:left="260" w:right="1133" w:firstLine="710"/>
        <w:jc w:val="left"/>
        <w:rPr>
          <w:sz w:val="24"/>
        </w:rPr>
      </w:pPr>
      <w:r>
        <w:rPr>
          <w:sz w:val="24"/>
        </w:rPr>
        <w:t>при защите студент проявляет неуверенность, показывает слабое знание вопросов</w:t>
      </w:r>
      <w:r>
        <w:rPr>
          <w:spacing w:val="-5"/>
          <w:sz w:val="24"/>
        </w:rPr>
        <w:t> </w:t>
      </w:r>
      <w:r>
        <w:rPr>
          <w:sz w:val="24"/>
        </w:rPr>
        <w:t>темы,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дает</w:t>
      </w:r>
      <w:r>
        <w:rPr>
          <w:spacing w:val="-2"/>
          <w:sz w:val="24"/>
        </w:rPr>
        <w:t> </w:t>
      </w:r>
      <w:r>
        <w:rPr>
          <w:sz w:val="24"/>
        </w:rPr>
        <w:t>полного,</w:t>
      </w:r>
      <w:r>
        <w:rPr>
          <w:spacing w:val="-5"/>
          <w:sz w:val="24"/>
        </w:rPr>
        <w:t> </w:t>
      </w:r>
      <w:r>
        <w:rPr>
          <w:sz w:val="24"/>
        </w:rPr>
        <w:t>аргументированного</w:t>
      </w:r>
      <w:r>
        <w:rPr>
          <w:spacing w:val="-2"/>
          <w:sz w:val="24"/>
        </w:rPr>
        <w:t> </w:t>
      </w:r>
      <w:r>
        <w:rPr>
          <w:sz w:val="24"/>
        </w:rPr>
        <w:t>ответа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заданные</w:t>
      </w:r>
      <w:r>
        <w:rPr>
          <w:spacing w:val="-8"/>
          <w:sz w:val="24"/>
        </w:rPr>
        <w:t> </w:t>
      </w:r>
      <w:r>
        <w:rPr>
          <w:sz w:val="24"/>
        </w:rPr>
        <w:t>вопросы.</w:t>
      </w:r>
    </w:p>
    <w:p>
      <w:pPr>
        <w:spacing w:before="7"/>
        <w:ind w:left="961" w:right="0" w:firstLine="0"/>
        <w:jc w:val="left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9"/>
          <w:sz w:val="24"/>
        </w:rPr>
        <w:t> </w:t>
      </w:r>
      <w:r>
        <w:rPr>
          <w:sz w:val="24"/>
        </w:rPr>
        <w:t>выставляется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следующую</w:t>
      </w:r>
      <w:r>
        <w:rPr>
          <w:spacing w:val="-5"/>
          <w:sz w:val="24"/>
        </w:rPr>
        <w:t> </w:t>
      </w:r>
      <w:r>
        <w:rPr>
          <w:sz w:val="24"/>
        </w:rPr>
        <w:t>дипломную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работу:</w:t>
      </w:r>
    </w:p>
    <w:p>
      <w:pPr>
        <w:pStyle w:val="ListParagraph"/>
        <w:numPr>
          <w:ilvl w:val="3"/>
          <w:numId w:val="4"/>
        </w:numPr>
        <w:tabs>
          <w:tab w:pos="1141" w:val="left" w:leader="none"/>
        </w:tabs>
        <w:spacing w:line="266" w:lineRule="auto" w:before="50" w:after="0"/>
        <w:ind w:left="260" w:right="753" w:firstLine="710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носит</w:t>
      </w:r>
      <w:r>
        <w:rPr>
          <w:spacing w:val="-8"/>
          <w:sz w:val="24"/>
        </w:rPr>
        <w:t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> </w:t>
      </w:r>
      <w:r>
        <w:rPr>
          <w:sz w:val="24"/>
        </w:rPr>
        <w:t>характера,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содержит</w:t>
      </w:r>
      <w:r>
        <w:rPr>
          <w:spacing w:val="-4"/>
          <w:sz w:val="24"/>
        </w:rPr>
        <w:t> </w:t>
      </w:r>
      <w:r>
        <w:rPr>
          <w:sz w:val="24"/>
        </w:rPr>
        <w:t>анализа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практического разбора деятельности предприятия (организации);</w:t>
      </w:r>
    </w:p>
    <w:p>
      <w:pPr>
        <w:pStyle w:val="ListParagraph"/>
        <w:numPr>
          <w:ilvl w:val="3"/>
          <w:numId w:val="4"/>
        </w:numPr>
        <w:tabs>
          <w:tab w:pos="1162" w:val="left" w:leader="none"/>
        </w:tabs>
        <w:spacing w:line="240" w:lineRule="auto" w:before="11" w:after="0"/>
        <w:ind w:left="1162" w:right="0" w:hanging="133"/>
        <w:jc w:val="left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отвечает</w:t>
      </w:r>
      <w:r>
        <w:rPr>
          <w:spacing w:val="-2"/>
          <w:sz w:val="24"/>
        </w:rPr>
        <w:t> </w:t>
      </w:r>
      <w:r>
        <w:rPr>
          <w:sz w:val="24"/>
        </w:rPr>
        <w:t>требованиям,</w:t>
      </w:r>
      <w:r>
        <w:rPr>
          <w:spacing w:val="-4"/>
          <w:sz w:val="24"/>
        </w:rPr>
        <w:t> </w:t>
      </w:r>
      <w:r>
        <w:rPr>
          <w:sz w:val="24"/>
        </w:rPr>
        <w:t>изложенным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методических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указаниях;</w:t>
      </w:r>
    </w:p>
    <w:p>
      <w:pPr>
        <w:pStyle w:val="ListParagraph"/>
        <w:numPr>
          <w:ilvl w:val="3"/>
          <w:numId w:val="4"/>
        </w:numPr>
        <w:tabs>
          <w:tab w:pos="1162" w:val="left" w:leader="none"/>
        </w:tabs>
        <w:spacing w:line="240" w:lineRule="auto" w:before="41" w:after="0"/>
        <w:ind w:left="1162" w:right="0" w:hanging="133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имеет</w:t>
      </w:r>
      <w:r>
        <w:rPr>
          <w:spacing w:val="-5"/>
          <w:sz w:val="24"/>
        </w:rPr>
        <w:t> </w:t>
      </w:r>
      <w:r>
        <w:rPr>
          <w:sz w:val="24"/>
        </w:rPr>
        <w:t>выводов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2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носят</w:t>
      </w:r>
      <w:r>
        <w:rPr>
          <w:spacing w:val="-2"/>
          <w:sz w:val="24"/>
        </w:rPr>
        <w:t> </w:t>
      </w:r>
      <w:r>
        <w:rPr>
          <w:sz w:val="24"/>
        </w:rPr>
        <w:t>декларативный </w:t>
      </w:r>
      <w:r>
        <w:rPr>
          <w:spacing w:val="-2"/>
          <w:sz w:val="24"/>
        </w:rPr>
        <w:t>характер;</w:t>
      </w:r>
    </w:p>
    <w:p>
      <w:pPr>
        <w:pStyle w:val="ListParagraph"/>
        <w:numPr>
          <w:ilvl w:val="3"/>
          <w:numId w:val="4"/>
        </w:numPr>
        <w:tabs>
          <w:tab w:pos="1161" w:val="left" w:leader="none"/>
          <w:tab w:pos="1163" w:val="left" w:leader="none"/>
        </w:tabs>
        <w:spacing w:line="242" w:lineRule="auto" w:before="41" w:after="0"/>
        <w:ind w:left="1163" w:right="1091" w:hanging="13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отзывах</w:t>
      </w:r>
      <w:r>
        <w:rPr>
          <w:spacing w:val="-6"/>
          <w:sz w:val="24"/>
        </w:rPr>
        <w:t> </w:t>
      </w:r>
      <w:r>
        <w:rPr>
          <w:sz w:val="24"/>
        </w:rPr>
        <w:t>руководителя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рецензента</w:t>
      </w:r>
      <w:r>
        <w:rPr>
          <w:spacing w:val="-6"/>
          <w:sz w:val="24"/>
        </w:rPr>
        <w:t> </w:t>
      </w:r>
      <w:r>
        <w:rPr>
          <w:sz w:val="24"/>
        </w:rPr>
        <w:t>имеются</w:t>
      </w:r>
      <w:r>
        <w:rPr>
          <w:spacing w:val="-6"/>
          <w:sz w:val="24"/>
        </w:rPr>
        <w:t> </w:t>
      </w:r>
      <w:r>
        <w:rPr>
          <w:sz w:val="24"/>
        </w:rPr>
        <w:t>существенные</w:t>
      </w:r>
      <w:r>
        <w:rPr>
          <w:spacing w:val="-2"/>
          <w:sz w:val="24"/>
        </w:rPr>
        <w:t> </w:t>
      </w:r>
      <w:r>
        <w:rPr>
          <w:sz w:val="24"/>
        </w:rPr>
        <w:t>критические </w:t>
      </w:r>
      <w:r>
        <w:rPr>
          <w:spacing w:val="-2"/>
          <w:sz w:val="24"/>
        </w:rPr>
        <w:t>замечания;</w:t>
      </w:r>
    </w:p>
    <w:p>
      <w:pPr>
        <w:pStyle w:val="ListParagraph"/>
        <w:numPr>
          <w:ilvl w:val="3"/>
          <w:numId w:val="4"/>
        </w:numPr>
        <w:tabs>
          <w:tab w:pos="1137" w:val="left" w:leader="none"/>
        </w:tabs>
        <w:spacing w:line="264" w:lineRule="auto" w:before="48" w:after="0"/>
        <w:ind w:left="260" w:right="814" w:firstLine="7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защите</w:t>
      </w:r>
      <w:r>
        <w:rPr>
          <w:spacing w:val="-4"/>
          <w:sz w:val="24"/>
        </w:rPr>
        <w:t> </w:t>
      </w:r>
      <w:r>
        <w:rPr>
          <w:sz w:val="24"/>
        </w:rPr>
        <w:t>студент</w:t>
      </w:r>
      <w:r>
        <w:rPr>
          <w:spacing w:val="-3"/>
          <w:sz w:val="24"/>
        </w:rPr>
        <w:t> </w:t>
      </w:r>
      <w:r>
        <w:rPr>
          <w:sz w:val="24"/>
        </w:rPr>
        <w:t>затрудняется</w:t>
      </w:r>
      <w:r>
        <w:rPr>
          <w:spacing w:val="-4"/>
          <w:sz w:val="24"/>
        </w:rPr>
        <w:t> </w:t>
      </w:r>
      <w:r>
        <w:rPr>
          <w:sz w:val="24"/>
        </w:rPr>
        <w:t>отвечать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поставленные</w:t>
      </w:r>
      <w:r>
        <w:rPr>
          <w:spacing w:val="-8"/>
          <w:sz w:val="24"/>
        </w:rPr>
        <w:t> </w:t>
      </w:r>
      <w:r>
        <w:rPr>
          <w:sz w:val="24"/>
        </w:rPr>
        <w:t>вопросы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теме, не знает теории вопроса, при ответе допускает существенные ошибки.</w:t>
      </w:r>
    </w:p>
    <w:p>
      <w:pPr>
        <w:pStyle w:val="BodyText"/>
        <w:spacing w:before="19"/>
        <w:ind w:left="0" w:firstLine="0"/>
      </w:pPr>
    </w:p>
    <w:p>
      <w:pPr>
        <w:pStyle w:val="Heading1"/>
        <w:numPr>
          <w:ilvl w:val="1"/>
          <w:numId w:val="1"/>
        </w:numPr>
        <w:tabs>
          <w:tab w:pos="1638" w:val="left" w:leader="none"/>
        </w:tabs>
        <w:spacing w:line="240" w:lineRule="auto" w:before="0" w:after="0"/>
        <w:ind w:left="1638" w:right="0" w:hanging="360"/>
        <w:jc w:val="left"/>
      </w:pPr>
      <w:r>
        <w:rPr/>
        <w:t>ТЕМАТИКА</w:t>
      </w:r>
      <w:r>
        <w:rPr>
          <w:spacing w:val="-9"/>
        </w:rPr>
        <w:t> </w:t>
      </w:r>
      <w:r>
        <w:rPr/>
        <w:t>ВЫПУСКНЫХ</w:t>
      </w:r>
      <w:r>
        <w:rPr>
          <w:spacing w:val="-6"/>
        </w:rPr>
        <w:t> </w:t>
      </w:r>
      <w:r>
        <w:rPr/>
        <w:t>КВАЛИФИКАЦИОННЫХ</w:t>
      </w:r>
      <w:r>
        <w:rPr>
          <w:spacing w:val="-6"/>
        </w:rPr>
        <w:t> </w:t>
      </w:r>
      <w:r>
        <w:rPr>
          <w:spacing w:val="-2"/>
        </w:rPr>
        <w:t>РАБОТ</w:t>
      </w:r>
    </w:p>
    <w:p>
      <w:pPr>
        <w:spacing w:line="242" w:lineRule="auto" w:before="46"/>
        <w:ind w:left="1413" w:right="0" w:hanging="279"/>
        <w:jc w:val="lef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СПЕЦИАЛЬНОСТИ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46.02.01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«ДОКУМЕНТАЦИОННОЕ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ОБЕСПЕЧЕНИЕ УПРАВЛЕНИЯ И АРХИВОВЕДЕНИЕ» (БАЗОВАЯ ПОДГОТОВКА)</w:t>
      </w:r>
    </w:p>
    <w:p>
      <w:pPr>
        <w:pStyle w:val="BodyText"/>
        <w:spacing w:line="264" w:lineRule="auto" w:before="230"/>
        <w:ind w:left="284" w:right="500" w:firstLine="0"/>
      </w:pPr>
      <w:r>
        <w:rPr/>
        <w:t>1.</w:t>
      </w:r>
      <w:r>
        <w:rPr>
          <w:spacing w:val="-1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документами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учреждении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этапе</w:t>
      </w:r>
      <w:r>
        <w:rPr>
          <w:spacing w:val="-9"/>
        </w:rPr>
        <w:t> </w:t>
      </w:r>
      <w:r>
        <w:rPr/>
        <w:t>на примере конкретного предприятия/ организации.</w:t>
      </w:r>
    </w:p>
    <w:p>
      <w:pPr>
        <w:pStyle w:val="BodyText"/>
        <w:spacing w:after="0" w:line="264" w:lineRule="auto"/>
        <w:sectPr>
          <w:pgSz w:w="11910" w:h="16840"/>
          <w:pgMar w:header="0" w:footer="738" w:top="1040" w:bottom="960" w:left="1559" w:right="425"/>
        </w:sectPr>
      </w:pP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66" w:lineRule="auto" w:before="71" w:after="0"/>
        <w:ind w:left="501" w:right="1397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-8"/>
          <w:sz w:val="24"/>
        </w:rPr>
        <w:t> </w:t>
      </w:r>
      <w:r>
        <w:rPr>
          <w:sz w:val="24"/>
        </w:rPr>
        <w:t>обеспечения управления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примере </w:t>
      </w:r>
      <w:r>
        <w:rPr>
          <w:spacing w:val="-2"/>
          <w:sz w:val="24"/>
        </w:rPr>
        <w:t>предприятия/организации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64" w:lineRule="auto" w:before="21" w:after="0"/>
        <w:ind w:left="501" w:right="1504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z w:val="24"/>
        </w:rPr>
        <w:t>информационно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-10"/>
          <w:sz w:val="24"/>
        </w:rPr>
        <w:t> </w:t>
      </w:r>
      <w:r>
        <w:rPr>
          <w:sz w:val="24"/>
        </w:rPr>
        <w:t>обеспечения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27" w:after="0"/>
        <w:ind w:left="568" w:right="1248"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обращениями</w:t>
      </w:r>
      <w:r>
        <w:rPr>
          <w:spacing w:val="-7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государственные учреждения на примере предприятия/организации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1417"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4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документооборота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примере</w:t>
      </w:r>
      <w:r>
        <w:rPr>
          <w:spacing w:val="-5"/>
          <w:sz w:val="24"/>
        </w:rPr>
        <w:t> </w:t>
      </w:r>
      <w:r>
        <w:rPr>
          <w:sz w:val="24"/>
        </w:rPr>
        <w:t>конкретного </w:t>
      </w:r>
      <w:r>
        <w:rPr>
          <w:spacing w:val="-2"/>
          <w:sz w:val="24"/>
        </w:rPr>
        <w:t>предприятия/организации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2190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> </w:t>
      </w:r>
      <w:r>
        <w:rPr>
          <w:sz w:val="24"/>
        </w:rPr>
        <w:t>инструкции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делопроизводству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примере</w:t>
      </w:r>
      <w:r>
        <w:rPr>
          <w:spacing w:val="40"/>
          <w:sz w:val="24"/>
        </w:rPr>
        <w:t> </w:t>
      </w:r>
      <w:r>
        <w:rPr>
          <w:sz w:val="24"/>
        </w:rPr>
        <w:t>конкретного </w:t>
      </w:r>
      <w:r>
        <w:rPr>
          <w:spacing w:val="-2"/>
          <w:sz w:val="24"/>
        </w:rPr>
        <w:t>предприятия/организации.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1162"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> </w:t>
      </w:r>
      <w:r>
        <w:rPr>
          <w:sz w:val="24"/>
        </w:rPr>
        <w:t>организационно-правовых</w:t>
      </w:r>
      <w:r>
        <w:rPr>
          <w:spacing w:val="-10"/>
          <w:sz w:val="24"/>
        </w:rPr>
        <w:t> </w:t>
      </w:r>
      <w:r>
        <w:rPr>
          <w:sz w:val="24"/>
        </w:rPr>
        <w:t>аспектов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управлении электронных документов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1764"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обеспечения</w:t>
      </w:r>
      <w:r>
        <w:rPr>
          <w:spacing w:val="-5"/>
          <w:sz w:val="24"/>
        </w:rPr>
        <w:t> </w:t>
      </w:r>
      <w:r>
        <w:rPr>
          <w:sz w:val="24"/>
        </w:rPr>
        <w:t>информационной</w:t>
      </w:r>
      <w:r>
        <w:rPr>
          <w:spacing w:val="-8"/>
          <w:sz w:val="24"/>
        </w:rPr>
        <w:t> </w:t>
      </w:r>
      <w:r>
        <w:rPr>
          <w:sz w:val="24"/>
        </w:rPr>
        <w:t>безопасности</w:t>
      </w:r>
      <w:r>
        <w:rPr>
          <w:spacing w:val="-7"/>
          <w:sz w:val="24"/>
        </w:rPr>
        <w:t> </w:t>
      </w:r>
      <w:r>
        <w:rPr>
          <w:sz w:val="24"/>
        </w:rPr>
        <w:t>в организации (на примере конкретной 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758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разрешительной</w:t>
      </w:r>
      <w:r>
        <w:rPr>
          <w:spacing w:val="-7"/>
          <w:sz w:val="24"/>
        </w:rPr>
        <w:t> </w:t>
      </w:r>
      <w:r>
        <w:rPr>
          <w:sz w:val="24"/>
        </w:rPr>
        <w:t>системы</w:t>
      </w:r>
      <w:r>
        <w:rPr>
          <w:spacing w:val="-6"/>
          <w:sz w:val="24"/>
        </w:rPr>
        <w:t> </w:t>
      </w:r>
      <w:r>
        <w:rPr>
          <w:sz w:val="24"/>
        </w:rPr>
        <w:t>доступа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7"/>
          <w:sz w:val="24"/>
        </w:rPr>
        <w:t> </w:t>
      </w:r>
      <w:r>
        <w:rPr>
          <w:sz w:val="24"/>
        </w:rPr>
        <w:t>информации</w:t>
      </w:r>
      <w:r>
        <w:rPr>
          <w:spacing w:val="-7"/>
          <w:sz w:val="24"/>
        </w:rPr>
        <w:t> </w:t>
      </w:r>
      <w:r>
        <w:rPr>
          <w:sz w:val="24"/>
        </w:rPr>
        <w:t>в организации (на примере конкретной 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708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системы</w:t>
      </w:r>
      <w:r>
        <w:rPr>
          <w:spacing w:val="-6"/>
          <w:sz w:val="24"/>
        </w:rPr>
        <w:t> </w:t>
      </w:r>
      <w:r>
        <w:rPr>
          <w:sz w:val="24"/>
        </w:rPr>
        <w:t>защищенного</w:t>
      </w:r>
      <w:r>
        <w:rPr>
          <w:spacing w:val="-3"/>
          <w:sz w:val="24"/>
        </w:rPr>
        <w:t> </w:t>
      </w:r>
      <w:r>
        <w:rPr>
          <w:sz w:val="24"/>
        </w:rPr>
        <w:t>электронного</w:t>
      </w:r>
      <w:r>
        <w:rPr>
          <w:spacing w:val="-3"/>
          <w:sz w:val="24"/>
        </w:rPr>
        <w:t> </w:t>
      </w:r>
      <w:r>
        <w:rPr>
          <w:sz w:val="24"/>
        </w:rPr>
        <w:t>документооборота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организации на примере.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568" w:right="684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применения</w:t>
      </w:r>
      <w:r>
        <w:rPr>
          <w:spacing w:val="-9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информационных</w:t>
      </w:r>
      <w:r>
        <w:rPr>
          <w:spacing w:val="-9"/>
          <w:sz w:val="24"/>
        </w:rPr>
        <w:t> </w:t>
      </w:r>
      <w:r>
        <w:rPr>
          <w:sz w:val="24"/>
        </w:rPr>
        <w:t>технологий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делопроизводстве на примере предприятия 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0" w:after="0"/>
        <w:ind w:left="568" w:right="547" w:hanging="361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документ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объект</w:t>
      </w:r>
      <w:r>
        <w:rPr>
          <w:spacing w:val="-4"/>
          <w:sz w:val="24"/>
        </w:rPr>
        <w:t> </w:t>
      </w:r>
      <w:r>
        <w:rPr>
          <w:sz w:val="24"/>
        </w:rPr>
        <w:t>правового регулирования</w:t>
      </w:r>
      <w:r>
        <w:rPr>
          <w:spacing w:val="-9"/>
          <w:sz w:val="24"/>
        </w:rPr>
        <w:t> </w:t>
      </w:r>
      <w:r>
        <w:rPr>
          <w:sz w:val="24"/>
        </w:rPr>
        <w:t>(на</w:t>
      </w:r>
      <w:r>
        <w:rPr>
          <w:spacing w:val="-9"/>
          <w:sz w:val="24"/>
        </w:rPr>
        <w:t> </w:t>
      </w:r>
      <w:r>
        <w:rPr>
          <w:sz w:val="24"/>
        </w:rPr>
        <w:t>примере</w:t>
      </w:r>
      <w:r>
        <w:rPr>
          <w:spacing w:val="-5"/>
          <w:sz w:val="24"/>
        </w:rPr>
        <w:t> </w:t>
      </w:r>
      <w:r>
        <w:rPr>
          <w:sz w:val="24"/>
        </w:rPr>
        <w:t>конкретной </w:t>
      </w:r>
      <w:r>
        <w:rPr>
          <w:spacing w:val="-2"/>
          <w:sz w:val="24"/>
        </w:rPr>
        <w:t>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0" w:after="0"/>
        <w:ind w:left="568" w:right="904" w:hanging="361"/>
        <w:jc w:val="left"/>
        <w:rPr>
          <w:sz w:val="24"/>
        </w:rPr>
      </w:pPr>
      <w:r>
        <w:rPr>
          <w:sz w:val="24"/>
        </w:rPr>
        <w:t>Анализ оборудования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оснащения</w:t>
      </w:r>
      <w:r>
        <w:rPr>
          <w:spacing w:val="-6"/>
          <w:sz w:val="24"/>
        </w:rPr>
        <w:t> </w:t>
      </w:r>
      <w:r>
        <w:rPr>
          <w:sz w:val="24"/>
        </w:rPr>
        <w:t>офисных</w:t>
      </w:r>
      <w:r>
        <w:rPr>
          <w:spacing w:val="-6"/>
          <w:sz w:val="24"/>
        </w:rPr>
        <w:t> </w:t>
      </w:r>
      <w:r>
        <w:rPr>
          <w:sz w:val="24"/>
        </w:rPr>
        <w:t>помещений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современном</w:t>
      </w:r>
      <w:r>
        <w:rPr>
          <w:spacing w:val="-4"/>
          <w:sz w:val="24"/>
        </w:rPr>
        <w:t> </w:t>
      </w:r>
      <w:r>
        <w:rPr>
          <w:sz w:val="24"/>
        </w:rPr>
        <w:t>этапе</w:t>
      </w:r>
      <w:r>
        <w:rPr>
          <w:spacing w:val="-2"/>
          <w:sz w:val="24"/>
        </w:rPr>
        <w:t> </w:t>
      </w:r>
      <w:r>
        <w:rPr>
          <w:sz w:val="24"/>
        </w:rPr>
        <w:t>на примере конкретного предприятия 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16" w:after="0"/>
        <w:ind w:left="568" w:right="2090"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регистрации</w:t>
      </w:r>
      <w:r>
        <w:rPr>
          <w:spacing w:val="-8"/>
          <w:sz w:val="24"/>
        </w:rPr>
        <w:t> </w:t>
      </w:r>
      <w:r>
        <w:rPr>
          <w:sz w:val="24"/>
        </w:rPr>
        <w:t>документов</w:t>
      </w:r>
      <w:r>
        <w:rPr>
          <w:spacing w:val="-7"/>
          <w:sz w:val="24"/>
        </w:rPr>
        <w:t> </w:t>
      </w:r>
      <w:r>
        <w:rPr>
          <w:sz w:val="24"/>
        </w:rPr>
        <w:t>(на</w:t>
      </w:r>
      <w:r>
        <w:rPr>
          <w:spacing w:val="-2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20" w:after="0"/>
        <w:ind w:left="568" w:right="922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должностной</w:t>
      </w:r>
      <w:r>
        <w:rPr>
          <w:spacing w:val="-7"/>
          <w:sz w:val="24"/>
        </w:rPr>
        <w:t> </w:t>
      </w:r>
      <w:r>
        <w:rPr>
          <w:sz w:val="24"/>
        </w:rPr>
        <w:t>инструкции</w:t>
      </w:r>
      <w:r>
        <w:rPr>
          <w:spacing w:val="-3"/>
          <w:sz w:val="24"/>
        </w:rPr>
        <w:t> </w:t>
      </w:r>
      <w:r>
        <w:rPr>
          <w:sz w:val="24"/>
        </w:rPr>
        <w:t>секретаря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приемной</w:t>
      </w:r>
      <w:r>
        <w:rPr>
          <w:spacing w:val="-3"/>
          <w:sz w:val="24"/>
        </w:rPr>
        <w:t> </w:t>
      </w:r>
      <w:r>
        <w:rPr>
          <w:sz w:val="24"/>
        </w:rPr>
        <w:t>руководителя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примере конкретном преприятия 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3" w:after="0"/>
        <w:ind w:left="568" w:right="1680"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секретарского</w:t>
      </w:r>
      <w:r>
        <w:rPr>
          <w:spacing w:val="-7"/>
          <w:sz w:val="24"/>
        </w:rPr>
        <w:t> </w:t>
      </w:r>
      <w:r>
        <w:rPr>
          <w:sz w:val="24"/>
        </w:rPr>
        <w:t>обслуживания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примере </w:t>
      </w:r>
      <w:r>
        <w:rPr>
          <w:spacing w:val="-2"/>
          <w:sz w:val="24"/>
        </w:rPr>
        <w:t>предприятия/организации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1" w:after="0"/>
        <w:ind w:left="568" w:right="480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> </w:t>
      </w:r>
      <w:r>
        <w:rPr>
          <w:sz w:val="24"/>
        </w:rPr>
        <w:t>методики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обслуживания</w:t>
      </w:r>
      <w:r>
        <w:rPr>
          <w:spacing w:val="-2"/>
          <w:sz w:val="24"/>
        </w:rPr>
        <w:t> </w:t>
      </w:r>
      <w:r>
        <w:rPr>
          <w:sz w:val="24"/>
        </w:rPr>
        <w:t>совещаний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конференций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примере конкретного предприятия 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21" w:after="0"/>
        <w:ind w:left="568" w:right="793"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методике</w:t>
      </w:r>
      <w:r>
        <w:rPr>
          <w:spacing w:val="-5"/>
          <w:sz w:val="24"/>
        </w:rPr>
        <w:t> </w:t>
      </w:r>
      <w:r>
        <w:rPr>
          <w:sz w:val="24"/>
        </w:rPr>
        <w:t>составления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номенклатуры</w:t>
      </w:r>
      <w:r>
        <w:rPr>
          <w:spacing w:val="-4"/>
          <w:sz w:val="24"/>
        </w:rPr>
        <w:t> </w:t>
      </w:r>
      <w:r>
        <w:rPr>
          <w:sz w:val="24"/>
        </w:rPr>
        <w:t>дел организаций на примере конкретного предприятия 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3" w:after="0"/>
        <w:ind w:left="568" w:right="2101"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архива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(на</w:t>
      </w:r>
      <w:r>
        <w:rPr>
          <w:spacing w:val="-8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21" w:after="0"/>
        <w:ind w:left="568" w:right="669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текущего</w:t>
      </w:r>
      <w:r>
        <w:rPr>
          <w:spacing w:val="-1"/>
          <w:sz w:val="24"/>
        </w:rPr>
        <w:t> </w:t>
      </w:r>
      <w:r>
        <w:rPr>
          <w:sz w:val="24"/>
        </w:rPr>
        <w:t>хранения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делопроизводстве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примере </w:t>
      </w:r>
      <w:r>
        <w:rPr>
          <w:spacing w:val="-2"/>
          <w:sz w:val="24"/>
        </w:rPr>
        <w:t>предприятия/организации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27" w:after="0"/>
        <w:ind w:left="568" w:right="1395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нормативно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методической</w:t>
      </w:r>
      <w:r>
        <w:rPr>
          <w:spacing w:val="-7"/>
          <w:sz w:val="24"/>
        </w:rPr>
        <w:t> </w:t>
      </w:r>
      <w:r>
        <w:rPr>
          <w:sz w:val="24"/>
        </w:rPr>
        <w:t>базы</w:t>
      </w:r>
      <w:r>
        <w:rPr>
          <w:spacing w:val="-3"/>
          <w:sz w:val="24"/>
        </w:rPr>
        <w:t> </w:t>
      </w:r>
      <w:r>
        <w:rPr>
          <w:sz w:val="24"/>
        </w:rPr>
        <w:t>архива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(на</w:t>
      </w:r>
      <w:r>
        <w:rPr>
          <w:spacing w:val="-9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31" w:after="0"/>
        <w:ind w:left="568" w:right="1211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z w:val="24"/>
        </w:rPr>
        <w:t>должностных</w:t>
      </w:r>
      <w:r>
        <w:rPr>
          <w:spacing w:val="-9"/>
          <w:sz w:val="24"/>
        </w:rPr>
        <w:t> </w:t>
      </w:r>
      <w:r>
        <w:rPr>
          <w:sz w:val="24"/>
        </w:rPr>
        <w:t>инструкций</w:t>
      </w:r>
      <w:r>
        <w:rPr>
          <w:spacing w:val="-4"/>
          <w:sz w:val="24"/>
        </w:rPr>
        <w:t> </w:t>
      </w:r>
      <w:r>
        <w:rPr>
          <w:sz w:val="24"/>
        </w:rPr>
        <w:t>сотрудников</w:t>
      </w:r>
      <w:r>
        <w:rPr>
          <w:spacing w:val="-12"/>
          <w:sz w:val="24"/>
        </w:rPr>
        <w:t> </w:t>
      </w:r>
      <w:r>
        <w:rPr>
          <w:sz w:val="24"/>
        </w:rPr>
        <w:t>архива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примере</w:t>
      </w:r>
      <w:r>
        <w:rPr>
          <w:spacing w:val="-6"/>
          <w:sz w:val="24"/>
        </w:rPr>
        <w:t> </w:t>
      </w:r>
      <w:r>
        <w:rPr>
          <w:sz w:val="24"/>
        </w:rPr>
        <w:t>конкретного предприятия / 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16" w:after="0"/>
        <w:ind w:left="568" w:right="1105"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> </w:t>
      </w:r>
      <w:r>
        <w:rPr>
          <w:sz w:val="24"/>
        </w:rPr>
        <w:t>проблем</w:t>
      </w:r>
      <w:r>
        <w:rPr>
          <w:spacing w:val="-8"/>
          <w:sz w:val="24"/>
        </w:rPr>
        <w:t> </w:t>
      </w:r>
      <w:r>
        <w:rPr>
          <w:sz w:val="24"/>
        </w:rPr>
        <w:t>экспертизы</w:t>
      </w:r>
      <w:r>
        <w:rPr>
          <w:spacing w:val="-4"/>
          <w:sz w:val="24"/>
        </w:rPr>
        <w:t> </w:t>
      </w:r>
      <w:r>
        <w:rPr>
          <w:sz w:val="24"/>
        </w:rPr>
        <w:t>ценности</w:t>
      </w:r>
      <w:r>
        <w:rPr>
          <w:spacing w:val="-4"/>
          <w:sz w:val="24"/>
        </w:rPr>
        <w:t> </w:t>
      </w:r>
      <w:r>
        <w:rPr>
          <w:sz w:val="24"/>
        </w:rPr>
        <w:t>документов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делопроизводстве</w:t>
      </w:r>
      <w:r>
        <w:rPr>
          <w:spacing w:val="-6"/>
          <w:sz w:val="24"/>
        </w:rPr>
        <w:t> </w:t>
      </w:r>
      <w:r>
        <w:rPr>
          <w:sz w:val="24"/>
        </w:rPr>
        <w:t>на примере конкретной организации/ предприятия.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32" w:after="0"/>
        <w:ind w:left="568" w:right="1325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> </w:t>
      </w:r>
      <w:r>
        <w:rPr>
          <w:sz w:val="24"/>
        </w:rPr>
        <w:t>оборудования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оснащения</w:t>
      </w:r>
      <w:r>
        <w:rPr>
          <w:spacing w:val="-3"/>
          <w:sz w:val="24"/>
        </w:rPr>
        <w:t> </w:t>
      </w:r>
      <w:r>
        <w:rPr>
          <w:sz w:val="24"/>
        </w:rPr>
        <w:t>архивохранилищ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современном</w:t>
      </w:r>
      <w:r>
        <w:rPr>
          <w:spacing w:val="-6"/>
          <w:sz w:val="24"/>
        </w:rPr>
        <w:t> </w:t>
      </w:r>
      <w:r>
        <w:rPr>
          <w:sz w:val="24"/>
        </w:rPr>
        <w:t>этапе</w:t>
      </w:r>
      <w:r>
        <w:rPr>
          <w:spacing w:val="-4"/>
          <w:sz w:val="24"/>
        </w:rPr>
        <w:t> </w:t>
      </w:r>
      <w:r>
        <w:rPr>
          <w:sz w:val="24"/>
        </w:rPr>
        <w:t>на примере конкретного предприятия /организации.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0" w:after="0"/>
        <w:ind w:left="568" w:right="491"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архивного</w:t>
      </w:r>
      <w:r>
        <w:rPr>
          <w:spacing w:val="-3"/>
          <w:sz w:val="24"/>
        </w:rPr>
        <w:t> </w:t>
      </w:r>
      <w:r>
        <w:rPr>
          <w:sz w:val="24"/>
        </w:rPr>
        <w:t>дела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муниципальном</w:t>
      </w:r>
      <w:r>
        <w:rPr>
          <w:spacing w:val="-6"/>
          <w:sz w:val="24"/>
        </w:rPr>
        <w:t> </w:t>
      </w:r>
      <w:r>
        <w:rPr>
          <w:sz w:val="24"/>
        </w:rPr>
        <w:t>образовании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примере конкретной организации/ предприятия</w:t>
      </w:r>
    </w:p>
    <w:p>
      <w:pPr>
        <w:pStyle w:val="ListParagraph"/>
        <w:spacing w:after="0" w:line="266" w:lineRule="auto"/>
        <w:jc w:val="left"/>
        <w:rPr>
          <w:sz w:val="24"/>
        </w:rPr>
        <w:sectPr>
          <w:pgSz w:w="11910" w:h="16840"/>
          <w:pgMar w:header="0" w:footer="738" w:top="1040" w:bottom="960" w:left="1559" w:right="425"/>
        </w:sectPr>
      </w:pP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66" w:after="0"/>
        <w:ind w:left="568" w:right="764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каталогов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картотек</w:t>
      </w:r>
      <w:r>
        <w:rPr>
          <w:spacing w:val="-6"/>
          <w:sz w:val="24"/>
        </w:rPr>
        <w:t> </w:t>
      </w:r>
      <w:r>
        <w:rPr>
          <w:sz w:val="24"/>
        </w:rPr>
        <w:t>в системе</w:t>
      </w:r>
      <w:r>
        <w:rPr>
          <w:spacing w:val="-5"/>
          <w:sz w:val="24"/>
        </w:rPr>
        <w:t> </w:t>
      </w:r>
      <w:r>
        <w:rPr>
          <w:sz w:val="24"/>
        </w:rPr>
        <w:t>научно-справочного аппарата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документам архива 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32" w:after="0"/>
        <w:ind w:left="568" w:right="1642" w:hanging="361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> </w:t>
      </w:r>
      <w:r>
        <w:rPr>
          <w:sz w:val="24"/>
        </w:rPr>
        <w:t>документов,</w:t>
      </w:r>
      <w:r>
        <w:rPr>
          <w:spacing w:val="-6"/>
          <w:sz w:val="24"/>
        </w:rPr>
        <w:t> </w:t>
      </w:r>
      <w:r>
        <w:rPr>
          <w:sz w:val="24"/>
        </w:rPr>
        <w:t>подготовка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передача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архив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примере конкретного предприятия 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7" w:after="0"/>
        <w:ind w:left="568" w:right="571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сохранности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сдача их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государственный</w:t>
      </w:r>
      <w:r>
        <w:rPr>
          <w:spacing w:val="-2"/>
          <w:sz w:val="24"/>
        </w:rPr>
        <w:t> </w:t>
      </w:r>
      <w:r>
        <w:rPr>
          <w:sz w:val="24"/>
        </w:rPr>
        <w:t>архив</w:t>
      </w:r>
      <w:r>
        <w:rPr>
          <w:spacing w:val="-2"/>
          <w:sz w:val="24"/>
        </w:rPr>
        <w:t> </w:t>
      </w:r>
      <w:r>
        <w:rPr>
          <w:sz w:val="24"/>
        </w:rPr>
        <w:t>на примере конкретного предприятия 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5" w:after="0"/>
        <w:ind w:left="568" w:right="1389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использования</w:t>
      </w:r>
      <w:r>
        <w:rPr>
          <w:spacing w:val="-4"/>
          <w:sz w:val="24"/>
        </w:rPr>
        <w:t> </w:t>
      </w:r>
      <w:r>
        <w:rPr>
          <w:sz w:val="24"/>
        </w:rPr>
        <w:t>архивных</w:t>
      </w:r>
      <w:r>
        <w:rPr>
          <w:spacing w:val="-13"/>
          <w:sz w:val="24"/>
        </w:rPr>
        <w:t> </w:t>
      </w:r>
      <w:r>
        <w:rPr>
          <w:sz w:val="24"/>
        </w:rPr>
        <w:t>документов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примере</w:t>
      </w:r>
      <w:r>
        <w:rPr>
          <w:spacing w:val="-5"/>
          <w:sz w:val="24"/>
        </w:rPr>
        <w:t> </w:t>
      </w:r>
      <w:r>
        <w:rPr>
          <w:sz w:val="24"/>
        </w:rPr>
        <w:t>архива конкретной 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17" w:after="0"/>
        <w:ind w:left="568" w:right="1333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> </w:t>
      </w:r>
      <w:r>
        <w:rPr>
          <w:sz w:val="24"/>
        </w:rPr>
        <w:t>нормативно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методической</w:t>
      </w:r>
      <w:r>
        <w:rPr>
          <w:spacing w:val="-9"/>
          <w:sz w:val="24"/>
        </w:rPr>
        <w:t> </w:t>
      </w:r>
      <w:r>
        <w:rPr>
          <w:sz w:val="24"/>
        </w:rPr>
        <w:t>базы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-5"/>
          <w:sz w:val="24"/>
        </w:rPr>
        <w:t> </w:t>
      </w:r>
      <w:r>
        <w:rPr>
          <w:sz w:val="24"/>
        </w:rPr>
        <w:t>архива</w:t>
      </w:r>
      <w:r>
        <w:rPr>
          <w:spacing w:val="-6"/>
          <w:sz w:val="24"/>
        </w:rPr>
        <w:t> </w:t>
      </w:r>
      <w:r>
        <w:rPr>
          <w:sz w:val="24"/>
        </w:rPr>
        <w:t>муниципального предприятия 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75" w:lineRule="exact" w:before="12" w:after="0"/>
        <w:ind w:left="567" w:right="0" w:hanging="36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архива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современном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этапе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75" w:lineRule="exact" w:before="0" w:after="0"/>
        <w:ind w:left="567" w:right="0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51"/>
          <w:sz w:val="24"/>
        </w:rPr>
        <w:t> </w:t>
      </w:r>
      <w:r>
        <w:rPr>
          <w:sz w:val="24"/>
        </w:rPr>
        <w:t>оперативного</w:t>
      </w:r>
      <w:r>
        <w:rPr>
          <w:spacing w:val="-1"/>
          <w:sz w:val="24"/>
        </w:rPr>
        <w:t> </w:t>
      </w:r>
      <w:r>
        <w:rPr>
          <w:sz w:val="24"/>
        </w:rPr>
        <w:t>и архивного</w:t>
      </w:r>
      <w:r>
        <w:rPr>
          <w:spacing w:val="-2"/>
          <w:sz w:val="24"/>
        </w:rPr>
        <w:t> </w:t>
      </w:r>
      <w:r>
        <w:rPr>
          <w:sz w:val="24"/>
        </w:rPr>
        <w:t>хранения</w:t>
      </w:r>
      <w:r>
        <w:rPr>
          <w:spacing w:val="58"/>
          <w:sz w:val="24"/>
        </w:rPr>
        <w:t> </w:t>
      </w:r>
      <w:r>
        <w:rPr>
          <w:sz w:val="24"/>
        </w:rPr>
        <w:t>документов на</w:t>
      </w:r>
      <w:r>
        <w:rPr>
          <w:spacing w:val="48"/>
          <w:sz w:val="24"/>
        </w:rPr>
        <w:t> </w:t>
      </w:r>
      <w:r>
        <w:rPr>
          <w:sz w:val="24"/>
        </w:rPr>
        <w:t>примере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конкретной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40" w:lineRule="auto" w:before="41" w:after="0"/>
        <w:ind w:left="567" w:right="0" w:hanging="360"/>
        <w:jc w:val="left"/>
        <w:rPr>
          <w:sz w:val="24"/>
        </w:rPr>
      </w:pP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7" w:after="0"/>
        <w:ind w:left="568" w:right="1955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выдачи</w:t>
      </w:r>
      <w:r>
        <w:rPr>
          <w:spacing w:val="-2"/>
          <w:sz w:val="24"/>
        </w:rPr>
        <w:t> </w:t>
      </w:r>
      <w:r>
        <w:rPr>
          <w:sz w:val="24"/>
        </w:rPr>
        <w:t>архивных</w:t>
      </w:r>
      <w:r>
        <w:rPr>
          <w:spacing w:val="-7"/>
          <w:sz w:val="24"/>
        </w:rPr>
        <w:t> </w:t>
      </w:r>
      <w:r>
        <w:rPr>
          <w:sz w:val="24"/>
        </w:rPr>
        <w:t>документов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2" w:after="0"/>
        <w:ind w:left="568" w:right="1000" w:hanging="361"/>
        <w:jc w:val="left"/>
        <w:rPr>
          <w:sz w:val="24"/>
        </w:rPr>
      </w:pPr>
      <w:r>
        <w:rPr>
          <w:sz w:val="24"/>
        </w:rPr>
        <w:t>Анализ условий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техники</w:t>
      </w:r>
      <w:r>
        <w:rPr>
          <w:spacing w:val="-3"/>
          <w:sz w:val="24"/>
        </w:rPr>
        <w:t> </w:t>
      </w:r>
      <w:r>
        <w:rPr>
          <w:sz w:val="24"/>
        </w:rPr>
        <w:t>хранения</w:t>
      </w:r>
      <w:r>
        <w:rPr>
          <w:spacing w:val="-4"/>
          <w:sz w:val="24"/>
        </w:rPr>
        <w:t> </w:t>
      </w:r>
      <w:r>
        <w:rPr>
          <w:sz w:val="24"/>
        </w:rPr>
        <w:t>документов,</w:t>
      </w:r>
      <w:r>
        <w:rPr>
          <w:spacing w:val="-7"/>
          <w:sz w:val="24"/>
        </w:rPr>
        <w:t> </w:t>
      </w:r>
      <w:r>
        <w:rPr>
          <w:sz w:val="24"/>
        </w:rPr>
        <w:t>обеспечение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сохранности</w:t>
      </w:r>
      <w:r>
        <w:rPr>
          <w:spacing w:val="-7"/>
          <w:sz w:val="24"/>
        </w:rPr>
        <w:t> </w:t>
      </w:r>
      <w:r>
        <w:rPr>
          <w:sz w:val="24"/>
        </w:rPr>
        <w:t>на примере архива конкретной организации.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</w:tabs>
        <w:spacing w:line="240" w:lineRule="auto" w:before="16" w:after="0"/>
        <w:ind w:left="566" w:right="0" w:hanging="35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Формирование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оформление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дел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примере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конкретного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предприятия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/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pacing w:val="-2"/>
          <w:sz w:val="22"/>
        </w:rPr>
        <w:t>организации.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43" w:after="0"/>
        <w:ind w:left="568" w:right="1248" w:hanging="361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1"/>
          <w:sz w:val="24"/>
        </w:rPr>
        <w:t> </w:t>
      </w:r>
      <w:r>
        <w:rPr>
          <w:sz w:val="24"/>
        </w:rPr>
        <w:t>документов,</w:t>
      </w:r>
      <w:r>
        <w:rPr>
          <w:spacing w:val="-6"/>
          <w:sz w:val="24"/>
        </w:rPr>
        <w:t> </w:t>
      </w:r>
      <w:r>
        <w:rPr>
          <w:sz w:val="24"/>
        </w:rPr>
        <w:t>подготовка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передача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архив</w:t>
      </w:r>
      <w:r>
        <w:rPr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4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40" w:lineRule="auto" w:before="7" w:after="0"/>
        <w:ind w:left="567" w:right="0"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методике</w:t>
      </w:r>
      <w:r>
        <w:rPr>
          <w:spacing w:val="-2"/>
          <w:sz w:val="24"/>
        </w:rPr>
        <w:t> </w:t>
      </w:r>
      <w:r>
        <w:rPr>
          <w:sz w:val="24"/>
        </w:rPr>
        <w:t>составления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применения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60" w:after="0"/>
        <w:ind w:left="568" w:right="2319" w:hanging="361"/>
        <w:jc w:val="left"/>
        <w:rPr>
          <w:sz w:val="24"/>
        </w:rPr>
      </w:pPr>
      <w:r>
        <w:rPr>
          <w:sz w:val="24"/>
        </w:rPr>
        <w:t>номенклатуры</w:t>
      </w:r>
      <w:r>
        <w:rPr>
          <w:spacing w:val="-5"/>
          <w:sz w:val="24"/>
        </w:rPr>
        <w:t> </w:t>
      </w:r>
      <w:r>
        <w:rPr>
          <w:sz w:val="24"/>
        </w:rPr>
        <w:t>дел</w:t>
      </w:r>
      <w:r>
        <w:rPr>
          <w:spacing w:val="-6"/>
          <w:sz w:val="24"/>
        </w:rPr>
        <w:t> </w:t>
      </w:r>
      <w:r>
        <w:rPr>
          <w:sz w:val="24"/>
        </w:rPr>
        <w:t>архива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7"/>
          <w:sz w:val="24"/>
        </w:rPr>
        <w:t> </w:t>
      </w:r>
      <w:r>
        <w:rPr>
          <w:sz w:val="24"/>
        </w:rPr>
        <w:t>материалах</w:t>
      </w:r>
      <w:r>
        <w:rPr>
          <w:spacing w:val="-10"/>
          <w:sz w:val="24"/>
        </w:rPr>
        <w:t> </w:t>
      </w:r>
      <w:r>
        <w:rPr>
          <w:sz w:val="24"/>
        </w:rPr>
        <w:t>предприятия/ </w:t>
      </w:r>
      <w:r>
        <w:rPr>
          <w:spacing w:val="-2"/>
          <w:sz w:val="24"/>
        </w:rPr>
        <w:t>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0" w:after="0"/>
        <w:ind w:left="568" w:right="522" w:hanging="361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3"/>
          <w:sz w:val="24"/>
        </w:rPr>
        <w:t> </w:t>
      </w:r>
      <w:r>
        <w:rPr>
          <w:sz w:val="24"/>
        </w:rPr>
        <w:t>информационные технологии</w:t>
      </w:r>
      <w:r>
        <w:rPr>
          <w:spacing w:val="-10"/>
          <w:sz w:val="24"/>
        </w:rPr>
        <w:t> </w:t>
      </w:r>
      <w:r>
        <w:rPr>
          <w:sz w:val="24"/>
        </w:rPr>
        <w:t>обработки</w:t>
      </w:r>
      <w:r>
        <w:rPr>
          <w:spacing w:val="-6"/>
          <w:sz w:val="24"/>
        </w:rPr>
        <w:t> </w:t>
      </w:r>
      <w:r>
        <w:rPr>
          <w:sz w:val="24"/>
        </w:rPr>
        <w:t>архивных</w:t>
      </w:r>
      <w:r>
        <w:rPr>
          <w:spacing w:val="-7"/>
          <w:sz w:val="24"/>
        </w:rPr>
        <w:t> </w:t>
      </w:r>
      <w:r>
        <w:rPr>
          <w:sz w:val="24"/>
        </w:rPr>
        <w:t>документов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8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9" w:after="0"/>
        <w:ind w:left="568" w:right="1072" w:hanging="36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> </w:t>
      </w:r>
      <w:r>
        <w:rPr>
          <w:sz w:val="24"/>
        </w:rPr>
        <w:t>автоматизированных</w:t>
      </w:r>
      <w:r>
        <w:rPr>
          <w:spacing w:val="-10"/>
          <w:sz w:val="24"/>
        </w:rPr>
        <w:t> </w:t>
      </w:r>
      <w:r>
        <w:rPr>
          <w:sz w:val="24"/>
        </w:rPr>
        <w:t>технологий,</w:t>
      </w:r>
      <w:r>
        <w:rPr>
          <w:spacing w:val="-8"/>
          <w:sz w:val="24"/>
        </w:rPr>
        <w:t> </w:t>
      </w:r>
      <w:r>
        <w:rPr>
          <w:sz w:val="24"/>
        </w:rPr>
        <w:t>используемых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 архивах 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17" w:after="0"/>
        <w:ind w:left="568" w:right="494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сохранности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сдача их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государственный</w:t>
      </w:r>
      <w:r>
        <w:rPr>
          <w:spacing w:val="-2"/>
          <w:sz w:val="24"/>
        </w:rPr>
        <w:t> </w:t>
      </w:r>
      <w:r>
        <w:rPr>
          <w:sz w:val="24"/>
        </w:rPr>
        <w:t>архив</w:t>
      </w:r>
      <w:r>
        <w:rPr>
          <w:spacing w:val="-2"/>
          <w:sz w:val="24"/>
        </w:rPr>
        <w:t> </w:t>
      </w:r>
      <w:r>
        <w:rPr>
          <w:sz w:val="24"/>
        </w:rPr>
        <w:t>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6" w:after="0"/>
        <w:ind w:left="568" w:right="1234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документами,</w:t>
      </w:r>
      <w:r>
        <w:rPr>
          <w:spacing w:val="-5"/>
          <w:sz w:val="24"/>
        </w:rPr>
        <w:t> </w:t>
      </w:r>
      <w:r>
        <w:rPr>
          <w:sz w:val="24"/>
        </w:rPr>
        <w:t>содержащими</w:t>
      </w:r>
      <w:r>
        <w:rPr>
          <w:spacing w:val="-11"/>
          <w:sz w:val="24"/>
        </w:rPr>
        <w:t> </w:t>
      </w:r>
      <w:r>
        <w:rPr>
          <w:sz w:val="24"/>
        </w:rPr>
        <w:t>конфиденциальную информацию 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26" w:after="0"/>
        <w:ind w:left="568" w:right="909" w:hanging="361"/>
        <w:jc w:val="left"/>
        <w:rPr>
          <w:sz w:val="24"/>
        </w:rPr>
      </w:pPr>
      <w:r>
        <w:rPr>
          <w:sz w:val="24"/>
        </w:rPr>
        <w:t>Анализ условий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техники</w:t>
      </w:r>
      <w:r>
        <w:rPr>
          <w:spacing w:val="-2"/>
          <w:sz w:val="24"/>
        </w:rPr>
        <w:t> </w:t>
      </w:r>
      <w:r>
        <w:rPr>
          <w:sz w:val="24"/>
        </w:rPr>
        <w:t>хранения</w:t>
      </w:r>
      <w:r>
        <w:rPr>
          <w:spacing w:val="-3"/>
          <w:sz w:val="24"/>
        </w:rPr>
        <w:t> </w:t>
      </w:r>
      <w:r>
        <w:rPr>
          <w:sz w:val="24"/>
        </w:rPr>
        <w:t>документов,</w:t>
      </w:r>
      <w:r>
        <w:rPr>
          <w:spacing w:val="-5"/>
          <w:sz w:val="24"/>
        </w:rPr>
        <w:t> </w:t>
      </w: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сохранности</w:t>
      </w:r>
      <w:r>
        <w:rPr>
          <w:spacing w:val="-5"/>
          <w:sz w:val="24"/>
        </w:rPr>
        <w:t> </w:t>
      </w:r>
      <w:r>
        <w:rPr>
          <w:sz w:val="24"/>
        </w:rPr>
        <w:t>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17" w:after="0"/>
        <w:ind w:left="568" w:right="1231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технологии</w:t>
      </w:r>
      <w:r>
        <w:rPr>
          <w:spacing w:val="-12"/>
          <w:sz w:val="24"/>
        </w:rPr>
        <w:t> </w:t>
      </w:r>
      <w:r>
        <w:rPr>
          <w:sz w:val="24"/>
        </w:rPr>
        <w:t>обеспечения</w:t>
      </w:r>
      <w:r>
        <w:rPr>
          <w:spacing w:val="-4"/>
          <w:sz w:val="24"/>
        </w:rPr>
        <w:t> </w:t>
      </w:r>
      <w:r>
        <w:rPr>
          <w:sz w:val="24"/>
        </w:rPr>
        <w:t>сохранности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государственных</w:t>
      </w:r>
      <w:r>
        <w:rPr>
          <w:spacing w:val="-8"/>
          <w:sz w:val="24"/>
        </w:rPr>
        <w:t> </w:t>
      </w:r>
      <w:r>
        <w:rPr>
          <w:sz w:val="24"/>
        </w:rPr>
        <w:t>и ведомственных архивах.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0" w:after="0"/>
        <w:ind w:left="568" w:right="774"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службы</w:t>
      </w:r>
      <w:r>
        <w:rPr>
          <w:spacing w:val="-2"/>
          <w:sz w:val="24"/>
        </w:rPr>
        <w:t> </w:t>
      </w:r>
      <w:r>
        <w:rPr>
          <w:sz w:val="24"/>
        </w:rPr>
        <w:t>делопроизводства</w:t>
      </w:r>
      <w:r>
        <w:rPr>
          <w:spacing w:val="-13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(на</w:t>
      </w:r>
      <w:r>
        <w:rPr>
          <w:spacing w:val="-9"/>
          <w:sz w:val="24"/>
        </w:rPr>
        <w:t> </w:t>
      </w:r>
      <w:r>
        <w:rPr>
          <w:sz w:val="24"/>
        </w:rPr>
        <w:t>материалах </w:t>
      </w:r>
      <w:r>
        <w:rPr>
          <w:spacing w:val="-2"/>
          <w:sz w:val="24"/>
        </w:rPr>
        <w:t>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4" w:lineRule="auto" w:before="23" w:after="0"/>
        <w:ind w:left="568" w:right="822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делопроизводства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кадровой</w:t>
      </w:r>
      <w:r>
        <w:rPr>
          <w:spacing w:val="-2"/>
          <w:sz w:val="24"/>
        </w:rPr>
        <w:t> </w:t>
      </w:r>
      <w:r>
        <w:rPr>
          <w:sz w:val="24"/>
        </w:rPr>
        <w:t>службе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организаций</w:t>
      </w:r>
      <w:r>
        <w:rPr>
          <w:spacing w:val="-7"/>
          <w:sz w:val="24"/>
        </w:rPr>
        <w:t> </w:t>
      </w:r>
      <w:r>
        <w:rPr>
          <w:sz w:val="24"/>
        </w:rPr>
        <w:t>(на материалах предприятия/организации).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6" w:lineRule="auto" w:before="32" w:after="0"/>
        <w:ind w:left="568" w:right="956"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> </w:t>
      </w:r>
      <w:r>
        <w:rPr>
          <w:sz w:val="24"/>
        </w:rPr>
        <w:t>документирования</w:t>
      </w:r>
      <w:r>
        <w:rPr>
          <w:spacing w:val="-7"/>
          <w:sz w:val="24"/>
        </w:rPr>
        <w:t> </w:t>
      </w:r>
      <w:r>
        <w:rPr>
          <w:sz w:val="24"/>
        </w:rPr>
        <w:t>управленческой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примере конкретного предприятия /организации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68" w:lineRule="auto" w:before="20" w:after="0"/>
        <w:ind w:left="568" w:right="688"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> </w:t>
      </w:r>
      <w:r>
        <w:rPr>
          <w:sz w:val="24"/>
        </w:rPr>
        <w:t>Интернет-технологий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документационном</w:t>
      </w:r>
      <w:r>
        <w:rPr>
          <w:spacing w:val="-9"/>
          <w:sz w:val="24"/>
        </w:rPr>
        <w:t> </w:t>
      </w:r>
      <w:r>
        <w:rPr>
          <w:sz w:val="24"/>
        </w:rPr>
        <w:t>обеспечении</w:t>
      </w:r>
      <w:r>
        <w:rPr>
          <w:spacing w:val="-5"/>
          <w:sz w:val="24"/>
        </w:rPr>
        <w:t> </w:t>
      </w:r>
      <w:r>
        <w:rPr>
          <w:sz w:val="24"/>
        </w:rPr>
        <w:t>управления на примере конкретного предприятия /организации.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40" w:lineRule="auto" w:before="12" w:after="0"/>
        <w:ind w:left="567" w:right="0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методике</w:t>
      </w:r>
      <w:r>
        <w:rPr>
          <w:spacing w:val="-3"/>
          <w:sz w:val="24"/>
        </w:rPr>
        <w:t> </w:t>
      </w:r>
      <w:r>
        <w:rPr>
          <w:sz w:val="24"/>
        </w:rPr>
        <w:t>составления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применения</w:t>
      </w:r>
    </w:p>
    <w:p>
      <w:pPr>
        <w:pStyle w:val="BodyText"/>
        <w:spacing w:line="275" w:lineRule="exact" w:before="31"/>
        <w:ind w:firstLine="0"/>
      </w:pPr>
      <w:r>
        <w:rPr/>
        <w:t>номенклатуры</w:t>
      </w:r>
      <w:r>
        <w:rPr>
          <w:spacing w:val="-5"/>
        </w:rPr>
        <w:t> </w:t>
      </w:r>
      <w:r>
        <w:rPr/>
        <w:t>дел</w:t>
      </w:r>
      <w:r>
        <w:rPr>
          <w:spacing w:val="-3"/>
        </w:rPr>
        <w:t> </w:t>
      </w:r>
      <w:r>
        <w:rPr/>
        <w:t>организаций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примере</w:t>
      </w:r>
      <w:r>
        <w:rPr>
          <w:spacing w:val="-4"/>
        </w:rPr>
        <w:t> </w:t>
      </w:r>
      <w:r>
        <w:rPr/>
        <w:t>конкретного</w:t>
      </w:r>
      <w:r>
        <w:rPr>
          <w:spacing w:val="-4"/>
        </w:rPr>
        <w:t> </w:t>
      </w:r>
      <w:r>
        <w:rPr/>
        <w:t>предприятия</w:t>
      </w:r>
      <w:r>
        <w:rPr>
          <w:spacing w:val="-7"/>
        </w:rPr>
        <w:t> </w:t>
      </w:r>
      <w:r>
        <w:rPr>
          <w:spacing w:val="-2"/>
        </w:rPr>
        <w:t>/организации</w:t>
      </w:r>
    </w:p>
    <w:p>
      <w:pPr>
        <w:pStyle w:val="ListParagraph"/>
        <w:numPr>
          <w:ilvl w:val="0"/>
          <w:numId w:val="6"/>
        </w:numPr>
        <w:tabs>
          <w:tab w:pos="706" w:val="left" w:leader="none"/>
        </w:tabs>
        <w:spacing w:line="175" w:lineRule="auto" w:before="59" w:after="0"/>
        <w:ind w:left="284" w:right="1195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> </w:t>
      </w:r>
      <w:r>
        <w:rPr>
          <w:sz w:val="24"/>
        </w:rPr>
        <w:t>структуры,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функций</w:t>
      </w:r>
      <w:r>
        <w:rPr>
          <w:spacing w:val="-5"/>
          <w:sz w:val="24"/>
        </w:rPr>
        <w:t> </w:t>
      </w:r>
      <w:r>
        <w:rPr>
          <w:sz w:val="24"/>
        </w:rPr>
        <w:t>службы</w:t>
      </w:r>
      <w:r>
        <w:rPr>
          <w:spacing w:val="-5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-6"/>
          <w:sz w:val="24"/>
        </w:rPr>
        <w:t> </w:t>
      </w:r>
      <w:r>
        <w:rPr>
          <w:sz w:val="24"/>
        </w:rPr>
        <w:t>обеспечения управления на примере предприятия /организации.</w:t>
      </w:r>
    </w:p>
    <w:sectPr>
      <w:pgSz w:w="11910" w:h="16840"/>
      <w:pgMar w:header="0" w:footer="738" w:top="1040" w:bottom="96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6857238</wp:posOffset>
              </wp:positionH>
              <wp:positionV relativeFrom="page">
                <wp:posOffset>10059246</wp:posOffset>
              </wp:positionV>
              <wp:extent cx="215900" cy="1974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940002pt;margin-top:792.06665pt;width:17pt;height:15.55pt;mso-position-horizontal-relative:page;mso-position-vertical-relative:page;z-index:-159728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01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6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0" w:hanging="6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40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260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53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0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3" w:hanging="2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4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8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6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5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0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2" w:hanging="4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3" w:hanging="70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53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ind w:left="140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1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5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13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68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51" w:hanging="24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8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2025-01-20T11:40:57Z</dcterms:created>
  <dcterms:modified xsi:type="dcterms:W3CDTF">2025-01-20T11:40:57Z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