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87" w:rsidRPr="00655859" w:rsidRDefault="000E7287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55859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Примерные оценочные материалы, применяемые при проведении </w:t>
      </w:r>
    </w:p>
    <w:p w:rsidR="000E7287" w:rsidRPr="00655859" w:rsidRDefault="000E7287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55859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промежуточной аттестации по дисциплине (модулю) </w:t>
      </w:r>
    </w:p>
    <w:p w:rsidR="000E7287" w:rsidRPr="00655859" w:rsidRDefault="000E7287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55859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«</w:t>
      </w:r>
      <w:r w:rsidR="00655859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ЭКОЛОГИЧЕСКАЯ  БЕЗОПАСНОСТЬ</w:t>
      </w:r>
      <w:r w:rsidRPr="00655859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» </w:t>
      </w:r>
    </w:p>
    <w:p w:rsidR="000E7287" w:rsidRPr="00655859" w:rsidRDefault="000E7287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558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При проведении промежуточной аттестации </w:t>
      </w:r>
      <w:proofErr w:type="gramStart"/>
      <w:r w:rsidRPr="006558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обучающемуся</w:t>
      </w:r>
      <w:proofErr w:type="gramEnd"/>
      <w:r w:rsidRPr="006558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предлагается </w:t>
      </w:r>
      <w:r w:rsidR="006558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решить 1 задачу из</w:t>
      </w:r>
      <w:r w:rsidRPr="006558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нижеприведенного списка. </w:t>
      </w:r>
      <w:r w:rsidR="00DE4B4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решении задач разрешено пользоваться правовой базой данных.</w:t>
      </w:r>
      <w:bookmarkStart w:id="0" w:name="_GoBack"/>
      <w:bookmarkEnd w:id="0"/>
    </w:p>
    <w:p w:rsidR="00655859" w:rsidRDefault="00655859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0E7287" w:rsidRPr="00655859" w:rsidRDefault="000E7287" w:rsidP="000E7287">
      <w:pPr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6558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Примерный перечень </w:t>
      </w:r>
      <w:r w:rsidR="00655859" w:rsidRPr="0065585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задач</w:t>
      </w:r>
    </w:p>
    <w:p w:rsidR="00BB2D77" w:rsidRPr="00A21AB7" w:rsidRDefault="00BB2D77" w:rsidP="00BB2D77">
      <w:pPr>
        <w:shd w:val="clear" w:color="auto" w:fill="FFFFFF"/>
        <w:suppressAutoHyphens/>
        <w:spacing w:before="115" w:after="0" w:line="100" w:lineRule="atLeast"/>
        <w:ind w:left="53"/>
        <w:rPr>
          <w:rFonts w:ascii="Times New Roman" w:eastAsia="Times New Roman" w:hAnsi="Times New Roman" w:cs="Times New Roman"/>
          <w:b/>
          <w:bCs/>
          <w:color w:val="000000"/>
          <w:spacing w:val="-6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6"/>
          <w:kern w:val="1"/>
          <w:sz w:val="28"/>
          <w:szCs w:val="28"/>
          <w:lang w:eastAsia="ar-SA"/>
        </w:rPr>
        <w:t>Задача 1</w:t>
      </w:r>
    </w:p>
    <w:p w:rsidR="00BB2D77" w:rsidRPr="00A21AB7" w:rsidRDefault="00DE3C2C" w:rsidP="00BB2D77">
      <w:pPr>
        <w:shd w:val="clear" w:color="auto" w:fill="FFFFFF"/>
        <w:suppressAutoHyphens/>
        <w:spacing w:before="53" w:after="0" w:line="322" w:lineRule="exact"/>
        <w:ind w:left="48" w:right="10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Водитель строительно-монтажного управления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грузил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строительный мусор в карьер, расположенный близ птице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водческой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фабрики в д.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Отрадное</w:t>
      </w:r>
      <w:proofErr w:type="gramEnd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Нарушение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зафиксировано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территориальным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управлением </w:t>
      </w:r>
      <w:proofErr w:type="spellStart"/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Ростехнадзора</w:t>
      </w:r>
      <w:proofErr w:type="spellEnd"/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РФ. </w:t>
      </w:r>
      <w:r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При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рассмотрени</w:t>
      </w:r>
      <w:r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и дела водитель объ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яснил, 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что из карьера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строительно-монтажное управление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ранее брало песок для строительных работ, и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устное 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распоряжение о вывозе мусора ему</w:t>
      </w:r>
      <w:r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, а также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другим водителям </w:t>
      </w:r>
      <w:r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систематически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поступало от директора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СМУ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Территориальное управление </w:t>
      </w:r>
      <w:proofErr w:type="spellStart"/>
      <w:r w:rsidR="00BB2D77"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Ростехнадзора</w:t>
      </w:r>
      <w:proofErr w:type="spellEnd"/>
      <w:r w:rsidR="00BB2D77"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РФ привлекло СМУ к административной ответственности. </w:t>
      </w: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Можно ли считать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действия государственного органа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правомерными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? </w:t>
      </w:r>
    </w:p>
    <w:p w:rsidR="00BB2D77" w:rsidRPr="00A21AB7" w:rsidRDefault="00BB2D77" w:rsidP="00BB2D77">
      <w:pPr>
        <w:shd w:val="clear" w:color="auto" w:fill="FFFFFF"/>
        <w:suppressAutoHyphens/>
        <w:spacing w:before="130" w:after="0" w:line="100" w:lineRule="atLeast"/>
        <w:ind w:left="62"/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8"/>
          <w:szCs w:val="28"/>
          <w:lang w:eastAsia="ar-SA"/>
        </w:rPr>
        <w:t>Задача 2</w:t>
      </w:r>
    </w:p>
    <w:p w:rsidR="00BB2D77" w:rsidRPr="00A21AB7" w:rsidRDefault="00F030F0" w:rsidP="00BB2D77">
      <w:pPr>
        <w:shd w:val="clear" w:color="auto" w:fill="FFFFFF"/>
        <w:suppressAutoHyphens/>
        <w:spacing w:before="48" w:after="0" w:line="317" w:lineRule="exact"/>
        <w:ind w:left="72"/>
        <w:jc w:val="both"/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В связи с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технической неисправност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ью перекачивающего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насоса на территории ОАО «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Задонский химический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завод» произош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ла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утечка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вещества "</w:t>
      </w:r>
      <w:proofErr w:type="spellStart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неонол</w:t>
      </w:r>
      <w:proofErr w:type="spellEnd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" в колодец для ливневых стоков, а </w:t>
      </w:r>
      <w:proofErr w:type="gramStart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последствии</w:t>
      </w:r>
      <w:proofErr w:type="gramEnd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- в пруд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СНТ «Лесной».</w:t>
      </w:r>
      <w:r w:rsidR="00BB2D77" w:rsidRPr="00A21AB7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>Пос</w:t>
      </w:r>
      <w:r w:rsidR="00BB2D77" w:rsidRPr="00A21AB7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 xml:space="preserve">ледствием аварии </w:t>
      </w:r>
      <w:r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>стала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 xml:space="preserve"> массовая гибель рыбы </w:t>
      </w:r>
      <w:proofErr w:type="gramStart"/>
      <w:r w:rsidR="00BB2D77" w:rsidRPr="00A21AB7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>в</w:t>
      </w:r>
      <w:proofErr w:type="gramEnd"/>
    </w:p>
    <w:p w:rsidR="00BB2D77" w:rsidRPr="00A21AB7" w:rsidRDefault="00F030F0" w:rsidP="00F030F0">
      <w:pPr>
        <w:shd w:val="clear" w:color="auto" w:fill="FFFFFF"/>
        <w:suppressAutoHyphens/>
        <w:spacing w:after="0" w:line="312" w:lineRule="exact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дачном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пруду.</w:t>
      </w:r>
      <w:proofErr w:type="gramEnd"/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Э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кологическо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е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правонарушени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зафиксировано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 факт правонарушения 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подтвержден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    протоколом     и     актом,    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а также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результатами     лабораторных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исследований.</w:t>
      </w:r>
    </w:p>
    <w:p w:rsidR="00BB2D77" w:rsidRPr="00A21AB7" w:rsidRDefault="00BB2D77" w:rsidP="00BB2D77">
      <w:pPr>
        <w:shd w:val="clear" w:color="auto" w:fill="FFFFFF"/>
        <w:suppressAutoHyphens/>
        <w:spacing w:before="24" w:after="0" w:line="317" w:lineRule="exact"/>
        <w:ind w:left="5"/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Территориальное управление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Росприроднадзора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обратилось в суд с иском </w:t>
      </w:r>
      <w:proofErr w:type="gramStart"/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к</w:t>
      </w:r>
      <w:proofErr w:type="gramEnd"/>
    </w:p>
    <w:p w:rsidR="00BB2D77" w:rsidRPr="00A21AB7" w:rsidRDefault="00BB2D77" w:rsidP="00BB2D77">
      <w:pPr>
        <w:shd w:val="clear" w:color="auto" w:fill="FFFFFF"/>
        <w:suppressAutoHyphens/>
        <w:spacing w:after="0" w:line="317" w:lineRule="exact"/>
        <w:ind w:left="5"/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ОАО «</w:t>
      </w:r>
      <w:r w:rsidR="00F030F0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Задонский химический завод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» о взыскании ущерба. Как</w:t>
      </w:r>
    </w:p>
    <w:p w:rsidR="00BB2D77" w:rsidRPr="00A21AB7" w:rsidRDefault="00BB2D77" w:rsidP="00BB2D77">
      <w:pPr>
        <w:shd w:val="clear" w:color="auto" w:fill="FFFFFF"/>
        <w:suppressAutoHyphens/>
        <w:spacing w:before="5" w:after="0" w:line="317" w:lineRule="exact"/>
        <w:ind w:left="14"/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исчисляется размер ущерба, причиненного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рыбохозяйственным</w:t>
      </w:r>
      <w:proofErr w:type="spellEnd"/>
      <w:r w:rsidR="00F030F0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 объектам?</w:t>
      </w:r>
    </w:p>
    <w:p w:rsidR="00BB2D77" w:rsidRPr="00A21AB7" w:rsidRDefault="00BB2D77" w:rsidP="00BB2D77">
      <w:pPr>
        <w:shd w:val="clear" w:color="auto" w:fill="FFFFFF"/>
        <w:suppressAutoHyphens/>
        <w:spacing w:after="0" w:line="317" w:lineRule="exact"/>
        <w:ind w:left="5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Какое решение должен вынести суд?</w:t>
      </w:r>
    </w:p>
    <w:p w:rsidR="00BB2D77" w:rsidRPr="00A21AB7" w:rsidRDefault="00BB2D77" w:rsidP="00BB2D77">
      <w:pPr>
        <w:shd w:val="clear" w:color="auto" w:fill="FFFFFF"/>
        <w:suppressAutoHyphens/>
        <w:spacing w:before="110" w:after="0" w:line="100" w:lineRule="atLeast"/>
        <w:ind w:left="5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3</w:t>
      </w:r>
    </w:p>
    <w:p w:rsidR="00BB2D77" w:rsidRPr="00A21AB7" w:rsidRDefault="00FD1058" w:rsidP="00BB2D77">
      <w:pPr>
        <w:shd w:val="clear" w:color="auto" w:fill="FFFFFF"/>
        <w:suppressAutoHyphens/>
        <w:spacing w:before="72" w:after="0" w:line="322" w:lineRule="exact"/>
        <w:ind w:left="5" w:right="29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Из-за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 разгерметизации соединительного шва на нитке 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коллектора принадлежащего МУП «Мосводоканал»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произошел разлив сточных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вод на рельеф местности в районе </w:t>
      </w:r>
      <w:r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>поселка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>Северный</w:t>
      </w:r>
      <w:r w:rsidR="00BB2D77"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 в объеме </w:t>
      </w:r>
      <w:r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>900</w:t>
      </w:r>
      <w:r w:rsidR="00BB2D77"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м куб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. Сточные воды вы</w:t>
      </w:r>
      <w:r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шли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на поверхность земли и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затопили 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юго-восточную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часть огородов жителей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поселка Северный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, в результате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этого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земельным ресурсам причинен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значительный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ущерб. </w:t>
      </w:r>
      <w:r w:rsidR="00BB2D77"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ликвидации аварийной ситуации и </w:t>
      </w:r>
      <w:r w:rsidR="00BB2D77"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>проведения ремонтн</w:t>
      </w:r>
      <w:r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>ых</w:t>
      </w:r>
      <w:r w:rsidR="00BB2D77"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 работ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МУП «Мосводоканал» был вынужден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сброс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ить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неочищенны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сточны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ы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в реку </w:t>
      </w:r>
      <w:proofErr w:type="spellStart"/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лязьма</w:t>
      </w:r>
      <w:proofErr w:type="spellEnd"/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, в объеме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100000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м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куб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.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В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сброса загрязненных сточных вод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причинен ущерб водному объекту.</w:t>
      </w:r>
    </w:p>
    <w:p w:rsidR="00BB2D77" w:rsidRPr="00A21AB7" w:rsidRDefault="00BB2D77" w:rsidP="00BB2D77">
      <w:pPr>
        <w:shd w:val="clear" w:color="auto" w:fill="FFFFFF"/>
        <w:suppressAutoHyphens/>
        <w:spacing w:before="5" w:after="0" w:line="322" w:lineRule="exact"/>
        <w:ind w:left="14" w:right="19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lastRenderedPageBreak/>
        <w:t xml:space="preserve">Территориальное управление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Ростехнадзора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обратилось в суд с иском к МУП </w:t>
      </w:r>
      <w:r w:rsidR="00FD1058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«Мосв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одоканал</w:t>
      </w:r>
      <w:r w:rsidR="00FD1058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»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о взыскании ущерба, причиненного </w:t>
      </w:r>
      <w:r w:rsidR="003E307A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природному объекту в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="003E307A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результате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слив</w:t>
      </w:r>
      <w:r w:rsidR="003E307A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а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неочищенных сточных вод в реку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К</w:t>
      </w:r>
      <w:r w:rsidR="003E307A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лязьма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и разлив сточных вод на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рельеф местности в районе </w:t>
      </w:r>
      <w:r w:rsidR="003E307A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поселка Северный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</w:t>
      </w:r>
      <w:r w:rsidR="003E307A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Законны ли действия территориального органа? Какая ответственность предусмотрена за данное экологическое правонарушение?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Что необходимо учесть суду при вынесении решения по данному делу.</w:t>
      </w:r>
    </w:p>
    <w:p w:rsidR="00BB2D77" w:rsidRPr="00A21AB7" w:rsidRDefault="00BB2D77" w:rsidP="00BB2D77">
      <w:pPr>
        <w:shd w:val="clear" w:color="auto" w:fill="FFFFFF"/>
        <w:suppressAutoHyphens/>
        <w:spacing w:before="226" w:after="0" w:line="100" w:lineRule="atLeast"/>
        <w:ind w:left="24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4</w:t>
      </w:r>
    </w:p>
    <w:p w:rsidR="00BB2D77" w:rsidRPr="00A21AB7" w:rsidRDefault="00BB2D77" w:rsidP="00BB2D77">
      <w:pPr>
        <w:shd w:val="clear" w:color="auto" w:fill="FFFFFF"/>
        <w:suppressAutoHyphens/>
        <w:spacing w:before="67" w:after="0" w:line="322" w:lineRule="exact"/>
        <w:ind w:left="24" w:right="14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ОАО «</w:t>
      </w:r>
      <w:r w:rsidR="003E307A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Химволокно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» </w:t>
      </w:r>
      <w:r w:rsidR="003E307A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длительное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длительного врем</w:t>
      </w:r>
      <w:r w:rsidR="003E307A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я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осуществляет 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эксплуатацию </w:t>
      </w:r>
      <w:r w:rsidR="003E307A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технологического 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оборудования без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пылегазоулавливающих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установок</w:t>
      </w:r>
      <w:proofErr w:type="gramStart"/>
      <w:r w:rsidR="003E307A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.</w:t>
      </w:r>
      <w:proofErr w:type="gramEnd"/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</w:t>
      </w:r>
      <w:r w:rsidR="003E307A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В результате этого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имеет место значительное превышение </w:t>
      </w:r>
      <w:r w:rsidR="003E307A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ПДК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вредных веществ в выбросах предприятия</w:t>
      </w:r>
      <w:r w:rsidR="003E307A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 атмосферу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Какие 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действия </w:t>
      </w:r>
      <w:r w:rsidR="003E307A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>должны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 предпринять органы государственного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экологического контроля, экологического контроля</w:t>
      </w:r>
      <w:r w:rsidR="003E307A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предприятия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, общественного экологического контроля?</w:t>
      </w:r>
    </w:p>
    <w:p w:rsidR="00BB2D77" w:rsidRPr="00A21AB7" w:rsidRDefault="00BB2D77" w:rsidP="00BB2D77">
      <w:pPr>
        <w:shd w:val="clear" w:color="auto" w:fill="FFFFFF"/>
        <w:suppressAutoHyphens/>
        <w:spacing w:before="226" w:after="0" w:line="100" w:lineRule="atLeast"/>
        <w:ind w:left="34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5</w:t>
      </w:r>
    </w:p>
    <w:p w:rsidR="00BB2D77" w:rsidRPr="00A21AB7" w:rsidRDefault="00BB2D77" w:rsidP="0001300F">
      <w:pPr>
        <w:shd w:val="clear" w:color="auto" w:fill="FFFFFF"/>
        <w:suppressAutoHyphens/>
        <w:spacing w:before="67" w:after="0" w:line="317" w:lineRule="exact"/>
        <w:ind w:left="34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На берегу </w:t>
      </w:r>
      <w:proofErr w:type="spellStart"/>
      <w:r w:rsidR="007606BF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Клязьминского</w:t>
      </w:r>
      <w:proofErr w:type="spellEnd"/>
      <w:r w:rsidR="007606BF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водохранилища было начато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строительство дачного поселка</w:t>
      </w:r>
      <w:r w:rsidR="007606BF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. Разрешение на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>размещение</w:t>
      </w:r>
      <w:r w:rsidR="007606BF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 xml:space="preserve"> дачного поселка было</w:t>
      </w:r>
      <w:r w:rsidRPr="00A21AB7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 xml:space="preserve"> выдан</w:t>
      </w:r>
      <w:r w:rsidR="007606BF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>о</w:t>
      </w:r>
      <w:r w:rsidRPr="00A21AB7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 xml:space="preserve"> местной 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администрацией. Территория поселка занимает и береговую полосу </w:t>
      </w:r>
      <w:r w:rsidR="007606B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водохранилища. По законодательству береговая полоса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должна быть </w:t>
      </w:r>
      <w:r w:rsidR="007606B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доступна для общего пользования, но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7606B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а </w:t>
      </w:r>
      <w:r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этой территории уже </w:t>
      </w:r>
      <w:r w:rsidR="007606BF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возведены</w:t>
      </w:r>
      <w:r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 дома, </w:t>
      </w:r>
      <w:r w:rsidR="007606BF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построены </w:t>
      </w:r>
      <w:r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причалы, заборы </w:t>
      </w:r>
      <w:r w:rsidR="007606BF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доходят </w:t>
      </w:r>
      <w:r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до уреза воды. </w:t>
      </w:r>
      <w:r w:rsidR="0001300F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>Э</w:t>
      </w:r>
      <w:r w:rsidRPr="00A21AB7">
        <w:rPr>
          <w:rFonts w:ascii="Times New Roman" w:eastAsia="Times New Roman" w:hAnsi="Times New Roman" w:cs="Times New Roman"/>
          <w:color w:val="000000"/>
          <w:spacing w:val="10"/>
          <w:kern w:val="1"/>
          <w:sz w:val="28"/>
          <w:szCs w:val="28"/>
          <w:lang w:eastAsia="ar-SA"/>
        </w:rPr>
        <w:t xml:space="preserve">ти объекты не имеют разрешительной 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документации, берегоукрепительные работы проведены самовольно. </w:t>
      </w:r>
      <w:r w:rsidR="0001300F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П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раво 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граждан на пользование водным объектом</w:t>
      </w:r>
      <w:r w:rsidR="0001300F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 нарушено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, </w:t>
      </w:r>
      <w:r w:rsidR="0001300F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в результате строительства поселка 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создается угроза</w:t>
      </w:r>
      <w:r w:rsidR="0001300F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загрязнения вод</w:t>
      </w:r>
      <w:r w:rsidR="0001300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охранилища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. Какие органы экологического контроля вправе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осуществить проверку подобн</w:t>
      </w:r>
      <w:r w:rsidR="0001300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ой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незаконн</w:t>
      </w:r>
      <w:r w:rsidR="0001300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ой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застро</w:t>
      </w:r>
      <w:r w:rsidR="0001300F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йки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. Какие меры вправе предпринять органы экологического контроля?</w:t>
      </w:r>
    </w:p>
    <w:p w:rsidR="00BB2D77" w:rsidRPr="00A21AB7" w:rsidRDefault="00BB2D77" w:rsidP="00BB2D77">
      <w:pPr>
        <w:shd w:val="clear" w:color="auto" w:fill="FFFFFF"/>
        <w:suppressAutoHyphens/>
        <w:spacing w:before="221" w:after="0" w:line="100" w:lineRule="atLeast"/>
        <w:ind w:left="14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6</w:t>
      </w:r>
    </w:p>
    <w:p w:rsidR="00BB2D77" w:rsidRPr="00A21AB7" w:rsidRDefault="00BB2D77" w:rsidP="00BB2D77">
      <w:pPr>
        <w:shd w:val="clear" w:color="auto" w:fill="FFFFFF"/>
        <w:suppressAutoHyphens/>
        <w:spacing w:before="67" w:after="0" w:line="322" w:lineRule="exact"/>
        <w:ind w:left="5" w:right="34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На линиях электропередач, принадлежащих ОАО «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Мос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энерго», регулярно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происходит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массов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ая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гиб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ель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птиц</w:t>
      </w:r>
      <w:proofErr w:type="gramStart"/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.</w:t>
      </w:r>
      <w:proofErr w:type="gramEnd"/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Причиной является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отсутстви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е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специальных защитных 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устройств. Какие действия </w:t>
      </w:r>
      <w:r w:rsidR="00D2085D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>должны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 предпринять органы </w:t>
      </w:r>
      <w:r w:rsidRPr="00A21AB7">
        <w:rPr>
          <w:rFonts w:ascii="Times New Roman" w:eastAsia="Times New Roman" w:hAnsi="Times New Roman" w:cs="Times New Roman"/>
          <w:color w:val="000000"/>
          <w:spacing w:val="12"/>
          <w:kern w:val="1"/>
          <w:sz w:val="28"/>
          <w:szCs w:val="28"/>
          <w:lang w:eastAsia="ar-SA"/>
        </w:rPr>
        <w:t xml:space="preserve">государственного экологического контроля,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экологического контроля</w:t>
      </w:r>
      <w:r w:rsidR="00D2085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предприятия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, общественного экологического контроля?</w:t>
      </w:r>
    </w:p>
    <w:p w:rsidR="00BB2D77" w:rsidRPr="00A21AB7" w:rsidRDefault="00BB2D77" w:rsidP="00BB2D77">
      <w:pPr>
        <w:shd w:val="clear" w:color="auto" w:fill="FFFFFF"/>
        <w:suppressAutoHyphens/>
        <w:spacing w:before="216" w:after="0" w:line="100" w:lineRule="atLeast"/>
        <w:ind w:left="19"/>
        <w:rPr>
          <w:rFonts w:ascii="Times New Roman" w:eastAsia="Times New Roman" w:hAnsi="Times New Roman" w:cs="Times New Roman"/>
          <w:b/>
          <w:bCs/>
          <w:color w:val="000000"/>
          <w:spacing w:val="-6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6"/>
          <w:kern w:val="1"/>
          <w:sz w:val="29"/>
          <w:szCs w:val="29"/>
          <w:lang w:eastAsia="ar-SA"/>
        </w:rPr>
        <w:t>Задача 7</w:t>
      </w:r>
    </w:p>
    <w:p w:rsidR="00BB2D77" w:rsidRPr="00A21AB7" w:rsidRDefault="006A2560" w:rsidP="00BB2D77">
      <w:pPr>
        <w:shd w:val="clear" w:color="auto" w:fill="FFFFFF"/>
        <w:suppressAutoHyphens/>
        <w:spacing w:before="72" w:after="0" w:line="322" w:lineRule="exact"/>
        <w:ind w:left="19" w:right="19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Предприятие «ГЕОТЕК Холдинг»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проводило сейсморазведочные работы на шельфе в непосредственной близости от </w:t>
      </w:r>
      <w:r w:rsidR="00D3759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ареала</w:t>
      </w:r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обитания исчезающего вида </w:t>
      </w:r>
      <w:r w:rsidR="00BB2D77"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китов. </w:t>
      </w:r>
      <w:r w:rsidR="00D37593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бщественная организация «Экологическая 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вахта Сахалина»</w:t>
      </w:r>
      <w:r w:rsidR="00D37593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 в виду того,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 что сейсморазведка оказывает негативное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воздействие на китов, рыбные ресурсы</w:t>
      </w:r>
      <w:r w:rsidR="00D37593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,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 биологическ</w:t>
      </w:r>
      <w:r w:rsidR="00D37593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ие ресурсы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шельфа,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обратились с запросом в </w:t>
      </w:r>
      <w:r w:rsidR="00D37593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lastRenderedPageBreak/>
        <w:t xml:space="preserve">«ГЕОТЕК Холдинг»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о представлении документов, </w:t>
      </w:r>
      <w:r w:rsidR="00D37593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на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основани</w:t>
      </w:r>
      <w:r w:rsidR="00D37593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</w:t>
      </w:r>
      <w:r w:rsidR="00D37593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которых были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проведен</w:t>
      </w:r>
      <w:r w:rsidR="00D37593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ы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сейсморазведочны</w:t>
      </w:r>
      <w:r w:rsidR="00D37593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работ</w:t>
      </w:r>
      <w:r w:rsidR="00D37593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ы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.</w:t>
      </w:r>
    </w:p>
    <w:p w:rsidR="00BB2D77" w:rsidRPr="00A21AB7" w:rsidRDefault="00D37593" w:rsidP="00BB2D77">
      <w:pPr>
        <w:shd w:val="clear" w:color="auto" w:fill="FFFFFF"/>
        <w:suppressAutoHyphens/>
        <w:spacing w:before="14" w:after="0" w:line="322" w:lineRule="exact"/>
        <w:ind w:left="29" w:right="14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Предприятие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ответило отказом.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бщественная организация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подала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</w:t>
      </w:r>
      <w:proofErr w:type="gramStart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ск с тр</w:t>
      </w:r>
      <w:proofErr w:type="gramEnd"/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ебованием обязать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«ГЕОТЕК»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предо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ставить запрашиваемые документы: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Pr="00D37593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экологические обоснования, заключение Государственной экологической экспертизы, разрешения Минприроды РФ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.</w:t>
      </w:r>
      <w:r w:rsidRPr="00D37593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Предприятие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иск не признало, 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 истцам сообщило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, что запрашиваемая информация 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представляет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коммерческ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ую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тайн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у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, 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так как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сейсморазведочные работы проводились по контракту с иностранной </w:t>
      </w:r>
      <w:r w:rsidR="00D2596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фирмой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 рамках соглашения о </w:t>
      </w:r>
      <w:r w:rsidR="00D2596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разделе продукции</w:t>
      </w:r>
      <w:proofErr w:type="gramStart"/>
      <w:r w:rsidR="00D2596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.</w:t>
      </w:r>
      <w:proofErr w:type="gramEnd"/>
      <w:r w:rsidR="00D2596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С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огласно условиям</w:t>
      </w:r>
      <w:r w:rsidR="00D2596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соглашения «ГЕОТЕК»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обязан</w:t>
      </w:r>
      <w:r w:rsidR="00D2596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соблюдать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полную конфиденциальность. Решите дело.</w:t>
      </w:r>
    </w:p>
    <w:p w:rsidR="00BB2D77" w:rsidRPr="00A21AB7" w:rsidRDefault="00BB2D77" w:rsidP="00BB2D77">
      <w:pPr>
        <w:shd w:val="clear" w:color="auto" w:fill="FFFFFF"/>
        <w:suppressAutoHyphens/>
        <w:spacing w:before="230" w:after="0" w:line="100" w:lineRule="atLeast"/>
        <w:ind w:left="29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8</w:t>
      </w:r>
    </w:p>
    <w:p w:rsidR="00BB2D77" w:rsidRPr="00A21AB7" w:rsidRDefault="00BB2D77" w:rsidP="007E1746">
      <w:pPr>
        <w:shd w:val="clear" w:color="auto" w:fill="FFFFFF"/>
        <w:suppressAutoHyphens/>
        <w:spacing w:before="58" w:after="0" w:line="322" w:lineRule="exact"/>
        <w:ind w:left="34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Жители </w:t>
      </w:r>
      <w:r w:rsidR="00426993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нескольких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домов обратились к О</w:t>
      </w:r>
      <w:r w:rsidR="00426993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А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О «</w:t>
      </w:r>
      <w:proofErr w:type="spellStart"/>
      <w:r w:rsidR="00426993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Вестстрой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» с иском о </w:t>
      </w:r>
      <w:r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прекращении экологически вредной деятельности и о признании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недействительными решений государственных органов, нарушающих права 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и свободы граждан. В обоснование своих требований граждане </w:t>
      </w:r>
      <w:r w:rsidRPr="00A21AB7">
        <w:rPr>
          <w:rFonts w:ascii="Times New Roman" w:eastAsia="Times New Roman" w:hAnsi="Times New Roman" w:cs="Times New Roman"/>
          <w:color w:val="000000"/>
          <w:spacing w:val="7"/>
          <w:kern w:val="1"/>
          <w:sz w:val="28"/>
          <w:szCs w:val="28"/>
          <w:lang w:eastAsia="ar-SA"/>
        </w:rPr>
        <w:t xml:space="preserve">указали, что им стало известно о строительстве жилого дома на месте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детской площадки рядом с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их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домами.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Детская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площадка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является единственным местом отдыха для жителей прилегающих домов,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для одного дома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-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единственной придомовой территорией. Жилой квартал находится на пересечении автомагистралей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,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имеет высок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ую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загазованност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ь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,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уровень которой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превыша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ет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ПДК 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вредных веществ. Детская площадка </w:t>
      </w:r>
      <w:r w:rsidR="007E17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озеленена и благоустроена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Об отводе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территории детской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под 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строительство граждане узнали, когда </w:t>
      </w:r>
      <w:r w:rsidR="007E17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участок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стал 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огораживаться забором, </w:t>
      </w:r>
      <w:r w:rsidR="007E1746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ОАО «</w:t>
      </w:r>
      <w:proofErr w:type="spellStart"/>
      <w:r w:rsidR="007E1746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Вестстрой</w:t>
      </w:r>
      <w:proofErr w:type="spellEnd"/>
      <w:r w:rsidR="007E1746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»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приступил к строительству и вырубил</w:t>
      </w:r>
      <w:r w:rsidR="007E1746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более </w:t>
      </w:r>
      <w:r w:rsidR="007E174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3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0 взрослых деревьев. Какие действия вправе предпринять граждане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? Какими нормами закона граждане могут обосновать свои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требования? Сформулируйте исковые требования граждан. </w:t>
      </w:r>
    </w:p>
    <w:p w:rsidR="00BB2D77" w:rsidRPr="00A21AB7" w:rsidRDefault="00BB2D77" w:rsidP="00BB2D77">
      <w:pPr>
        <w:shd w:val="clear" w:color="auto" w:fill="FFFFFF"/>
        <w:suppressAutoHyphens/>
        <w:spacing w:before="226" w:after="0" w:line="100" w:lineRule="atLeast"/>
        <w:ind w:left="10"/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  <w:t>Задача 9</w:t>
      </w:r>
    </w:p>
    <w:p w:rsidR="008D7E39" w:rsidRDefault="00BB2D77" w:rsidP="00BB2D77">
      <w:pPr>
        <w:shd w:val="clear" w:color="auto" w:fill="FFFFFF"/>
        <w:suppressAutoHyphens/>
        <w:spacing w:before="77" w:after="0" w:line="322" w:lineRule="exact"/>
        <w:ind w:left="5" w:right="2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ОАО «</w:t>
      </w:r>
      <w:proofErr w:type="spellStart"/>
      <w:r w:rsidR="00F01830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Лесстрой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» использовало водный объект без соответствующих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разрешительных документов</w:t>
      </w:r>
      <w:r w:rsidR="00F01830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для сброса сточных вод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Прокурор межрайонной природоохранной 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прокуратуры обратился в суд с иском к ОАО </w:t>
      </w:r>
      <w:r w:rsidR="00F018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</w:t>
      </w:r>
      <w:proofErr w:type="spellStart"/>
      <w:r w:rsidR="00F018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Лесстрой</w:t>
      </w:r>
      <w:proofErr w:type="spellEnd"/>
      <w:r w:rsidR="00F0183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» 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защиту прав и </w:t>
      </w:r>
      <w:r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законных интересов неопределенного круга лиц об ограничении </w:t>
      </w:r>
      <w:r w:rsidRPr="00A21AB7">
        <w:rPr>
          <w:rFonts w:ascii="Times New Roman" w:eastAsia="Times New Roman" w:hAnsi="Times New Roman" w:cs="Times New Roman"/>
          <w:color w:val="000000"/>
          <w:spacing w:val="16"/>
          <w:kern w:val="1"/>
          <w:sz w:val="28"/>
          <w:szCs w:val="28"/>
          <w:lang w:eastAsia="ar-SA"/>
        </w:rPr>
        <w:t xml:space="preserve">деятельности предприятия, </w:t>
      </w:r>
      <w:r w:rsidR="00803D0E">
        <w:rPr>
          <w:rFonts w:ascii="Times New Roman" w:eastAsia="Times New Roman" w:hAnsi="Times New Roman" w:cs="Times New Roman"/>
          <w:color w:val="000000"/>
          <w:spacing w:val="16"/>
          <w:kern w:val="1"/>
          <w:sz w:val="28"/>
          <w:szCs w:val="28"/>
          <w:lang w:eastAsia="ar-SA"/>
        </w:rPr>
        <w:t xml:space="preserve">которая </w:t>
      </w:r>
      <w:r w:rsidRPr="00A21AB7">
        <w:rPr>
          <w:rFonts w:ascii="Times New Roman" w:eastAsia="Times New Roman" w:hAnsi="Times New Roman" w:cs="Times New Roman"/>
          <w:color w:val="000000"/>
          <w:spacing w:val="16"/>
          <w:kern w:val="1"/>
          <w:sz w:val="28"/>
          <w:szCs w:val="28"/>
          <w:lang w:eastAsia="ar-SA"/>
        </w:rPr>
        <w:t>связан</w:t>
      </w:r>
      <w:r w:rsidR="00803D0E">
        <w:rPr>
          <w:rFonts w:ascii="Times New Roman" w:eastAsia="Times New Roman" w:hAnsi="Times New Roman" w:cs="Times New Roman"/>
          <w:color w:val="000000"/>
          <w:spacing w:val="16"/>
          <w:kern w:val="1"/>
          <w:sz w:val="28"/>
          <w:szCs w:val="28"/>
          <w:lang w:eastAsia="ar-SA"/>
        </w:rPr>
        <w:t xml:space="preserve">а с водопользованием.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Вправе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ли прокурор предъявлять подобный иск. Какому суду подведомствен такой </w:t>
      </w:r>
      <w:r w:rsidR="008D7E3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спор.</w:t>
      </w:r>
    </w:p>
    <w:p w:rsidR="008D7E39" w:rsidRPr="008D7E39" w:rsidRDefault="008D7E39" w:rsidP="00BB2D77">
      <w:pPr>
        <w:shd w:val="clear" w:color="auto" w:fill="FFFFFF"/>
        <w:suppressAutoHyphens/>
        <w:spacing w:before="77" w:after="0" w:line="322" w:lineRule="exact"/>
        <w:ind w:left="5" w:right="2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8D7E3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Задача 10.</w:t>
      </w:r>
    </w:p>
    <w:p w:rsidR="00BB2D77" w:rsidRPr="00A21AB7" w:rsidRDefault="00C51851" w:rsidP="00BB2D77">
      <w:pPr>
        <w:shd w:val="clear" w:color="auto" w:fill="FFFFFF"/>
        <w:suppressAutoHyphens/>
        <w:spacing w:before="77" w:after="0" w:line="322" w:lineRule="exact"/>
        <w:ind w:left="5" w:right="29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Сельскохозяйтвенное</w:t>
      </w:r>
      <w:proofErr w:type="spellEnd"/>
      <w:r w:rsidR="00BB2D77"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предприятие построило кирпичный завод. Глина для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кирпичного производства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добывалась из карьера,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который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расположен на землях колхоза. Сначала </w:t>
      </w:r>
      <w:r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>с</w:t>
      </w:r>
      <w:r w:rsidRPr="00C51851"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>/</w:t>
      </w:r>
      <w:r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>х предприятие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 xml:space="preserve"> использовал</w:t>
      </w:r>
      <w:r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 xml:space="preserve"> произведенный кирпич для </w:t>
      </w:r>
      <w:r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>собственных</w:t>
      </w:r>
      <w:r w:rsidR="00BB2D77" w:rsidRPr="00A21AB7">
        <w:rPr>
          <w:rFonts w:ascii="Times New Roman" w:eastAsia="Times New Roman" w:hAnsi="Times New Roman" w:cs="Times New Roman"/>
          <w:color w:val="000000"/>
          <w:spacing w:val="18"/>
          <w:kern w:val="1"/>
          <w:sz w:val="28"/>
          <w:szCs w:val="28"/>
          <w:lang w:eastAsia="ar-SA"/>
        </w:rPr>
        <w:t xml:space="preserve">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внутрихозяйственных нужд, а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позднее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излишки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кирпича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стал продавать соседним колхозам.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арушен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 ли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законодательств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о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lastRenderedPageBreak/>
        <w:t xml:space="preserve">недрах? Каков 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порядок и условия предоставления горных отводов для разработки </w:t>
      </w:r>
      <w:r w:rsidR="00BB2D77" w:rsidRPr="00A21AB7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 xml:space="preserve">месторождений полезных ископаемых? </w:t>
      </w:r>
      <w:r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>Какие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14"/>
          <w:kern w:val="1"/>
          <w:sz w:val="28"/>
          <w:szCs w:val="28"/>
          <w:lang w:eastAsia="ar-SA"/>
        </w:rPr>
        <w:t xml:space="preserve"> виды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ответственности </w:t>
      </w: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предусмотрены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 нарушение законодательства о недрах.</w:t>
      </w:r>
    </w:p>
    <w:p w:rsidR="00BB2D77" w:rsidRPr="00A21AB7" w:rsidRDefault="008D7E39" w:rsidP="00BB2D77">
      <w:pPr>
        <w:shd w:val="clear" w:color="auto" w:fill="FFFFFF"/>
        <w:suppressAutoHyphens/>
        <w:spacing w:before="235" w:after="0" w:line="100" w:lineRule="atLeast"/>
        <w:ind w:left="24"/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  <w:t>Задача 11</w:t>
      </w:r>
    </w:p>
    <w:p w:rsidR="00BB2D77" w:rsidRPr="00A21AB7" w:rsidRDefault="00BB2D77" w:rsidP="00BB2D77">
      <w:pPr>
        <w:shd w:val="clear" w:color="auto" w:fill="FFFFFF"/>
        <w:suppressAutoHyphens/>
        <w:spacing w:before="67" w:after="0" w:line="322" w:lineRule="exact"/>
        <w:ind w:left="29" w:right="24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Органом государственного контроля был установлен факт нарушения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экологического законодательства: на </w:t>
      </w:r>
      <w:r w:rsidR="00B77836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деревообрабатывающем предприятии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 xml:space="preserve">из-за неполадок в канализационной системе канализационные стоки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попадали в лес</w:t>
      </w:r>
      <w:r w:rsidR="00B7783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. Это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привело к усыханию </w:t>
      </w:r>
      <w:r w:rsidR="00B7783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лесных ресурсов на территории площадью 1,5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га. </w:t>
      </w:r>
      <w:r w:rsidR="00B7783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Л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есной участок относится к лесам</w:t>
      </w:r>
      <w:r w:rsidR="00B77836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защитного назначения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. </w:t>
      </w:r>
      <w:r w:rsidR="00B77836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Охарактеризуйте данное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правонарушени</w:t>
      </w:r>
      <w:r w:rsidR="00B77836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е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.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Какую ответственность понесет в</w:t>
      </w:r>
      <w:r w:rsidR="00B7783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ладелец канализационной системы?</w:t>
      </w:r>
    </w:p>
    <w:p w:rsidR="00BB2D77" w:rsidRPr="00A21AB7" w:rsidRDefault="008D7E39" w:rsidP="00BB2D77">
      <w:pPr>
        <w:shd w:val="clear" w:color="auto" w:fill="FFFFFF"/>
        <w:suppressAutoHyphens/>
        <w:spacing w:before="240" w:after="0" w:line="100" w:lineRule="atLeast"/>
        <w:ind w:left="34"/>
        <w:rPr>
          <w:rFonts w:ascii="Times New Roman" w:eastAsia="Times New Roman" w:hAnsi="Times New Roman" w:cs="Times New Roman"/>
          <w:b/>
          <w:bCs/>
          <w:color w:val="000000"/>
          <w:spacing w:val="-5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kern w:val="1"/>
          <w:sz w:val="28"/>
          <w:szCs w:val="28"/>
          <w:lang w:eastAsia="ar-SA"/>
        </w:rPr>
        <w:t>Задача 12</w:t>
      </w:r>
    </w:p>
    <w:p w:rsidR="00BB2D77" w:rsidRPr="00A21AB7" w:rsidRDefault="00B77836" w:rsidP="00BB2D77">
      <w:pPr>
        <w:shd w:val="clear" w:color="auto" w:fill="FFFFFF"/>
        <w:suppressAutoHyphens/>
        <w:spacing w:before="67" w:after="0" w:line="322" w:lineRule="exact"/>
        <w:ind w:left="38" w:right="14"/>
        <w:jc w:val="both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>При проверке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 xml:space="preserve"> завода стройматериалов</w:t>
      </w:r>
      <w:r w:rsidR="002A098D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 xml:space="preserve"> «Омские стройматериалы»</w:t>
      </w:r>
      <w:r w:rsidR="00BB2D77" w:rsidRPr="00A21AB7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 xml:space="preserve"> органом государственного </w:t>
      </w:r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контроля было установлено нарушение</w:t>
      </w:r>
      <w:proofErr w:type="gramStart"/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.</w:t>
      </w:r>
      <w:proofErr w:type="gramEnd"/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Был выявлен факт, что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отст</w:t>
      </w:r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аивание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воды производил</w:t>
      </w:r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ось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 емкости, </w:t>
      </w:r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которая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предназнач</w:t>
      </w:r>
      <w:r w:rsidR="002A098D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алась</w:t>
      </w:r>
      <w:r w:rsidR="00BB2D77"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для хранения гальванического раствора. Вода, загрязненная 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ионами тяжелых металлов, </w:t>
      </w:r>
      <w:r w:rsidR="002A098D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затем 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сливалась в колодец</w:t>
      </w:r>
      <w:r w:rsidR="002A098D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канализационных стоков</w:t>
      </w:r>
      <w:r w:rsidR="00BB2D77"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, 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куда поступают и очищенные сточные воды. </w:t>
      </w:r>
      <w:r w:rsidR="002A098D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Т</w:t>
      </w:r>
      <w:r w:rsidR="00BB2D77"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ерритория около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очистных сооружений </w:t>
      </w:r>
      <w:r w:rsidR="002A098D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также </w:t>
      </w:r>
      <w:r w:rsidR="00BB2D77"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загрязнена нефтепродуктами, а канализационный 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колодец для очистки стоков открыт. </w:t>
      </w:r>
      <w:r w:rsidR="002A098D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Про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анализ</w:t>
      </w:r>
      <w:r w:rsidR="002A098D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>ируйте</w:t>
      </w:r>
      <w:r w:rsidR="00BB2D77" w:rsidRPr="00A21AB7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ar-SA"/>
        </w:rPr>
        <w:t xml:space="preserve"> правонарушения</w:t>
      </w:r>
      <w:r w:rsidR="00BB2D77"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,</w:t>
      </w:r>
      <w:r w:rsidR="002A098D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какая ответственность </w:t>
      </w:r>
      <w:r w:rsidR="002A098D" w:rsidRPr="002A098D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предусмотрена за данные правонарушения</w:t>
      </w:r>
      <w:r w:rsidR="002A098D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?</w:t>
      </w:r>
    </w:p>
    <w:p w:rsidR="00BB2D77" w:rsidRPr="00A21AB7" w:rsidRDefault="008D7E39" w:rsidP="00BB2D77">
      <w:pPr>
        <w:shd w:val="clear" w:color="auto" w:fill="FFFFFF"/>
        <w:suppressAutoHyphens/>
        <w:spacing w:before="226" w:after="0" w:line="100" w:lineRule="atLeast"/>
        <w:ind w:left="38"/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8"/>
          <w:szCs w:val="28"/>
          <w:lang w:eastAsia="ar-SA"/>
        </w:rPr>
        <w:t>Задача 13</w:t>
      </w:r>
    </w:p>
    <w:p w:rsidR="00BB2D77" w:rsidRPr="00A21AB7" w:rsidRDefault="00BB2D77" w:rsidP="00B25787">
      <w:pPr>
        <w:shd w:val="clear" w:color="auto" w:fill="FFFFFF"/>
        <w:suppressAutoHyphens/>
        <w:spacing w:before="62" w:after="0" w:line="317" w:lineRule="exact"/>
        <w:ind w:left="43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Территориальным управлением 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Ростехнадзора</w:t>
      </w:r>
      <w:proofErr w:type="spellEnd"/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была проведена проверка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ОАО «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Звезда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». При проведении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проверки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соблюдения </w:t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ПДВ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вредных веществ в атмосферу на одном из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источников промышленных выбросов </w:t>
      </w:r>
      <w:r w:rsidR="00B2578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было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обнаружено превышение содержания</w:t>
      </w:r>
      <w:r w:rsidR="00B2578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древесной пыли в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90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раз.</w:t>
      </w:r>
      <w:r w:rsidR="00B25787" w:rsidRP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Исследования проводились </w:t>
      </w:r>
      <w:r w:rsidR="00B25787" w:rsidRP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методом инструментального контроля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.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Руководителю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предприятия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было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сделано предупреждение.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Какие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меры ответственности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предусмотрены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 нарушение законодательства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об охране атмосферного воздуха?</w:t>
      </w:r>
    </w:p>
    <w:p w:rsidR="00BB2D77" w:rsidRPr="008D7E39" w:rsidRDefault="008D7E39" w:rsidP="00BB2D77">
      <w:pPr>
        <w:shd w:val="clear" w:color="auto" w:fill="FFFFFF"/>
        <w:suppressAutoHyphens/>
        <w:spacing w:before="235" w:after="0" w:line="100" w:lineRule="atLeast"/>
        <w:ind w:left="10"/>
        <w:rPr>
          <w:rFonts w:ascii="Times New Roman" w:eastAsia="Times New Roman" w:hAnsi="Times New Roman" w:cs="Times New Roman"/>
          <w:b/>
          <w:color w:val="000000"/>
          <w:spacing w:val="5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kern w:val="1"/>
          <w:sz w:val="28"/>
          <w:szCs w:val="28"/>
          <w:lang w:eastAsia="ar-SA"/>
        </w:rPr>
        <w:t>Задача 14</w:t>
      </w:r>
    </w:p>
    <w:p w:rsidR="00BB2D77" w:rsidRPr="00A21AB7" w:rsidRDefault="00BB2D77" w:rsidP="00BB2D77">
      <w:pPr>
        <w:shd w:val="clear" w:color="auto" w:fill="FFFFFF"/>
        <w:suppressAutoHyphens/>
        <w:spacing w:before="58" w:after="0" w:line="322" w:lineRule="exact"/>
        <w:ind w:left="1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Орган местного самоуправления обратился в территориальное управление</w:t>
      </w:r>
    </w:p>
    <w:p w:rsidR="00BB2D77" w:rsidRPr="00A21AB7" w:rsidRDefault="00BB2D77" w:rsidP="00B25787">
      <w:pPr>
        <w:shd w:val="clear" w:color="auto" w:fill="FFFFFF"/>
        <w:suppressAutoHyphens/>
        <w:spacing w:after="0" w:line="322" w:lineRule="exact"/>
        <w:ind w:left="10"/>
        <w:rPr>
          <w:rFonts w:ascii="Times New Roman" w:eastAsia="Times New Roman" w:hAnsi="Times New Roman" w:cs="Times New Roman"/>
          <w:color w:val="000000"/>
          <w:spacing w:val="-5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М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инистерство природных ресурсов и экологии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РФ с просьбой дать заключение по вопросу образования природного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5"/>
          <w:kern w:val="1"/>
          <w:sz w:val="28"/>
          <w:szCs w:val="28"/>
          <w:lang w:eastAsia="ar-SA"/>
        </w:rPr>
        <w:t>парка.</w:t>
      </w:r>
    </w:p>
    <w:p w:rsidR="00BB2D77" w:rsidRPr="00A21AB7" w:rsidRDefault="00BB2D77" w:rsidP="00B25787">
      <w:pPr>
        <w:shd w:val="clear" w:color="auto" w:fill="FFFFFF"/>
        <w:suppressAutoHyphens/>
        <w:spacing w:before="10" w:after="0" w:line="322" w:lineRule="exact"/>
        <w:ind w:left="14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Согласно проекту Положения о природном парке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природная территория,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включенная в его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состав: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after="0" w:line="322" w:lineRule="exact"/>
        <w:ind w:left="14"/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0"/>
          <w:kern w:val="1"/>
          <w:sz w:val="28"/>
          <w:szCs w:val="28"/>
          <w:lang w:eastAsia="ar-SA"/>
        </w:rPr>
        <w:t>а)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B2578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имеет статус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особо охраняем</w:t>
      </w:r>
      <w:r w:rsidR="00B2578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ой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природн</w:t>
      </w:r>
      <w:r w:rsidR="00B2578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ой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территори</w:t>
      </w:r>
      <w:r w:rsidR="00B2578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и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 xml:space="preserve"> регионального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br/>
        <w:t>значения;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before="10" w:after="0" w:line="322" w:lineRule="exact"/>
        <w:ind w:left="14" w:right="1037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5"/>
          <w:kern w:val="1"/>
          <w:sz w:val="28"/>
          <w:szCs w:val="28"/>
          <w:lang w:eastAsia="ar-SA"/>
        </w:rPr>
        <w:t>б)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B2578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находится в ведении 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органа местного самоуправления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;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before="5" w:after="0" w:line="322" w:lineRule="exact"/>
        <w:ind w:left="14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2"/>
          <w:kern w:val="1"/>
          <w:sz w:val="28"/>
          <w:szCs w:val="28"/>
          <w:lang w:eastAsia="ar-SA"/>
        </w:rPr>
        <w:t>в)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является муниципальной собственностью;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after="0" w:line="322" w:lineRule="exact"/>
        <w:ind w:left="14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0"/>
          <w:kern w:val="1"/>
          <w:sz w:val="28"/>
          <w:szCs w:val="28"/>
          <w:lang w:eastAsia="ar-SA"/>
        </w:rPr>
        <w:lastRenderedPageBreak/>
        <w:t>г)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на территории организованы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функциональные зоны</w:t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с разными режимами использования и охраны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(природоохранн</w:t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ая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и рекреационн</w:t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ая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)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;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after="0" w:line="322" w:lineRule="exact"/>
        <w:ind w:left="14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5"/>
          <w:kern w:val="1"/>
          <w:sz w:val="28"/>
          <w:szCs w:val="28"/>
          <w:lang w:eastAsia="ar-SA"/>
        </w:rPr>
        <w:t>д)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территория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исключена из </w:t>
      </w:r>
      <w:r w:rsidR="00B2578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хозяйственного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оборота;</w:t>
      </w:r>
    </w:p>
    <w:p w:rsidR="00BB2D77" w:rsidRPr="00A21AB7" w:rsidRDefault="00BB2D77" w:rsidP="00BB2D77">
      <w:pPr>
        <w:shd w:val="clear" w:color="auto" w:fill="FFFFFF"/>
        <w:tabs>
          <w:tab w:val="left" w:pos="293"/>
        </w:tabs>
        <w:suppressAutoHyphens/>
        <w:spacing w:after="0" w:line="322" w:lineRule="exact"/>
        <w:ind w:left="14" w:right="1037"/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8"/>
          <w:kern w:val="1"/>
          <w:sz w:val="28"/>
          <w:szCs w:val="28"/>
          <w:lang w:eastAsia="ar-SA"/>
        </w:rPr>
        <w:t>е)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на </w:t>
      </w:r>
      <w:r w:rsidR="00B2578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данной территории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запрещ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ена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хозяйственная деятельность.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br/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t>Соответствуют ли названные положения требованиям действующего</w:t>
      </w:r>
      <w:r w:rsidRPr="00A21AB7">
        <w:rPr>
          <w:rFonts w:ascii="Times New Roman" w:eastAsia="Times New Roman" w:hAnsi="Times New Roman" w:cs="Times New Roman"/>
          <w:color w:val="000000"/>
          <w:spacing w:val="-3"/>
          <w:kern w:val="1"/>
          <w:sz w:val="28"/>
          <w:szCs w:val="28"/>
          <w:lang w:eastAsia="ar-SA"/>
        </w:rPr>
        <w:br/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законодательства?</w:t>
      </w:r>
    </w:p>
    <w:p w:rsidR="00BB2D77" w:rsidRPr="008D7E39" w:rsidRDefault="008D7E39" w:rsidP="00BB2D77">
      <w:pPr>
        <w:shd w:val="clear" w:color="auto" w:fill="FFFFFF"/>
        <w:suppressAutoHyphens/>
        <w:spacing w:before="235" w:after="0" w:line="100" w:lineRule="atLeast"/>
        <w:ind w:left="34"/>
        <w:rPr>
          <w:rFonts w:ascii="Times New Roman" w:eastAsia="Times New Roman" w:hAnsi="Times New Roman" w:cs="Times New Roman"/>
          <w:b/>
          <w:color w:val="000000"/>
          <w:spacing w:val="5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kern w:val="1"/>
          <w:sz w:val="28"/>
          <w:szCs w:val="28"/>
          <w:lang w:eastAsia="ar-SA"/>
        </w:rPr>
        <w:t>Задача 15</w:t>
      </w:r>
    </w:p>
    <w:p w:rsidR="00BB2D77" w:rsidRPr="00A21AB7" w:rsidRDefault="00BB2D77" w:rsidP="00BB2D77">
      <w:pPr>
        <w:shd w:val="clear" w:color="auto" w:fill="FFFFFF"/>
        <w:suppressAutoHyphens/>
        <w:spacing w:before="62" w:after="0" w:line="322" w:lineRule="exact"/>
        <w:ind w:left="29" w:right="14"/>
        <w:jc w:val="both"/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Государственным инспектором в области охраны окружающей среды было </w:t>
      </w:r>
      <w:r w:rsidRPr="00A21AB7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>вынесено постановление о привлечении турфирмы О</w:t>
      </w:r>
      <w:r w:rsidR="000C6B7E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>А</w:t>
      </w:r>
      <w:r w:rsidRPr="00A21AB7">
        <w:rPr>
          <w:rFonts w:ascii="Times New Roman" w:eastAsia="Times New Roman" w:hAnsi="Times New Roman" w:cs="Times New Roman"/>
          <w:color w:val="000000"/>
          <w:spacing w:val="9"/>
          <w:kern w:val="1"/>
          <w:sz w:val="28"/>
          <w:szCs w:val="28"/>
          <w:lang w:eastAsia="ar-SA"/>
        </w:rPr>
        <w:t xml:space="preserve">О 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</w:t>
      </w:r>
      <w:r w:rsidR="000C6B7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Спутник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 к административной ответственности в виде штрафа</w:t>
      </w:r>
      <w:r w:rsidR="000C6B7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 Основанием для штрафа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0C6B7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(по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ст.8.2 КоАП РФ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) стало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отсутствие проекта нормативов образования отходов и 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лимитов на их размещение</w:t>
      </w:r>
      <w:proofErr w:type="gramStart"/>
      <w:r w:rsidR="000C6B7E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.</w:t>
      </w:r>
      <w:proofErr w:type="gramEnd"/>
      <w:r w:rsidR="000C6B7E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 О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бязательность разработки </w:t>
      </w:r>
      <w:r w:rsidR="000C6B7E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проекта нормативов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предусмотрена ст. 11 ФЗ «Об отходах производства и потребления». О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О 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«</w:t>
      </w:r>
      <w:r w:rsidR="000C6B7E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Спутник» о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бжаловало постановление в Арбитражн</w:t>
      </w:r>
      <w:r w:rsidR="000C6B7E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ом</w:t>
      </w:r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Суд</w:t>
      </w:r>
      <w:r w:rsidR="000C6B7E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е</w:t>
      </w:r>
      <w:proofErr w:type="gramStart"/>
      <w:r w:rsidR="000C6B7E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.</w:t>
      </w:r>
      <w:proofErr w:type="gramEnd"/>
      <w:r w:rsidRPr="00A21AB7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 xml:space="preserve"> </w:t>
      </w:r>
      <w:r w:rsidR="000C6B7E">
        <w:rPr>
          <w:rFonts w:ascii="Times New Roman" w:eastAsia="Times New Roman" w:hAnsi="Times New Roman" w:cs="Times New Roman"/>
          <w:color w:val="000000"/>
          <w:spacing w:val="3"/>
          <w:kern w:val="1"/>
          <w:sz w:val="28"/>
          <w:szCs w:val="28"/>
          <w:lang w:eastAsia="ar-SA"/>
        </w:rPr>
        <w:t>В качестве обоснования турфирма предъявила</w:t>
      </w:r>
      <w:r w:rsidRPr="00A21A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договор на вывоз твердых бытовых отходов с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организацией, </w:t>
      </w:r>
      <w:r w:rsidR="000C6B7E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которая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име</w:t>
      </w:r>
      <w:r w:rsidR="000C6B7E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>ет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 соответствующую лицензию. Какое решение примет </w:t>
      </w:r>
      <w:r w:rsidRPr="00A21AB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ar-SA"/>
        </w:rPr>
        <w:t>суд?</w:t>
      </w:r>
    </w:p>
    <w:p w:rsidR="00BB2D77" w:rsidRPr="00A21AB7" w:rsidRDefault="008D7E39" w:rsidP="00BB2D77">
      <w:pPr>
        <w:shd w:val="clear" w:color="auto" w:fill="FFFFFF"/>
        <w:suppressAutoHyphens/>
        <w:spacing w:before="250" w:after="0" w:line="100" w:lineRule="atLeast"/>
        <w:ind w:left="43"/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kern w:val="1"/>
          <w:sz w:val="28"/>
          <w:szCs w:val="28"/>
          <w:lang w:eastAsia="ar-SA"/>
        </w:rPr>
        <w:t>Задача 16</w:t>
      </w:r>
    </w:p>
    <w:p w:rsidR="00BB2D77" w:rsidRDefault="00BB2D77" w:rsidP="00BB2D77">
      <w:pPr>
        <w:shd w:val="clear" w:color="auto" w:fill="FFFFFF"/>
        <w:suppressAutoHyphens/>
        <w:spacing w:before="58" w:after="0" w:line="317" w:lineRule="exact"/>
        <w:ind w:left="48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В протоколе об административном правонарушении,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которое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составлен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в ходе проверки соблюдения О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О 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«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ТрансАвто</w:t>
      </w:r>
      <w:proofErr w:type="spellEnd"/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»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требований природоохранного </w:t>
      </w:r>
      <w:r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законодательства, </w:t>
      </w:r>
      <w:r w:rsidR="000C6B7E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был </w:t>
      </w:r>
      <w:r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зафиксирован ряд обстоятельств, связанных с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размещением отходов производства. О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О 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«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ТрансАвто</w:t>
      </w:r>
      <w:proofErr w:type="spellEnd"/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»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не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были установлены лимиты на размещение отходов на текущий </w:t>
      </w:r>
      <w:r w:rsidR="000C6B7E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календарный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год. </w:t>
      </w:r>
      <w:r w:rsidR="000C6B7E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Также предприятием не проводилась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инвентаризация отходов</w:t>
      </w:r>
      <w:r w:rsidR="000C6B7E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. В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результате </w:t>
      </w:r>
      <w:r w:rsidR="000C6B7E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>этого</w:t>
      </w:r>
      <w:r w:rsidRPr="00A21AB7">
        <w:rPr>
          <w:rFonts w:ascii="Times New Roman" w:eastAsia="Times New Roman" w:hAnsi="Times New Roman" w:cs="Times New Roman"/>
          <w:color w:val="000000"/>
          <w:spacing w:val="4"/>
          <w:kern w:val="1"/>
          <w:sz w:val="28"/>
          <w:szCs w:val="28"/>
          <w:lang w:eastAsia="ar-SA"/>
        </w:rPr>
        <w:t xml:space="preserve"> среди 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отходов не </w:t>
      </w:r>
      <w:r w:rsidR="000C6B7E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были 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учтены промасленны</w:t>
      </w:r>
      <w:r w:rsidR="000C6B7E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>е опилки и песок. Кроме того, ОО</w:t>
      </w:r>
      <w:r w:rsidRPr="00A21AB7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ar-SA"/>
        </w:rPr>
        <w:t xml:space="preserve">О </w:t>
      </w:r>
      <w:r w:rsidR="000C6B7E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«</w:t>
      </w:r>
      <w:proofErr w:type="spellStart"/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ТрансАвто</w:t>
      </w:r>
      <w:proofErr w:type="spellEnd"/>
      <w:r w:rsidR="000C6B7E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>»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 в течение </w:t>
      </w:r>
      <w:r w:rsidR="000C6B7E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6 </w:t>
      </w:r>
      <w:r w:rsidRPr="00A21AB7">
        <w:rPr>
          <w:rFonts w:ascii="Times New Roman" w:eastAsia="Times New Roman" w:hAnsi="Times New Roman" w:cs="Times New Roman"/>
          <w:color w:val="000000"/>
          <w:spacing w:val="8"/>
          <w:kern w:val="1"/>
          <w:sz w:val="28"/>
          <w:szCs w:val="28"/>
          <w:lang w:eastAsia="ar-SA"/>
        </w:rPr>
        <w:t xml:space="preserve">месяцев не вывозило бытовой и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производственный мусор на городскую свалку, а </w:t>
      </w:r>
      <w:r w:rsidR="000C6B7E" w:rsidRPr="000C6B7E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хранило его на производственной территории </w:t>
      </w:r>
      <w:r w:rsidRPr="00A21AB7">
        <w:rPr>
          <w:rFonts w:ascii="Times New Roman" w:eastAsia="Times New Roman" w:hAnsi="Times New Roman" w:cs="Times New Roman"/>
          <w:color w:val="000000"/>
          <w:spacing w:val="-2"/>
          <w:kern w:val="1"/>
          <w:sz w:val="28"/>
          <w:szCs w:val="28"/>
          <w:lang w:eastAsia="ar-SA"/>
        </w:rPr>
        <w:t xml:space="preserve">без соответствующего на то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разрешения.</w:t>
      </w:r>
      <w:r w:rsidR="000C6B7E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Какой вид ответственности предусмотрен за нарушение?</w:t>
      </w:r>
    </w:p>
    <w:p w:rsidR="000C6B7E" w:rsidRPr="00A21AB7" w:rsidRDefault="000C6B7E" w:rsidP="00BB2D77">
      <w:pPr>
        <w:shd w:val="clear" w:color="auto" w:fill="FFFFFF"/>
        <w:suppressAutoHyphens/>
        <w:spacing w:before="58" w:after="0" w:line="317" w:lineRule="exact"/>
        <w:ind w:left="48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</w:p>
    <w:p w:rsidR="00BB2D77" w:rsidRPr="00A21AB7" w:rsidRDefault="008D7E39" w:rsidP="00BB2D77">
      <w:pPr>
        <w:shd w:val="clear" w:color="auto" w:fill="FFFFFF"/>
        <w:suppressAutoHyphens/>
        <w:spacing w:after="0" w:line="100" w:lineRule="atLeast"/>
        <w:ind w:left="5"/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1"/>
          <w:sz w:val="29"/>
          <w:szCs w:val="29"/>
          <w:lang w:eastAsia="ar-SA"/>
        </w:rPr>
        <w:t>Задача 17</w:t>
      </w:r>
    </w:p>
    <w:p w:rsidR="00BB2D77" w:rsidRPr="00A21AB7" w:rsidRDefault="00BB2D77" w:rsidP="00BB2D77">
      <w:pPr>
        <w:shd w:val="clear" w:color="auto" w:fill="FFFFFF"/>
        <w:suppressAutoHyphens/>
        <w:spacing w:before="67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</w:pP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Предприниматель </w:t>
      </w:r>
      <w:r w:rsidR="000074B6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>Назарова</w:t>
      </w:r>
      <w:r w:rsidRPr="00A21AB7">
        <w:rPr>
          <w:rFonts w:ascii="Times New Roman" w:eastAsia="Times New Roman" w:hAnsi="Times New Roman" w:cs="Times New Roman"/>
          <w:color w:val="000000"/>
          <w:spacing w:val="11"/>
          <w:kern w:val="1"/>
          <w:sz w:val="28"/>
          <w:szCs w:val="28"/>
          <w:lang w:eastAsia="ar-SA"/>
        </w:rPr>
        <w:t xml:space="preserve"> дала распоряжение о сжигании мусора в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контейнере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, расположенном за магазином, находящемся в жилом квартале.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Работник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ом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милиции 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был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зафиксирова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факт сжигания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мусора</w:t>
      </w:r>
      <w:r w:rsidR="000074B6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. А также составлен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протокол</w:t>
      </w:r>
      <w:r w:rsidR="000074B6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с соблюдением требований КоАП РФ. </w:t>
      </w:r>
      <w:r w:rsidR="000074B6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>Назарова</w:t>
      </w:r>
      <w:r w:rsidRPr="00A21AB7">
        <w:rPr>
          <w:rFonts w:ascii="Times New Roman" w:eastAsia="Times New Roman" w:hAnsi="Times New Roman" w:cs="Times New Roman"/>
          <w:color w:val="000000"/>
          <w:spacing w:val="13"/>
          <w:kern w:val="1"/>
          <w:sz w:val="28"/>
          <w:szCs w:val="28"/>
          <w:lang w:eastAsia="ar-SA"/>
        </w:rPr>
        <w:t xml:space="preserve"> была привлечена к административной ответственности.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Постановление о привлечении к административной ответственности 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Назарова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обжаловала в Арбитражн</w:t>
      </w:r>
      <w:r w:rsidR="000074B6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ом</w:t>
      </w:r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 Суд</w:t>
      </w:r>
      <w:r w:rsidR="000074B6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е</w:t>
      </w:r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. За </w:t>
      </w:r>
      <w:proofErr w:type="gramStart"/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>нарушение</w:t>
      </w:r>
      <w:proofErr w:type="gramEnd"/>
      <w:r w:rsidRPr="00A21AB7">
        <w:rPr>
          <w:rFonts w:ascii="Times New Roman" w:eastAsia="Times New Roman" w:hAnsi="Times New Roman" w:cs="Times New Roman"/>
          <w:color w:val="000000"/>
          <w:spacing w:val="5"/>
          <w:kern w:val="1"/>
          <w:sz w:val="28"/>
          <w:szCs w:val="28"/>
          <w:lang w:eastAsia="ar-SA"/>
        </w:rPr>
        <w:t xml:space="preserve"> каких экологических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требований 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предпринимателя Назарову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привле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кли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к административной ответственности? 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Какой орган вправе был принять решение о привлечении </w:t>
      </w:r>
      <w:r w:rsidR="000074B6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>Назаровой</w:t>
      </w:r>
      <w:r w:rsidRPr="00A21AB7">
        <w:rPr>
          <w:rFonts w:ascii="Times New Roman" w:eastAsia="Times New Roman" w:hAnsi="Times New Roman" w:cs="Times New Roman"/>
          <w:color w:val="000000"/>
          <w:spacing w:val="1"/>
          <w:kern w:val="1"/>
          <w:sz w:val="28"/>
          <w:szCs w:val="28"/>
          <w:lang w:eastAsia="ar-SA"/>
        </w:rPr>
        <w:t xml:space="preserve"> к 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а</w:t>
      </w:r>
      <w:r w:rsidR="000074B6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>дминистративной ответственности?</w:t>
      </w:r>
      <w:r w:rsidRPr="00A21AB7">
        <w:rPr>
          <w:rFonts w:ascii="Times New Roman" w:eastAsia="Times New Roman" w:hAnsi="Times New Roman" w:cs="Times New Roman"/>
          <w:color w:val="000000"/>
          <w:spacing w:val="-1"/>
          <w:kern w:val="1"/>
          <w:sz w:val="28"/>
          <w:szCs w:val="28"/>
          <w:lang w:eastAsia="ar-SA"/>
        </w:rPr>
        <w:t xml:space="preserve"> </w:t>
      </w:r>
    </w:p>
    <w:p w:rsidR="00D87B94" w:rsidRDefault="00DE4B4D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77"/>
    <w:rsid w:val="000074B6"/>
    <w:rsid w:val="0001300F"/>
    <w:rsid w:val="000C6B7E"/>
    <w:rsid w:val="000E7287"/>
    <w:rsid w:val="002A098D"/>
    <w:rsid w:val="003E307A"/>
    <w:rsid w:val="00426993"/>
    <w:rsid w:val="004A44B8"/>
    <w:rsid w:val="00655859"/>
    <w:rsid w:val="006A2560"/>
    <w:rsid w:val="007606BF"/>
    <w:rsid w:val="007E1746"/>
    <w:rsid w:val="00803D0E"/>
    <w:rsid w:val="008D7E39"/>
    <w:rsid w:val="009632BA"/>
    <w:rsid w:val="00AB3BF9"/>
    <w:rsid w:val="00B25787"/>
    <w:rsid w:val="00B77836"/>
    <w:rsid w:val="00BB2D77"/>
    <w:rsid w:val="00C51851"/>
    <w:rsid w:val="00D2085D"/>
    <w:rsid w:val="00D25967"/>
    <w:rsid w:val="00D37593"/>
    <w:rsid w:val="00DE3C2C"/>
    <w:rsid w:val="00DE4B4D"/>
    <w:rsid w:val="00EE666A"/>
    <w:rsid w:val="00F01830"/>
    <w:rsid w:val="00F030F0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LENOVO</cp:lastModifiedBy>
  <cp:revision>17</cp:revision>
  <dcterms:created xsi:type="dcterms:W3CDTF">2022-03-20T12:30:00Z</dcterms:created>
  <dcterms:modified xsi:type="dcterms:W3CDTF">2022-03-20T18:34:00Z</dcterms:modified>
</cp:coreProperties>
</file>