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5C" w:rsidRPr="00BF06B3" w:rsidRDefault="00EF5C5C" w:rsidP="00EF5C5C">
      <w:pPr>
        <w:widowControl/>
        <w:spacing w:after="160" w:line="259" w:lineRule="auto"/>
        <w:ind w:left="0" w:firstLine="0"/>
        <w:jc w:val="center"/>
        <w:rPr>
          <w:rFonts w:eastAsia="Times New Roman"/>
          <w:color w:val="000000"/>
          <w:sz w:val="28"/>
          <w:szCs w:val="28"/>
        </w:rPr>
      </w:pPr>
      <w:r w:rsidRPr="00BF06B3">
        <w:rPr>
          <w:rFonts w:eastAsia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EF5C5C" w:rsidRPr="00BF06B3" w:rsidRDefault="004B7337" w:rsidP="00EF5C5C">
      <w:pPr>
        <w:widowControl/>
        <w:spacing w:after="160" w:line="259" w:lineRule="auto"/>
        <w:ind w:left="0" w:firstLine="0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Производственной практики НИР</w:t>
      </w:r>
    </w:p>
    <w:p w:rsidR="00EF5C5C" w:rsidRPr="00BF06B3" w:rsidRDefault="00EF5C5C" w:rsidP="00EF5C5C">
      <w:pPr>
        <w:widowControl/>
        <w:spacing w:line="240" w:lineRule="auto"/>
        <w:ind w:left="0" w:firstLine="567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eastAsia="Times New Roman"/>
          <w:color w:val="000000"/>
          <w:sz w:val="28"/>
          <w:szCs w:val="28"/>
        </w:rPr>
        <w:t>диф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r w:rsidRPr="00BF06B3">
        <w:rPr>
          <w:rFonts w:eastAsia="Times New Roman"/>
          <w:color w:val="000000"/>
          <w:sz w:val="28"/>
          <w:szCs w:val="28"/>
        </w:rPr>
        <w:t>зачет)</w:t>
      </w:r>
    </w:p>
    <w:p w:rsidR="00EF5C5C" w:rsidRPr="00BF06B3" w:rsidRDefault="00EF5C5C" w:rsidP="00EF5C5C">
      <w:pPr>
        <w:widowControl/>
        <w:spacing w:line="240" w:lineRule="auto"/>
        <w:ind w:left="0" w:firstLine="567"/>
        <w:jc w:val="center"/>
        <w:rPr>
          <w:rFonts w:eastAsia="Times New Roman"/>
          <w:color w:val="000000"/>
          <w:sz w:val="28"/>
          <w:szCs w:val="28"/>
        </w:rPr>
      </w:pPr>
    </w:p>
    <w:p w:rsidR="00DA62FC" w:rsidRPr="00DA62FC" w:rsidRDefault="00DA62FC" w:rsidP="00DA62FC">
      <w:pPr>
        <w:rPr>
          <w:sz w:val="28"/>
          <w:szCs w:val="28"/>
        </w:rPr>
      </w:pPr>
    </w:p>
    <w:p w:rsidR="00DA62FC" w:rsidRDefault="00DA62FC" w:rsidP="00DA62FC">
      <w:pPr>
        <w:rPr>
          <w:sz w:val="28"/>
          <w:szCs w:val="28"/>
        </w:rPr>
      </w:pPr>
    </w:p>
    <w:p w:rsidR="00DA62FC" w:rsidRPr="00A43F6A" w:rsidRDefault="00DA62FC" w:rsidP="00DA62FC">
      <w:pPr>
        <w:ind w:firstLine="708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A43F6A">
        <w:rPr>
          <w:bCs/>
          <w:sz w:val="24"/>
          <w:szCs w:val="24"/>
        </w:rPr>
        <w:t xml:space="preserve">Оценивание знаний, умений и навыков по результатам прохождения производственной практики НИР (Управление охраной труда) посредством использования следующих видов оценочных средств: </w:t>
      </w:r>
    </w:p>
    <w:p w:rsidR="00DA62FC" w:rsidRPr="00A43F6A" w:rsidRDefault="00DA62FC" w:rsidP="00DA62FC">
      <w:pPr>
        <w:ind w:firstLine="708"/>
        <w:rPr>
          <w:bCs/>
          <w:sz w:val="24"/>
          <w:szCs w:val="24"/>
        </w:rPr>
      </w:pPr>
      <w:r w:rsidRPr="00A43F6A">
        <w:rPr>
          <w:bCs/>
          <w:sz w:val="24"/>
          <w:szCs w:val="24"/>
        </w:rPr>
        <w:t>- устный опрос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- Оценка</w:t>
      </w:r>
      <w:r w:rsidRPr="00A43F6A">
        <w:rPr>
          <w:bCs/>
          <w:sz w:val="24"/>
          <w:szCs w:val="24"/>
        </w:rPr>
        <w:t xml:space="preserve"> содержания и </w:t>
      </w:r>
      <w:proofErr w:type="gramStart"/>
      <w:r w:rsidRPr="00A43F6A">
        <w:rPr>
          <w:bCs/>
          <w:sz w:val="24"/>
          <w:szCs w:val="24"/>
        </w:rPr>
        <w:t>оформления  отчетных</w:t>
      </w:r>
      <w:proofErr w:type="gramEnd"/>
      <w:r w:rsidRPr="00A43F6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 исследовательских </w:t>
      </w:r>
      <w:r w:rsidRPr="00A43F6A">
        <w:rPr>
          <w:bCs/>
          <w:sz w:val="24"/>
          <w:szCs w:val="24"/>
        </w:rPr>
        <w:t>документов по выполненному исследованию (анализ выявленных опасных и вредных факторов; модель; числовой пример расчета; рекомендации по минимизации воздействия);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 w:rsidRPr="00A43F6A">
        <w:rPr>
          <w:bCs/>
          <w:sz w:val="24"/>
          <w:szCs w:val="24"/>
        </w:rPr>
        <w:t xml:space="preserve">- наличие опубликованной научной статьи; </w:t>
      </w:r>
    </w:p>
    <w:p w:rsidR="00DA62FC" w:rsidRPr="00A43F6A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- предоставление презентации по результатам исследования;</w:t>
      </w:r>
    </w:p>
    <w:p w:rsidR="00DA62FC" w:rsidRPr="00A43F6A" w:rsidRDefault="00DA62FC" w:rsidP="00DA62FC">
      <w:pPr>
        <w:ind w:firstLine="708"/>
        <w:rPr>
          <w:bCs/>
          <w:sz w:val="24"/>
          <w:szCs w:val="24"/>
        </w:rPr>
      </w:pPr>
      <w:r w:rsidRPr="00A43F6A">
        <w:rPr>
          <w:bCs/>
          <w:sz w:val="24"/>
          <w:szCs w:val="24"/>
        </w:rPr>
        <w:t>- участие в научном семинаре по итогам практики;</w:t>
      </w:r>
    </w:p>
    <w:p w:rsidR="00DA62FC" w:rsidRPr="00A43F6A" w:rsidRDefault="00DA62FC" w:rsidP="00DA62FC">
      <w:pPr>
        <w:ind w:firstLine="708"/>
        <w:rPr>
          <w:bCs/>
          <w:sz w:val="24"/>
          <w:szCs w:val="24"/>
        </w:rPr>
      </w:pPr>
      <w:r w:rsidRPr="00A43F6A">
        <w:rPr>
          <w:bCs/>
          <w:sz w:val="24"/>
          <w:szCs w:val="24"/>
        </w:rPr>
        <w:t xml:space="preserve">- зачет с оценкой. </w:t>
      </w:r>
    </w:p>
    <w:p w:rsidR="00DA62FC" w:rsidRPr="00A43F6A" w:rsidRDefault="00DA62FC" w:rsidP="00DA62FC">
      <w:pPr>
        <w:ind w:firstLine="708"/>
        <w:rPr>
          <w:sz w:val="24"/>
          <w:szCs w:val="24"/>
        </w:rPr>
      </w:pPr>
    </w:p>
    <w:p w:rsidR="00DA62FC" w:rsidRPr="00A43F6A" w:rsidRDefault="00DA62FC" w:rsidP="00DA62FC">
      <w:pPr>
        <w:ind w:firstLine="708"/>
        <w:rPr>
          <w:b/>
          <w:sz w:val="24"/>
          <w:szCs w:val="24"/>
        </w:rPr>
      </w:pPr>
      <w:r w:rsidRPr="00A43F6A">
        <w:rPr>
          <w:b/>
          <w:sz w:val="24"/>
          <w:szCs w:val="24"/>
        </w:rPr>
        <w:t>Устный опрос</w:t>
      </w:r>
    </w:p>
    <w:p w:rsidR="00DA62FC" w:rsidRPr="00A43F6A" w:rsidRDefault="00DA62FC" w:rsidP="00DA62FC">
      <w:pPr>
        <w:ind w:firstLine="708"/>
        <w:rPr>
          <w:b/>
          <w:bCs/>
          <w:sz w:val="24"/>
          <w:szCs w:val="24"/>
        </w:rPr>
      </w:pPr>
      <w:r w:rsidRPr="00A43F6A">
        <w:rPr>
          <w:sz w:val="24"/>
          <w:szCs w:val="24"/>
        </w:rPr>
        <w:t xml:space="preserve">Обязательно используется непосредственно после проведения ознакомительной лекции и должен занимать не более 35-40 минут. Цель данного устного опроса – определить </w:t>
      </w:r>
      <w:r>
        <w:rPr>
          <w:sz w:val="24"/>
          <w:szCs w:val="24"/>
        </w:rPr>
        <w:t xml:space="preserve">«зрелость» магистра для планирования </w:t>
      </w:r>
      <w:r w:rsidRPr="00F47632">
        <w:rPr>
          <w:bCs/>
          <w:sz w:val="24"/>
          <w:szCs w:val="24"/>
        </w:rPr>
        <w:t>исследования (выбор темы, обоснование необходимости, определение целей и задач, выдвижение гипотез, формирование программы, подбор средств и инструментария)</w:t>
      </w:r>
      <w:r>
        <w:rPr>
          <w:bCs/>
          <w:sz w:val="24"/>
          <w:szCs w:val="24"/>
        </w:rPr>
        <w:t>.</w:t>
      </w:r>
    </w:p>
    <w:p w:rsidR="00DA62FC" w:rsidRPr="00A43F6A" w:rsidRDefault="00DA62FC" w:rsidP="00DA62FC">
      <w:pPr>
        <w:ind w:firstLine="708"/>
        <w:rPr>
          <w:bCs/>
          <w:sz w:val="24"/>
          <w:szCs w:val="24"/>
        </w:rPr>
      </w:pPr>
      <w:r w:rsidRPr="00A43F6A">
        <w:rPr>
          <w:bCs/>
          <w:sz w:val="24"/>
          <w:szCs w:val="24"/>
        </w:rPr>
        <w:t xml:space="preserve">Готовность к устному опросу, обоснованность ответов, аргументированность суждений, смелое оперирование терминами и понятиями учитывается преподавателем при выставлении баллов зачета с оценкой по итогам практики. </w:t>
      </w:r>
    </w:p>
    <w:p w:rsidR="00DA62FC" w:rsidRPr="00A43F6A" w:rsidRDefault="00DA62FC" w:rsidP="00DA62FC">
      <w:pPr>
        <w:ind w:firstLine="708"/>
        <w:rPr>
          <w:sz w:val="24"/>
          <w:szCs w:val="24"/>
        </w:rPr>
      </w:pPr>
    </w:p>
    <w:p w:rsidR="00DA62FC" w:rsidRDefault="00DA62FC" w:rsidP="00DA62FC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</w:t>
      </w:r>
      <w:r w:rsidR="004B7337">
        <w:rPr>
          <w:b/>
          <w:bCs/>
          <w:sz w:val="24"/>
          <w:szCs w:val="24"/>
        </w:rPr>
        <w:t xml:space="preserve"> содержания и оформления </w:t>
      </w:r>
      <w:bookmarkStart w:id="0" w:name="_GoBack"/>
      <w:bookmarkEnd w:id="0"/>
      <w:r w:rsidRPr="00A43F6A">
        <w:rPr>
          <w:b/>
          <w:bCs/>
          <w:sz w:val="24"/>
          <w:szCs w:val="24"/>
        </w:rPr>
        <w:t>отчетных документов по выполненному исследованию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Изучение  представленных</w:t>
      </w:r>
      <w:proofErr w:type="gramEnd"/>
      <w:r>
        <w:rPr>
          <w:bCs/>
          <w:sz w:val="24"/>
          <w:szCs w:val="24"/>
        </w:rPr>
        <w:t xml:space="preserve"> отчетных документов содержащих: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A43F6A">
        <w:rPr>
          <w:bCs/>
          <w:sz w:val="24"/>
          <w:szCs w:val="24"/>
        </w:rPr>
        <w:t xml:space="preserve">анализ выявленных опасных и вредных факторов; 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A43F6A">
        <w:rPr>
          <w:bCs/>
          <w:sz w:val="24"/>
          <w:szCs w:val="24"/>
        </w:rPr>
        <w:t>модель</w:t>
      </w:r>
      <w:r>
        <w:rPr>
          <w:bCs/>
          <w:sz w:val="24"/>
          <w:szCs w:val="24"/>
        </w:rPr>
        <w:t xml:space="preserve"> для решения поставленной задачи</w:t>
      </w:r>
      <w:r w:rsidRPr="00A43F6A">
        <w:rPr>
          <w:bCs/>
          <w:sz w:val="24"/>
          <w:szCs w:val="24"/>
        </w:rPr>
        <w:t xml:space="preserve">; числовой пример расчета; </w:t>
      </w:r>
    </w:p>
    <w:p w:rsidR="00DA62FC" w:rsidRPr="00A43F6A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A43F6A">
        <w:rPr>
          <w:bCs/>
          <w:sz w:val="24"/>
          <w:szCs w:val="24"/>
        </w:rPr>
        <w:t>рекоменд</w:t>
      </w:r>
      <w:r>
        <w:rPr>
          <w:bCs/>
          <w:sz w:val="24"/>
          <w:szCs w:val="24"/>
        </w:rPr>
        <w:t>ации по минимизации воздействия.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 w:rsidRPr="00A43F6A">
        <w:rPr>
          <w:bCs/>
          <w:sz w:val="24"/>
          <w:szCs w:val="24"/>
        </w:rPr>
        <w:t>Представленные отчетные документы по данному этапу долж</w:t>
      </w:r>
      <w:r>
        <w:rPr>
          <w:bCs/>
          <w:sz w:val="24"/>
          <w:szCs w:val="24"/>
        </w:rPr>
        <w:t>ны быть проверены руководителем, в случае одобрения магистр допускается для участия в научном семинаре (круглом столе).</w:t>
      </w:r>
    </w:p>
    <w:p w:rsidR="00DA62FC" w:rsidRPr="002C078B" w:rsidRDefault="00DA62FC" w:rsidP="00DA62FC">
      <w:pPr>
        <w:ind w:firstLine="708"/>
        <w:rPr>
          <w:bCs/>
          <w:sz w:val="24"/>
          <w:szCs w:val="24"/>
        </w:rPr>
      </w:pPr>
      <w:r w:rsidRPr="002C078B">
        <w:rPr>
          <w:bCs/>
          <w:sz w:val="24"/>
          <w:szCs w:val="24"/>
        </w:rPr>
        <w:t xml:space="preserve">При </w:t>
      </w:r>
      <w:proofErr w:type="gramStart"/>
      <w:r w:rsidRPr="002C078B">
        <w:rPr>
          <w:bCs/>
          <w:sz w:val="24"/>
          <w:szCs w:val="24"/>
        </w:rPr>
        <w:t>обнаружении  недочетов</w:t>
      </w:r>
      <w:proofErr w:type="gramEnd"/>
      <w:r w:rsidRPr="002C078B">
        <w:rPr>
          <w:bCs/>
          <w:sz w:val="24"/>
          <w:szCs w:val="24"/>
        </w:rPr>
        <w:t>, ошибок руководитель возвращает отчетные материалы по практике обучающемуся для  доработки</w:t>
      </w:r>
      <w:r>
        <w:rPr>
          <w:bCs/>
          <w:sz w:val="24"/>
          <w:szCs w:val="24"/>
        </w:rPr>
        <w:t xml:space="preserve"> и исправлений по  прилагаемым замечаниям</w:t>
      </w:r>
      <w:r w:rsidRPr="002C078B">
        <w:rPr>
          <w:bCs/>
          <w:sz w:val="24"/>
          <w:szCs w:val="24"/>
        </w:rPr>
        <w:t xml:space="preserve">. Выявленные недостатки и задача по их устранению формулируется четко и ясно, с указанием конкретного срока для устранения. 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</w:p>
    <w:p w:rsidR="00DA62FC" w:rsidRPr="00A43F6A" w:rsidRDefault="00DA62FC" w:rsidP="00DA62FC">
      <w:pPr>
        <w:ind w:firstLine="708"/>
        <w:rPr>
          <w:b/>
          <w:bCs/>
          <w:sz w:val="24"/>
          <w:szCs w:val="24"/>
        </w:rPr>
      </w:pPr>
      <w:r w:rsidRPr="00A43F6A">
        <w:rPr>
          <w:b/>
          <w:bCs/>
          <w:sz w:val="24"/>
          <w:szCs w:val="24"/>
        </w:rPr>
        <w:t>наличие</w:t>
      </w:r>
      <w:r>
        <w:rPr>
          <w:b/>
          <w:bCs/>
          <w:sz w:val="24"/>
          <w:szCs w:val="24"/>
        </w:rPr>
        <w:t xml:space="preserve"> опубликованной научной статьи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 w:rsidRPr="00987839">
        <w:rPr>
          <w:bCs/>
          <w:sz w:val="24"/>
          <w:szCs w:val="24"/>
        </w:rPr>
        <w:t xml:space="preserve">Обязательным </w:t>
      </w:r>
      <w:proofErr w:type="gramStart"/>
      <w:r w:rsidRPr="00987839">
        <w:rPr>
          <w:bCs/>
          <w:sz w:val="24"/>
          <w:szCs w:val="24"/>
        </w:rPr>
        <w:t>условием  успешной</w:t>
      </w:r>
      <w:proofErr w:type="gramEnd"/>
      <w:r w:rsidRPr="00987839">
        <w:rPr>
          <w:bCs/>
          <w:sz w:val="24"/>
          <w:szCs w:val="24"/>
        </w:rPr>
        <w:t xml:space="preserve"> сдачи зачета  является наличие  научной статьи.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537B8">
        <w:rPr>
          <w:bCs/>
          <w:sz w:val="24"/>
          <w:szCs w:val="24"/>
          <w:lang w:eastAsia="en-US"/>
        </w:rPr>
        <w:t>Научная статья</w:t>
      </w:r>
      <w:r w:rsidRPr="00D537B8">
        <w:rPr>
          <w:b/>
          <w:bCs/>
          <w:sz w:val="24"/>
          <w:szCs w:val="24"/>
          <w:lang w:eastAsia="en-US"/>
        </w:rPr>
        <w:t xml:space="preserve"> </w:t>
      </w:r>
      <w:r w:rsidRPr="00D537B8">
        <w:rPr>
          <w:sz w:val="24"/>
          <w:szCs w:val="24"/>
          <w:lang w:eastAsia="en-US"/>
        </w:rPr>
        <w:t>– это законченное и логически цельное произведение, освещающее какую-либо тему, входящую в круг проблем, связанных с темой магистерской диссертации.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t>Требования, предъявляемые к научной статье.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lastRenderedPageBreak/>
        <w:t>Статья должна включать: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t>- аннотацию;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t>- вводную часть;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t>- основную часть;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t>- заключительную часть;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t>- список литературы;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t>- ключевые слова.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b/>
          <w:bCs/>
          <w:sz w:val="24"/>
          <w:szCs w:val="24"/>
          <w:lang w:eastAsia="en-US"/>
        </w:rPr>
        <w:t xml:space="preserve">Аннотация. </w:t>
      </w:r>
      <w:r w:rsidRPr="00D537B8">
        <w:rPr>
          <w:sz w:val="24"/>
          <w:szCs w:val="24"/>
          <w:lang w:eastAsia="en-US"/>
        </w:rPr>
        <w:t xml:space="preserve">Авторская аннотация к статье – это краткая характеристика работы, содержащая только перечень основных вопросов. В аннотации необходимо определить основные идеи работы, соединить их вместе и представить в достаточно краткой форме. Аннотация, представляя содержание всей работы, должна включать в себя: актуальность, постановку проблемы, пути решения поставленной проблемы, результаты и выводы. 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t xml:space="preserve">Во </w:t>
      </w:r>
      <w:r w:rsidRPr="00D537B8">
        <w:rPr>
          <w:b/>
          <w:bCs/>
          <w:sz w:val="24"/>
          <w:szCs w:val="24"/>
          <w:lang w:eastAsia="en-US"/>
        </w:rPr>
        <w:t xml:space="preserve">Вводной части </w:t>
      </w:r>
      <w:r w:rsidRPr="00D537B8">
        <w:rPr>
          <w:sz w:val="24"/>
          <w:szCs w:val="24"/>
          <w:lang w:eastAsia="en-US"/>
        </w:rPr>
        <w:t>должна быть обоснована актуальность рассматриваемого вопроса и новизна работы, а также поставлены цель и задача исследования.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b/>
          <w:sz w:val="24"/>
          <w:szCs w:val="24"/>
          <w:lang w:eastAsia="en-US"/>
        </w:rPr>
        <w:t xml:space="preserve"> </w:t>
      </w:r>
      <w:r w:rsidRPr="00D537B8">
        <w:rPr>
          <w:rFonts w:eastAsia="TimesNewRomanPS-ItalicMT"/>
          <w:b/>
          <w:iCs/>
          <w:sz w:val="24"/>
          <w:szCs w:val="24"/>
          <w:lang w:eastAsia="en-US"/>
        </w:rPr>
        <w:t>Актуальность темы</w:t>
      </w:r>
      <w:r w:rsidRPr="00D537B8">
        <w:rPr>
          <w:rFonts w:eastAsia="TimesNewRomanPS-ItalicMT"/>
          <w:i/>
          <w:iCs/>
          <w:sz w:val="24"/>
          <w:szCs w:val="24"/>
          <w:lang w:eastAsia="en-US"/>
        </w:rPr>
        <w:t xml:space="preserve"> </w:t>
      </w:r>
      <w:r w:rsidRPr="00D537B8">
        <w:rPr>
          <w:sz w:val="24"/>
          <w:szCs w:val="24"/>
          <w:lang w:eastAsia="en-US"/>
        </w:rPr>
        <w:t xml:space="preserve">– степень ее важности в данный момент и в данной ситуации для решения данной проблемы (задачи, вопроса). Это способность ее результатов быть применимыми для решения достаточно значимых научно-практических задач. 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rFonts w:eastAsia="TimesNewRomanPS-ItalicMT"/>
          <w:b/>
          <w:iCs/>
          <w:sz w:val="24"/>
          <w:szCs w:val="24"/>
          <w:lang w:eastAsia="en-US"/>
        </w:rPr>
        <w:t>Новизна</w:t>
      </w:r>
      <w:r w:rsidRPr="00D537B8">
        <w:rPr>
          <w:rFonts w:eastAsia="TimesNewRomanPS-ItalicMT"/>
          <w:i/>
          <w:iCs/>
          <w:sz w:val="24"/>
          <w:szCs w:val="24"/>
          <w:lang w:eastAsia="en-US"/>
        </w:rPr>
        <w:t xml:space="preserve"> </w:t>
      </w:r>
      <w:r w:rsidRPr="00D537B8">
        <w:rPr>
          <w:sz w:val="24"/>
          <w:szCs w:val="24"/>
          <w:lang w:eastAsia="en-US"/>
        </w:rPr>
        <w:t>– это то, что отличает результат данной работы от результатов других авторов.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b/>
          <w:bCs/>
          <w:sz w:val="24"/>
          <w:szCs w:val="24"/>
          <w:lang w:eastAsia="en-US"/>
        </w:rPr>
        <w:t xml:space="preserve">Основная часть </w:t>
      </w:r>
      <w:r w:rsidRPr="00D537B8">
        <w:rPr>
          <w:sz w:val="24"/>
          <w:szCs w:val="24"/>
          <w:lang w:eastAsia="en-US"/>
        </w:rPr>
        <w:t xml:space="preserve">должна включать анализ источников и литературы по тематике исследования; формулировки гипотезы исследования, само исследование, его результаты, практические рекомендации, конкретизацию полученных результатов исследования и их объяснения. При изложении основной части необходимо постоянно ориентироваться на поставленную в статье цель, сверяя каждое положение и аргумент с главным идейным стержнем. 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b/>
          <w:bCs/>
          <w:sz w:val="24"/>
          <w:szCs w:val="24"/>
          <w:lang w:eastAsia="en-US"/>
        </w:rPr>
        <w:t xml:space="preserve">Заключительная часть </w:t>
      </w:r>
      <w:r w:rsidRPr="00D537B8">
        <w:rPr>
          <w:sz w:val="24"/>
          <w:szCs w:val="24"/>
          <w:lang w:eastAsia="en-US"/>
        </w:rPr>
        <w:t>должна содержать краткую формулировку полученных в ходе работы результатов, подчеркивается их практическая значимость; определяются основные направления для дальнейшего исследования.</w:t>
      </w:r>
      <w:r>
        <w:rPr>
          <w:sz w:val="24"/>
          <w:szCs w:val="24"/>
          <w:lang w:eastAsia="en-US"/>
        </w:rPr>
        <w:t xml:space="preserve"> </w:t>
      </w:r>
      <w:r w:rsidRPr="00D537B8">
        <w:rPr>
          <w:sz w:val="24"/>
          <w:szCs w:val="24"/>
          <w:lang w:eastAsia="en-US"/>
        </w:rPr>
        <w:t>Сами слова «вводная часть», «основная часть» и «заключительная часть» в</w:t>
      </w:r>
      <w:r>
        <w:rPr>
          <w:sz w:val="24"/>
          <w:szCs w:val="24"/>
          <w:lang w:eastAsia="en-US"/>
        </w:rPr>
        <w:t xml:space="preserve"> </w:t>
      </w:r>
      <w:r w:rsidRPr="00D537B8">
        <w:rPr>
          <w:sz w:val="24"/>
          <w:szCs w:val="24"/>
          <w:lang w:eastAsia="en-US"/>
        </w:rPr>
        <w:t>подзаголовках писать не рекомендуется.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b/>
          <w:bCs/>
          <w:sz w:val="24"/>
          <w:szCs w:val="24"/>
          <w:lang w:eastAsia="en-US"/>
        </w:rPr>
        <w:t xml:space="preserve">Список литературы </w:t>
      </w:r>
      <w:r w:rsidRPr="00D537B8">
        <w:rPr>
          <w:sz w:val="24"/>
          <w:szCs w:val="24"/>
          <w:lang w:eastAsia="en-US"/>
        </w:rPr>
        <w:t>– обязательная часть любой научной работы – должен</w:t>
      </w:r>
      <w:r>
        <w:rPr>
          <w:sz w:val="24"/>
          <w:szCs w:val="24"/>
          <w:lang w:eastAsia="en-US"/>
        </w:rPr>
        <w:t xml:space="preserve"> </w:t>
      </w:r>
      <w:r w:rsidRPr="00D537B8">
        <w:rPr>
          <w:sz w:val="24"/>
          <w:szCs w:val="24"/>
          <w:lang w:eastAsia="en-US"/>
        </w:rPr>
        <w:t>содержать все источники, использованные в статье.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t>Список литературы позволяет определить базу исследования и составить представление о научных позициях автора. Библиографическое описание документов, включенных в список использованной литературы, составляется в соответствии с требованиями ГОСТ P 7.0.5-2008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537B8">
        <w:rPr>
          <w:sz w:val="24"/>
          <w:szCs w:val="24"/>
          <w:lang w:eastAsia="en-US"/>
        </w:rPr>
        <w:t xml:space="preserve">«Библиографическая ссылка». Согласно </w:t>
      </w:r>
      <w:proofErr w:type="gramStart"/>
      <w:r w:rsidRPr="00D537B8">
        <w:rPr>
          <w:sz w:val="24"/>
          <w:szCs w:val="24"/>
          <w:lang w:eastAsia="en-US"/>
        </w:rPr>
        <w:t>нему</w:t>
      </w:r>
      <w:proofErr w:type="gramEnd"/>
      <w:r w:rsidRPr="00D537B8">
        <w:rPr>
          <w:sz w:val="24"/>
          <w:szCs w:val="24"/>
          <w:lang w:eastAsia="en-US"/>
        </w:rPr>
        <w:t xml:space="preserve"> отсылки на источники в статье могут оформляться тремя способами: 1) в круглых скобках внутри самого текста; 2) в квадратных скобках номер источника и страницу из списка литературы и 3) в виде сносок внизу страницы.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Объем научной статьи – не менее 4 страниц формата А-4.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Нормативное время, отводимое для написания статьи 3 недели (3-5 недели прохождения практики).</w:t>
      </w:r>
    </w:p>
    <w:p w:rsidR="00DA62FC" w:rsidRPr="002C078B" w:rsidRDefault="00DA62FC" w:rsidP="00DA62FC">
      <w:pPr>
        <w:ind w:firstLine="708"/>
        <w:rPr>
          <w:b/>
          <w:bCs/>
          <w:sz w:val="24"/>
          <w:szCs w:val="24"/>
        </w:rPr>
      </w:pPr>
      <w:r w:rsidRPr="002C078B">
        <w:rPr>
          <w:b/>
          <w:bCs/>
          <w:sz w:val="24"/>
          <w:szCs w:val="24"/>
        </w:rPr>
        <w:t>предоставление презента</w:t>
      </w:r>
      <w:r>
        <w:rPr>
          <w:b/>
          <w:bCs/>
          <w:sz w:val="24"/>
          <w:szCs w:val="24"/>
        </w:rPr>
        <w:t>ции по результатам исследования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Для допуска магистра допуска к участию в научном семинаре (круглом столе) необходимо наличие презентации (объем до 25 слайдов).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Тематика презентации определяется в соответствии с направлением научного исследования магистра (</w:t>
      </w:r>
      <w:proofErr w:type="gramStart"/>
      <w:r>
        <w:rPr>
          <w:bCs/>
          <w:sz w:val="24"/>
          <w:szCs w:val="24"/>
        </w:rPr>
        <w:t>по  тематике</w:t>
      </w:r>
      <w:proofErr w:type="gramEnd"/>
      <w:r>
        <w:rPr>
          <w:bCs/>
          <w:sz w:val="24"/>
          <w:szCs w:val="24"/>
        </w:rPr>
        <w:t xml:space="preserve"> магистерской диссертации), утверждается научным руководителем и утверждается заведующим кафедрой.    </w:t>
      </w:r>
    </w:p>
    <w:p w:rsidR="00DA62FC" w:rsidRPr="008253C6" w:rsidRDefault="00DA62FC" w:rsidP="00DA62FC">
      <w:pPr>
        <w:widowControl/>
        <w:spacing w:line="240" w:lineRule="auto"/>
        <w:ind w:left="0" w:firstLine="709"/>
        <w:rPr>
          <w:sz w:val="24"/>
          <w:szCs w:val="24"/>
          <w:u w:val="single"/>
        </w:rPr>
      </w:pPr>
      <w:r w:rsidRPr="008253C6">
        <w:rPr>
          <w:sz w:val="24"/>
          <w:szCs w:val="24"/>
          <w:u w:val="single"/>
        </w:rPr>
        <w:t>Требования к содержанию мультимедийной презентации: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соответствие содержания презентации поставленным дидактическим целям и задачам;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соблюдение принятых правил орфографии, пунктуации, сокращений и правил оформления текста (отсутствие точки в заголовках и т.д.);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lastRenderedPageBreak/>
        <w:t>- отсутствие фактических ошибок, достоверность представленной информации;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 xml:space="preserve">лаконичность текста на слайде; 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завершенность (содержание каждой части текстовой информации логически завершено);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 xml:space="preserve">объединение семантически связанных информационных элементов в целостно воспринимающиеся группы; 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сжатость и краткость изложения, максимальная информативность текста;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расположение информации на слайде (предпочтительно горизонтальное расположение информации, сверху вниз по главной диагонали; наиболее важная информация должна располагаться в центре экрана; если на слайде картинка, надпись должна располагаться под ней; желательно форматировать текст по ширине; не допускать «рваных» краев текста);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наличие не более одного логического ударения: краснота, яркость, обводка, мигание, движение;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информация подана привлекательно, оригинально, обращает внимание учащихся.</w:t>
      </w:r>
    </w:p>
    <w:p w:rsidR="00DA62FC" w:rsidRPr="008253C6" w:rsidRDefault="00DA62FC" w:rsidP="00DA62FC">
      <w:pPr>
        <w:widowControl/>
        <w:spacing w:line="240" w:lineRule="auto"/>
        <w:ind w:left="0" w:firstLine="709"/>
        <w:rPr>
          <w:sz w:val="24"/>
          <w:szCs w:val="24"/>
          <w:u w:val="single"/>
        </w:rPr>
      </w:pPr>
      <w:r w:rsidRPr="008253C6">
        <w:rPr>
          <w:sz w:val="24"/>
          <w:szCs w:val="24"/>
          <w:u w:val="single"/>
        </w:rPr>
        <w:t>Требования к визуальному и звуковому ряду: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 xml:space="preserve">- использование только оптимизированных изображений (например, уменьшение с помощью </w:t>
      </w:r>
      <w:r w:rsidRPr="00F210FB">
        <w:rPr>
          <w:sz w:val="24"/>
          <w:szCs w:val="24"/>
          <w:lang w:val="en-US"/>
        </w:rPr>
        <w:t>Microsoft</w:t>
      </w:r>
      <w:r w:rsidRPr="00F210FB">
        <w:rPr>
          <w:sz w:val="24"/>
          <w:szCs w:val="24"/>
        </w:rPr>
        <w:t xml:space="preserve"> </w:t>
      </w:r>
      <w:r w:rsidRPr="00F210FB">
        <w:rPr>
          <w:sz w:val="24"/>
          <w:szCs w:val="24"/>
          <w:lang w:val="en-US"/>
        </w:rPr>
        <w:t>Office</w:t>
      </w:r>
      <w:r w:rsidRPr="00F210FB">
        <w:rPr>
          <w:sz w:val="24"/>
          <w:szCs w:val="24"/>
        </w:rPr>
        <w:t xml:space="preserve"> </w:t>
      </w:r>
      <w:r w:rsidRPr="00F210FB">
        <w:rPr>
          <w:sz w:val="24"/>
          <w:szCs w:val="24"/>
          <w:lang w:val="en-US"/>
        </w:rPr>
        <w:t>Picture</w:t>
      </w:r>
      <w:r w:rsidRPr="00F210FB">
        <w:rPr>
          <w:sz w:val="24"/>
          <w:szCs w:val="24"/>
        </w:rPr>
        <w:t xml:space="preserve"> </w:t>
      </w:r>
      <w:r w:rsidRPr="00F210FB">
        <w:rPr>
          <w:sz w:val="24"/>
          <w:szCs w:val="24"/>
          <w:lang w:val="en-US"/>
        </w:rPr>
        <w:t>Manager</w:t>
      </w:r>
      <w:r w:rsidRPr="00F210FB">
        <w:rPr>
          <w:sz w:val="24"/>
          <w:szCs w:val="24"/>
        </w:rPr>
        <w:t xml:space="preserve">, сжатие с помощью панели настройки изображения </w:t>
      </w:r>
      <w:r w:rsidRPr="00F210FB">
        <w:rPr>
          <w:sz w:val="24"/>
          <w:szCs w:val="24"/>
          <w:lang w:val="en-US"/>
        </w:rPr>
        <w:t>Microsoft</w:t>
      </w:r>
      <w:r w:rsidRPr="00F210FB">
        <w:rPr>
          <w:sz w:val="24"/>
          <w:szCs w:val="24"/>
        </w:rPr>
        <w:t xml:space="preserve"> </w:t>
      </w:r>
      <w:r w:rsidRPr="00F210FB">
        <w:rPr>
          <w:sz w:val="24"/>
          <w:szCs w:val="24"/>
          <w:lang w:val="en-US"/>
        </w:rPr>
        <w:t>Office</w:t>
      </w:r>
      <w:r w:rsidRPr="00F210FB">
        <w:rPr>
          <w:sz w:val="24"/>
          <w:szCs w:val="24"/>
        </w:rPr>
        <w:t>);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соответствие изображений содержанию;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соответствие изображений возрастным особенностям учащихся;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качество изображения (контраст изображения по отношению к фону; отсутствие «лишних» деталей на фотографии или картинке, яркость и контрастность изображения, одинаковый формат файлов);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качество музыкального ряда (ненавязчивость музыки, отсутствие посторонних шумов);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 xml:space="preserve">- обоснованность и рациональность использования графических объектов. </w:t>
      </w:r>
    </w:p>
    <w:p w:rsidR="00DA62FC" w:rsidRPr="008253C6" w:rsidRDefault="00DA62FC" w:rsidP="00DA62FC">
      <w:pPr>
        <w:widowControl/>
        <w:spacing w:line="240" w:lineRule="auto"/>
        <w:ind w:left="0" w:firstLine="720"/>
        <w:rPr>
          <w:sz w:val="24"/>
          <w:szCs w:val="24"/>
          <w:u w:val="single"/>
        </w:rPr>
      </w:pPr>
      <w:r w:rsidRPr="008253C6">
        <w:rPr>
          <w:sz w:val="24"/>
          <w:szCs w:val="24"/>
          <w:u w:val="single"/>
        </w:rPr>
        <w:t>Требования к тексту: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читаемость текста на фоне слайда презентации (текст отчетливо виден на фоне слайда, использование контрастных цветов для фона и текста);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отношение толщины основных штрихов шрифта к их высоте ориентировочно составляет 1:5; наиболее удобочитаемое отношение размера шрифта к промежуткам меж</w:t>
      </w:r>
      <w:r w:rsidRPr="00F210FB">
        <w:rPr>
          <w:sz w:val="24"/>
          <w:szCs w:val="24"/>
        </w:rPr>
        <w:softHyphen/>
        <w:t xml:space="preserve">ду буквами: от 1:0,375 до 1:0,75; 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использование шрифтов без засечек (их легче читать) и не более 3-х вариантов шрифта;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 xml:space="preserve">- длина строки не более 36 знаков; 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расстояние между строками внутри абзаца 1,</w:t>
      </w:r>
      <w:proofErr w:type="gramStart"/>
      <w:r w:rsidRPr="00F210FB">
        <w:rPr>
          <w:sz w:val="24"/>
          <w:szCs w:val="24"/>
        </w:rPr>
        <w:t>5,  а</w:t>
      </w:r>
      <w:proofErr w:type="gramEnd"/>
      <w:r w:rsidRPr="00F210FB">
        <w:rPr>
          <w:sz w:val="24"/>
          <w:szCs w:val="24"/>
        </w:rPr>
        <w:t xml:space="preserve"> между абзацев – 2 интервала;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rFonts w:ascii="serif" w:hAnsi="serif"/>
          <w:color w:val="333333"/>
          <w:sz w:val="24"/>
          <w:szCs w:val="24"/>
        </w:rPr>
        <w:t>- подчеркивание</w:t>
      </w:r>
      <w:r w:rsidRPr="00F210FB">
        <w:rPr>
          <w:color w:val="333333"/>
          <w:sz w:val="24"/>
          <w:szCs w:val="24"/>
        </w:rPr>
        <w:t xml:space="preserve"> используется лишь в гиперссылках.</w:t>
      </w:r>
    </w:p>
    <w:p w:rsidR="00DA62FC" w:rsidRPr="008253C6" w:rsidRDefault="00DA62FC" w:rsidP="00DA62FC">
      <w:pPr>
        <w:widowControl/>
        <w:spacing w:line="240" w:lineRule="auto"/>
        <w:ind w:left="0" w:firstLine="709"/>
        <w:rPr>
          <w:sz w:val="24"/>
          <w:szCs w:val="24"/>
          <w:u w:val="single"/>
        </w:rPr>
      </w:pPr>
      <w:r w:rsidRPr="008253C6">
        <w:rPr>
          <w:sz w:val="24"/>
          <w:szCs w:val="24"/>
          <w:u w:val="single"/>
        </w:rPr>
        <w:t xml:space="preserve"> Требования к дизайну: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использование единого стиля оформления;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 xml:space="preserve">- соответствие стиля оформления презентации (графического, звукового, анимационного) содержанию презентации; 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использование для фона слайда психологически комфортного тона;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 xml:space="preserve">- фон должен являться элементом заднего (второго) плана: выделять, оттенять, подчеркивать информацию, находящуюся на слайде, но не заслонять ее; 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использование не более трех цветов на одном слайде (один для фона, второй для заголовков, третий для текста);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color w:val="000000"/>
          <w:sz w:val="24"/>
          <w:szCs w:val="24"/>
        </w:rPr>
        <w:t>- соответствие шаблона представляемой теме (в некоторых случаях может быть нейтральным).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 xml:space="preserve">      </w:t>
      </w:r>
    </w:p>
    <w:p w:rsidR="00DA62FC" w:rsidRDefault="00DA62FC" w:rsidP="00DA62FC">
      <w:pPr>
        <w:ind w:firstLine="708"/>
        <w:rPr>
          <w:b/>
          <w:bCs/>
          <w:sz w:val="24"/>
          <w:szCs w:val="24"/>
        </w:rPr>
      </w:pPr>
      <w:r w:rsidRPr="00A43F6A">
        <w:rPr>
          <w:b/>
          <w:bCs/>
          <w:sz w:val="24"/>
          <w:szCs w:val="24"/>
        </w:rPr>
        <w:t>участие в науч</w:t>
      </w:r>
      <w:r>
        <w:rPr>
          <w:b/>
          <w:bCs/>
          <w:sz w:val="24"/>
          <w:szCs w:val="24"/>
        </w:rPr>
        <w:t>ном семинаре по итогам практики</w:t>
      </w:r>
    </w:p>
    <w:p w:rsidR="00DA62FC" w:rsidRDefault="00DA62FC" w:rsidP="00DA62FC">
      <w:pPr>
        <w:spacing w:line="240" w:lineRule="auto"/>
        <w:ind w:left="0" w:firstLine="708"/>
        <w:rPr>
          <w:b/>
          <w:bCs/>
          <w:sz w:val="24"/>
          <w:szCs w:val="24"/>
        </w:rPr>
      </w:pPr>
    </w:p>
    <w:p w:rsidR="00DA62FC" w:rsidRDefault="00DA62FC" w:rsidP="00DA62FC">
      <w:pPr>
        <w:widowControl/>
        <w:shd w:val="clear" w:color="auto" w:fill="FFFFFF"/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Научный </w:t>
      </w:r>
      <w:proofErr w:type="gramStart"/>
      <w:r>
        <w:rPr>
          <w:color w:val="000000"/>
          <w:sz w:val="24"/>
          <w:szCs w:val="24"/>
        </w:rPr>
        <w:t xml:space="preserve">семинар </w:t>
      </w:r>
      <w:r w:rsidRPr="00D537B8">
        <w:rPr>
          <w:color w:val="000000"/>
          <w:sz w:val="24"/>
          <w:szCs w:val="24"/>
        </w:rPr>
        <w:t xml:space="preserve"> организуется</w:t>
      </w:r>
      <w:proofErr w:type="gramEnd"/>
      <w:r w:rsidRPr="00D537B8">
        <w:rPr>
          <w:color w:val="000000"/>
          <w:sz w:val="24"/>
          <w:szCs w:val="24"/>
        </w:rPr>
        <w:t xml:space="preserve"> в рамках тематических групп. Ведение НИР (в каждой тематической группе) осуществляется руководителем тематической группы из числа преподавателей кафедры. </w:t>
      </w:r>
      <w:r>
        <w:rPr>
          <w:color w:val="000000"/>
          <w:sz w:val="24"/>
          <w:szCs w:val="24"/>
        </w:rPr>
        <w:t>В тематику НИР</w:t>
      </w:r>
      <w:r w:rsidRPr="00D537B8">
        <w:rPr>
          <w:color w:val="000000"/>
          <w:sz w:val="24"/>
          <w:szCs w:val="24"/>
        </w:rPr>
        <w:t xml:space="preserve"> (в рамках каждой тематической группы) включается также список тем магистерских диссертаций обучающихся.</w:t>
      </w:r>
    </w:p>
    <w:p w:rsidR="00DA62FC" w:rsidRDefault="00DA62FC" w:rsidP="00DA62FC">
      <w:pPr>
        <w:widowControl/>
        <w:shd w:val="clear" w:color="auto" w:fill="FFFFFF"/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Тематические группы:</w:t>
      </w:r>
    </w:p>
    <w:p w:rsidR="00DA62FC" w:rsidRDefault="00DA62FC" w:rsidP="00DA62FC">
      <w:pPr>
        <w:widowControl/>
        <w:shd w:val="clear" w:color="auto" w:fill="FFFFFF"/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охрана труда;</w:t>
      </w:r>
    </w:p>
    <w:p w:rsidR="00DA62FC" w:rsidRDefault="00DA62FC" w:rsidP="00DA62FC">
      <w:pPr>
        <w:widowControl/>
        <w:shd w:val="clear" w:color="auto" w:fill="FFFFFF"/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безопасность в ЧС;</w:t>
      </w:r>
    </w:p>
    <w:p w:rsidR="00DA62FC" w:rsidRPr="00D537B8" w:rsidRDefault="00DA62FC" w:rsidP="00DA62FC">
      <w:pPr>
        <w:widowControl/>
        <w:shd w:val="clear" w:color="auto" w:fill="FFFFFF"/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промышленная, </w:t>
      </w:r>
      <w:proofErr w:type="gramStart"/>
      <w:r>
        <w:rPr>
          <w:color w:val="000000"/>
          <w:sz w:val="24"/>
          <w:szCs w:val="24"/>
        </w:rPr>
        <w:t>пожарная  и</w:t>
      </w:r>
      <w:proofErr w:type="gramEnd"/>
      <w:r>
        <w:rPr>
          <w:color w:val="000000"/>
          <w:sz w:val="24"/>
          <w:szCs w:val="24"/>
        </w:rPr>
        <w:t xml:space="preserve"> экологическая безопасность.</w:t>
      </w:r>
    </w:p>
    <w:p w:rsidR="00DA62FC" w:rsidRPr="00DA62FC" w:rsidRDefault="00DA62FC" w:rsidP="00DA62FC">
      <w:pPr>
        <w:widowControl/>
        <w:shd w:val="clear" w:color="auto" w:fill="FFFFFF"/>
        <w:spacing w:line="240" w:lineRule="auto"/>
        <w:ind w:left="0" w:firstLine="720"/>
        <w:outlineLvl w:val="3"/>
        <w:rPr>
          <w:color w:val="000000"/>
          <w:sz w:val="24"/>
          <w:szCs w:val="24"/>
        </w:rPr>
      </w:pPr>
      <w:r w:rsidRPr="00D537B8">
        <w:rPr>
          <w:color w:val="000000"/>
          <w:sz w:val="24"/>
          <w:szCs w:val="24"/>
        </w:rPr>
        <w:t xml:space="preserve">Основными принципами </w:t>
      </w:r>
      <w:proofErr w:type="gramStart"/>
      <w:r w:rsidRPr="00D537B8">
        <w:rPr>
          <w:color w:val="000000"/>
          <w:sz w:val="24"/>
          <w:szCs w:val="24"/>
        </w:rPr>
        <w:t>научного  семинара</w:t>
      </w:r>
      <w:proofErr w:type="gramEnd"/>
      <w:r w:rsidRPr="00D537B8">
        <w:rPr>
          <w:color w:val="000000"/>
          <w:sz w:val="24"/>
          <w:szCs w:val="24"/>
        </w:rPr>
        <w:t xml:space="preserve"> являются:</w:t>
      </w:r>
    </w:p>
    <w:p w:rsidR="00DA62FC" w:rsidRDefault="00DA62FC" w:rsidP="00DA62FC">
      <w:pPr>
        <w:widowControl/>
        <w:shd w:val="clear" w:color="auto" w:fill="FFFFFF"/>
        <w:spacing w:line="240" w:lineRule="auto"/>
        <w:ind w:left="0" w:firstLine="0"/>
        <w:outlineLvl w:val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537B8">
        <w:rPr>
          <w:color w:val="000000"/>
          <w:sz w:val="24"/>
          <w:szCs w:val="24"/>
        </w:rPr>
        <w:t>фокусирование на методологических и методических проблемах, наиболее адекватных в рамках определенного тематического поля;</w:t>
      </w:r>
    </w:p>
    <w:p w:rsidR="00DA62FC" w:rsidRDefault="00DA62FC" w:rsidP="00DA62FC">
      <w:pPr>
        <w:widowControl/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537B8">
        <w:rPr>
          <w:color w:val="000000"/>
          <w:sz w:val="24"/>
          <w:szCs w:val="24"/>
        </w:rPr>
        <w:t>вовлеченность обучающихся в обсуждении, в том числе при подготовке и проведении самостоятельного эмпирического исследования;</w:t>
      </w:r>
    </w:p>
    <w:p w:rsidR="00DA62FC" w:rsidRDefault="00DA62FC" w:rsidP="00DA62FC">
      <w:pPr>
        <w:widowControl/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537B8">
        <w:rPr>
          <w:color w:val="000000"/>
          <w:sz w:val="24"/>
          <w:szCs w:val="24"/>
        </w:rPr>
        <w:t>сочетание форм индивидуальной и групповой исследовательской работы;</w:t>
      </w:r>
      <w:r>
        <w:rPr>
          <w:color w:val="000000"/>
          <w:sz w:val="24"/>
          <w:szCs w:val="24"/>
        </w:rPr>
        <w:t xml:space="preserve"> </w:t>
      </w:r>
    </w:p>
    <w:p w:rsidR="00DA62FC" w:rsidRDefault="00DA62FC" w:rsidP="00DA62FC">
      <w:pPr>
        <w:widowControl/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537B8">
        <w:rPr>
          <w:color w:val="000000"/>
          <w:sz w:val="24"/>
          <w:szCs w:val="24"/>
        </w:rPr>
        <w:t>активное участие научных руководителей магист</w:t>
      </w:r>
      <w:r>
        <w:rPr>
          <w:color w:val="000000"/>
          <w:sz w:val="24"/>
          <w:szCs w:val="24"/>
        </w:rPr>
        <w:t>ерских диссертаций в работе НИР.</w:t>
      </w:r>
    </w:p>
    <w:p w:rsidR="00DA62FC" w:rsidRPr="002C078B" w:rsidRDefault="00DA62FC" w:rsidP="00DA62FC">
      <w:pPr>
        <w:spacing w:line="240" w:lineRule="auto"/>
        <w:ind w:left="0" w:firstLine="708"/>
        <w:rPr>
          <w:bCs/>
          <w:sz w:val="24"/>
          <w:szCs w:val="24"/>
        </w:rPr>
      </w:pPr>
      <w:r w:rsidRPr="002C078B">
        <w:rPr>
          <w:bCs/>
          <w:sz w:val="24"/>
          <w:szCs w:val="24"/>
        </w:rPr>
        <w:t xml:space="preserve">Магистры, успешно выступившие на научном семинаре, прошедшие обозначенные выше этапы научной </w:t>
      </w:r>
      <w:proofErr w:type="gramStart"/>
      <w:r w:rsidRPr="002C078B">
        <w:rPr>
          <w:bCs/>
          <w:sz w:val="24"/>
          <w:szCs w:val="24"/>
        </w:rPr>
        <w:t xml:space="preserve">работы </w:t>
      </w:r>
      <w:r>
        <w:rPr>
          <w:bCs/>
          <w:sz w:val="24"/>
          <w:szCs w:val="24"/>
        </w:rPr>
        <w:t xml:space="preserve"> допускаются</w:t>
      </w:r>
      <w:proofErr w:type="gramEnd"/>
      <w:r>
        <w:rPr>
          <w:bCs/>
          <w:sz w:val="24"/>
          <w:szCs w:val="24"/>
        </w:rPr>
        <w:t xml:space="preserve"> к сдаче зачета.</w:t>
      </w:r>
    </w:p>
    <w:p w:rsidR="00DA62FC" w:rsidRDefault="00DA62FC" w:rsidP="00DA62FC">
      <w:pPr>
        <w:ind w:firstLine="708"/>
        <w:rPr>
          <w:bCs/>
          <w:sz w:val="28"/>
          <w:szCs w:val="28"/>
        </w:rPr>
      </w:pPr>
    </w:p>
    <w:p w:rsidR="00DA62FC" w:rsidRPr="00C04A58" w:rsidRDefault="00DA62FC" w:rsidP="00DA62FC">
      <w:pPr>
        <w:ind w:firstLine="708"/>
        <w:rPr>
          <w:b/>
          <w:bCs/>
          <w:sz w:val="24"/>
          <w:szCs w:val="24"/>
        </w:rPr>
      </w:pPr>
      <w:r w:rsidRPr="00C04A58">
        <w:rPr>
          <w:b/>
          <w:bCs/>
          <w:sz w:val="24"/>
          <w:szCs w:val="24"/>
        </w:rPr>
        <w:t>Шкалы оценивания результатов обучения</w:t>
      </w:r>
    </w:p>
    <w:p w:rsidR="00DA62FC" w:rsidRDefault="00DA62FC" w:rsidP="00DA62FC">
      <w:pPr>
        <w:ind w:firstLine="708"/>
        <w:rPr>
          <w:bCs/>
          <w:sz w:val="28"/>
          <w:szCs w:val="28"/>
        </w:rPr>
      </w:pPr>
    </w:p>
    <w:p w:rsidR="00DA62FC" w:rsidRPr="00C04A58" w:rsidRDefault="00DA62FC" w:rsidP="00DA62FC">
      <w:pPr>
        <w:ind w:firstLine="708"/>
        <w:rPr>
          <w:b/>
          <w:sz w:val="24"/>
          <w:szCs w:val="24"/>
        </w:rPr>
      </w:pPr>
      <w:r w:rsidRPr="00C04A58">
        <w:rPr>
          <w:b/>
          <w:sz w:val="24"/>
          <w:szCs w:val="24"/>
        </w:rPr>
        <w:t>Оценивание устного опроса</w:t>
      </w:r>
    </w:p>
    <w:p w:rsidR="00DA62FC" w:rsidRPr="00C04A58" w:rsidRDefault="00DA62FC" w:rsidP="00DA62FC">
      <w:pPr>
        <w:ind w:firstLine="708"/>
        <w:rPr>
          <w:bCs/>
          <w:sz w:val="24"/>
          <w:szCs w:val="24"/>
        </w:rPr>
      </w:pPr>
      <w:r w:rsidRPr="00C04A58">
        <w:rPr>
          <w:sz w:val="24"/>
          <w:szCs w:val="24"/>
        </w:rPr>
        <w:t>«Отлично» - вопрос раскрыт полностью, при ответе обучающийся продемонстрировал осознание социальной значимости своей будущей профессии, обладание достаточным уровнем профессионального правосознания</w:t>
      </w:r>
    </w:p>
    <w:p w:rsidR="00DA62FC" w:rsidRPr="00C04A58" w:rsidRDefault="00DA62FC" w:rsidP="00DA62FC">
      <w:pPr>
        <w:ind w:firstLine="709"/>
        <w:rPr>
          <w:sz w:val="24"/>
          <w:szCs w:val="24"/>
        </w:rPr>
      </w:pPr>
      <w:r w:rsidRPr="00C04A58">
        <w:rPr>
          <w:sz w:val="24"/>
          <w:szCs w:val="24"/>
        </w:rPr>
        <w:t>«Хорошо» - вопрос раскрыт, однако нет полного описания всех необходимых элементов.</w:t>
      </w:r>
    </w:p>
    <w:p w:rsidR="00DA62FC" w:rsidRPr="00C04A58" w:rsidRDefault="00DA62FC" w:rsidP="00DA62FC">
      <w:pPr>
        <w:ind w:firstLine="709"/>
        <w:rPr>
          <w:sz w:val="24"/>
          <w:szCs w:val="24"/>
        </w:rPr>
      </w:pPr>
      <w:r w:rsidRPr="00C04A58">
        <w:rPr>
          <w:sz w:val="24"/>
          <w:szCs w:val="24"/>
        </w:rPr>
        <w:t>«Удовлетворительно» - вопрос раскрыт не полно, присутствуют грубые ошибки, однако есть некоторое понимание раскрываемых понятий.</w:t>
      </w:r>
    </w:p>
    <w:p w:rsidR="00DA62FC" w:rsidRPr="00C04A58" w:rsidRDefault="00DA62FC" w:rsidP="00DA62FC">
      <w:pPr>
        <w:ind w:firstLine="709"/>
        <w:rPr>
          <w:sz w:val="24"/>
          <w:szCs w:val="24"/>
        </w:rPr>
      </w:pPr>
      <w:r w:rsidRPr="00C04A58">
        <w:rPr>
          <w:sz w:val="24"/>
          <w:szCs w:val="24"/>
        </w:rPr>
        <w:t>«Неудовлетворительно» - ответ на вопрос отсутствует или в целом не верен.</w:t>
      </w:r>
    </w:p>
    <w:p w:rsidR="00DA62FC" w:rsidRDefault="00DA62FC" w:rsidP="00DA62FC">
      <w:pPr>
        <w:ind w:firstLine="708"/>
        <w:rPr>
          <w:b/>
          <w:bCs/>
          <w:sz w:val="24"/>
          <w:szCs w:val="24"/>
        </w:rPr>
      </w:pPr>
    </w:p>
    <w:p w:rsidR="00DA62FC" w:rsidRDefault="00DA62FC" w:rsidP="00DA62FC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</w:t>
      </w:r>
      <w:r w:rsidRPr="00A43F6A">
        <w:rPr>
          <w:b/>
          <w:bCs/>
          <w:sz w:val="24"/>
          <w:szCs w:val="24"/>
        </w:rPr>
        <w:t xml:space="preserve"> содержания и </w:t>
      </w:r>
      <w:proofErr w:type="gramStart"/>
      <w:r w:rsidRPr="00A43F6A">
        <w:rPr>
          <w:b/>
          <w:bCs/>
          <w:sz w:val="24"/>
          <w:szCs w:val="24"/>
        </w:rPr>
        <w:t>оформления  отчетных</w:t>
      </w:r>
      <w:proofErr w:type="gramEnd"/>
      <w:r w:rsidRPr="00A43F6A">
        <w:rPr>
          <w:b/>
          <w:bCs/>
          <w:sz w:val="24"/>
          <w:szCs w:val="24"/>
        </w:rPr>
        <w:t xml:space="preserve"> документов по выполненному исследованию</w:t>
      </w:r>
    </w:p>
    <w:p w:rsidR="00DA62FC" w:rsidRPr="00C04A58" w:rsidRDefault="00DA62FC" w:rsidP="00DA62FC">
      <w:pPr>
        <w:ind w:firstLine="708"/>
        <w:rPr>
          <w:b/>
          <w:bCs/>
          <w:sz w:val="24"/>
          <w:szCs w:val="24"/>
        </w:rPr>
      </w:pPr>
    </w:p>
    <w:p w:rsidR="00DA62FC" w:rsidRDefault="00DA62FC" w:rsidP="00DA62FC">
      <w:pPr>
        <w:ind w:firstLine="708"/>
        <w:rPr>
          <w:sz w:val="24"/>
          <w:szCs w:val="24"/>
        </w:rPr>
      </w:pPr>
      <w:r w:rsidRPr="00C04A58">
        <w:rPr>
          <w:sz w:val="24"/>
          <w:szCs w:val="24"/>
        </w:rPr>
        <w:t>«Отлично» - при наличии всех перечисленных критериев.</w:t>
      </w:r>
    </w:p>
    <w:p w:rsidR="00DA62FC" w:rsidRDefault="00DA62FC" w:rsidP="00DA62FC">
      <w:pPr>
        <w:ind w:firstLine="708"/>
        <w:rPr>
          <w:sz w:val="24"/>
          <w:szCs w:val="24"/>
        </w:rPr>
      </w:pPr>
      <w:r>
        <w:rPr>
          <w:sz w:val="24"/>
          <w:szCs w:val="24"/>
        </w:rPr>
        <w:t>«Хорошо» - при наличии двух из трех критериев (описанных ниже).</w:t>
      </w:r>
    </w:p>
    <w:p w:rsidR="00DA62FC" w:rsidRDefault="00DA62FC" w:rsidP="00DA62FC">
      <w:pPr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Удовлетворительно»</w:t>
      </w:r>
      <w:r w:rsidRPr="00C04A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при наличии одного трех критериев (описанных ниже).</w:t>
      </w:r>
    </w:p>
    <w:p w:rsidR="00DA62FC" w:rsidRPr="00C04A58" w:rsidRDefault="00DA62FC" w:rsidP="00DA62F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«Неудовлетворительно» - при отсутствии   критериев, описанных ниже. </w:t>
      </w:r>
    </w:p>
    <w:p w:rsidR="00DA62FC" w:rsidRPr="00C04A58" w:rsidRDefault="00DA62FC" w:rsidP="00DA62FC">
      <w:pPr>
        <w:ind w:firstLine="708"/>
        <w:rPr>
          <w:sz w:val="24"/>
          <w:szCs w:val="24"/>
        </w:rPr>
      </w:pPr>
      <w:r w:rsidRPr="00C04A58">
        <w:rPr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DA62FC" w:rsidRPr="00C04A58" w:rsidRDefault="00DA62FC" w:rsidP="00DA62FC">
      <w:pPr>
        <w:ind w:firstLine="708"/>
        <w:rPr>
          <w:sz w:val="24"/>
          <w:szCs w:val="24"/>
        </w:rPr>
      </w:pPr>
      <w:r w:rsidRPr="00C04A58">
        <w:rPr>
          <w:sz w:val="24"/>
          <w:szCs w:val="24"/>
        </w:rPr>
        <w:t xml:space="preserve">Критерии оценивания: </w:t>
      </w:r>
    </w:p>
    <w:p w:rsidR="00DA62FC" w:rsidRPr="00C04A58" w:rsidRDefault="00DA62FC" w:rsidP="00DA62FC">
      <w:pPr>
        <w:ind w:firstLine="708"/>
        <w:rPr>
          <w:bCs/>
          <w:sz w:val="24"/>
          <w:szCs w:val="24"/>
        </w:rPr>
      </w:pPr>
      <w:r w:rsidRPr="00C04A58">
        <w:rPr>
          <w:bCs/>
          <w:sz w:val="24"/>
          <w:szCs w:val="24"/>
        </w:rPr>
        <w:t xml:space="preserve">- анализ выявленных опасных и вредных факторов; </w:t>
      </w:r>
    </w:p>
    <w:p w:rsidR="00DA62FC" w:rsidRPr="00C04A58" w:rsidRDefault="00DA62FC" w:rsidP="00DA62FC">
      <w:pPr>
        <w:ind w:firstLine="708"/>
        <w:rPr>
          <w:bCs/>
          <w:sz w:val="24"/>
          <w:szCs w:val="24"/>
        </w:rPr>
      </w:pPr>
      <w:r w:rsidRPr="00C04A58">
        <w:rPr>
          <w:bCs/>
          <w:sz w:val="24"/>
          <w:szCs w:val="24"/>
        </w:rPr>
        <w:t xml:space="preserve">- модель для решения поставленной задачи; числовой пример расчета; </w:t>
      </w:r>
    </w:p>
    <w:p w:rsidR="00DA62FC" w:rsidRPr="00C04A58" w:rsidRDefault="00DA62FC" w:rsidP="00DA62FC">
      <w:pPr>
        <w:ind w:firstLine="708"/>
        <w:rPr>
          <w:bCs/>
          <w:sz w:val="24"/>
          <w:szCs w:val="24"/>
        </w:rPr>
      </w:pPr>
      <w:r w:rsidRPr="00C04A58">
        <w:rPr>
          <w:bCs/>
          <w:sz w:val="24"/>
          <w:szCs w:val="24"/>
        </w:rPr>
        <w:t>- рекомендации по минимизации воздействия.</w:t>
      </w:r>
    </w:p>
    <w:p w:rsidR="00DA62FC" w:rsidRDefault="00DA62FC" w:rsidP="00DA62FC">
      <w:pPr>
        <w:ind w:firstLine="708"/>
        <w:rPr>
          <w:b/>
          <w:bCs/>
          <w:sz w:val="24"/>
          <w:szCs w:val="24"/>
        </w:rPr>
      </w:pPr>
    </w:p>
    <w:p w:rsidR="00DA62FC" w:rsidRPr="00A43F6A" w:rsidRDefault="00DA62FC" w:rsidP="00DA62FC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</w:t>
      </w:r>
      <w:r w:rsidRPr="00A43F6A">
        <w:rPr>
          <w:b/>
          <w:bCs/>
          <w:sz w:val="24"/>
          <w:szCs w:val="24"/>
        </w:rPr>
        <w:t>аличие</w:t>
      </w:r>
      <w:r>
        <w:rPr>
          <w:b/>
          <w:bCs/>
          <w:sz w:val="24"/>
          <w:szCs w:val="24"/>
        </w:rPr>
        <w:t xml:space="preserve"> опубликованной научной статьи</w:t>
      </w:r>
    </w:p>
    <w:p w:rsidR="00DA62FC" w:rsidRPr="00AA066E" w:rsidRDefault="00DA62FC" w:rsidP="00DA62FC">
      <w:pPr>
        <w:ind w:firstLine="708"/>
        <w:rPr>
          <w:bCs/>
          <w:sz w:val="24"/>
          <w:szCs w:val="24"/>
        </w:rPr>
      </w:pPr>
      <w:r w:rsidRPr="00AA066E">
        <w:rPr>
          <w:bCs/>
          <w:sz w:val="24"/>
          <w:szCs w:val="24"/>
        </w:rPr>
        <w:t xml:space="preserve">Оценка «отлично» при </w:t>
      </w:r>
      <w:proofErr w:type="gramStart"/>
      <w:r w:rsidRPr="00AA066E">
        <w:rPr>
          <w:bCs/>
          <w:sz w:val="24"/>
          <w:szCs w:val="24"/>
        </w:rPr>
        <w:t>наличии  опубликованной</w:t>
      </w:r>
      <w:proofErr w:type="gramEnd"/>
      <w:r w:rsidRPr="00AA066E">
        <w:rPr>
          <w:bCs/>
          <w:sz w:val="24"/>
          <w:szCs w:val="24"/>
        </w:rPr>
        <w:t xml:space="preserve">   научной статьи.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 w:rsidRPr="00AA066E">
        <w:rPr>
          <w:bCs/>
          <w:sz w:val="24"/>
          <w:szCs w:val="24"/>
        </w:rPr>
        <w:t>Оценка «хорошо» при наличии, но не опубликовании научной статьи.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 w:rsidRPr="00AA066E">
        <w:rPr>
          <w:bCs/>
          <w:sz w:val="24"/>
          <w:szCs w:val="24"/>
        </w:rPr>
        <w:t>Оценка «</w:t>
      </w:r>
      <w:r>
        <w:rPr>
          <w:bCs/>
          <w:sz w:val="24"/>
          <w:szCs w:val="24"/>
        </w:rPr>
        <w:t>удовлетворительно</w:t>
      </w:r>
      <w:r w:rsidRPr="00AA066E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при наличии не </w:t>
      </w:r>
      <w:proofErr w:type="gramStart"/>
      <w:r>
        <w:rPr>
          <w:bCs/>
          <w:sz w:val="24"/>
          <w:szCs w:val="24"/>
        </w:rPr>
        <w:t xml:space="preserve">законченной </w:t>
      </w:r>
      <w:r w:rsidRPr="00AA066E">
        <w:rPr>
          <w:bCs/>
          <w:sz w:val="24"/>
          <w:szCs w:val="24"/>
        </w:rPr>
        <w:t xml:space="preserve"> научной</w:t>
      </w:r>
      <w:proofErr w:type="gramEnd"/>
      <w:r w:rsidRPr="00AA066E">
        <w:rPr>
          <w:bCs/>
          <w:sz w:val="24"/>
          <w:szCs w:val="24"/>
        </w:rPr>
        <w:t xml:space="preserve"> статьи.</w:t>
      </w:r>
    </w:p>
    <w:p w:rsidR="00DA62FC" w:rsidRPr="00AA066E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Оценка «</w:t>
      </w:r>
      <w:proofErr w:type="gramStart"/>
      <w:r>
        <w:rPr>
          <w:bCs/>
          <w:sz w:val="24"/>
          <w:szCs w:val="24"/>
        </w:rPr>
        <w:t>неудовлетворительно»  при</w:t>
      </w:r>
      <w:proofErr w:type="gramEnd"/>
      <w:r>
        <w:rPr>
          <w:bCs/>
          <w:sz w:val="24"/>
          <w:szCs w:val="24"/>
        </w:rPr>
        <w:t xml:space="preserve"> отсутствии  </w:t>
      </w:r>
      <w:r w:rsidRPr="00AA066E">
        <w:rPr>
          <w:bCs/>
          <w:sz w:val="24"/>
          <w:szCs w:val="24"/>
        </w:rPr>
        <w:t>научной статьи.</w:t>
      </w:r>
    </w:p>
    <w:p w:rsidR="00DA62FC" w:rsidRDefault="00DA62FC" w:rsidP="00DA62FC">
      <w:pPr>
        <w:ind w:firstLine="708"/>
        <w:rPr>
          <w:b/>
          <w:bCs/>
          <w:sz w:val="24"/>
          <w:szCs w:val="24"/>
        </w:rPr>
      </w:pPr>
    </w:p>
    <w:p w:rsidR="00DA62FC" w:rsidRPr="002C078B" w:rsidRDefault="00DA62FC" w:rsidP="00DA62FC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2C078B">
        <w:rPr>
          <w:b/>
          <w:bCs/>
          <w:sz w:val="24"/>
          <w:szCs w:val="24"/>
        </w:rPr>
        <w:t>редоставление презента</w:t>
      </w:r>
      <w:r>
        <w:rPr>
          <w:b/>
          <w:bCs/>
          <w:sz w:val="24"/>
          <w:szCs w:val="24"/>
        </w:rPr>
        <w:t>ции по результатам исследования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Оценка «отлично» при наличии презентации – раскрывающей тематику, научную новизну и практическую значимость исследования в заявленном ранее объеме (до 25 листов).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 w:rsidRPr="00AA066E">
        <w:rPr>
          <w:bCs/>
          <w:sz w:val="24"/>
          <w:szCs w:val="24"/>
        </w:rPr>
        <w:lastRenderedPageBreak/>
        <w:t xml:space="preserve">Оценка «хорошо» </w:t>
      </w:r>
      <w:r>
        <w:rPr>
          <w:bCs/>
          <w:sz w:val="24"/>
          <w:szCs w:val="24"/>
        </w:rPr>
        <w:t>- пр</w:t>
      </w:r>
      <w:r w:rsidRPr="00AA066E">
        <w:rPr>
          <w:bCs/>
          <w:sz w:val="24"/>
          <w:szCs w:val="24"/>
        </w:rPr>
        <w:t>и наличии</w:t>
      </w:r>
      <w:r>
        <w:rPr>
          <w:bCs/>
          <w:sz w:val="24"/>
          <w:szCs w:val="24"/>
        </w:rPr>
        <w:t xml:space="preserve">   двух из трех перечисленных ранее показателей (соответствие тематике, научная новизна и практическая значимость исследования)</w:t>
      </w:r>
      <w:r w:rsidRPr="00AA066E">
        <w:rPr>
          <w:bCs/>
          <w:sz w:val="24"/>
          <w:szCs w:val="24"/>
        </w:rPr>
        <w:t>.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 w:rsidRPr="00AA066E">
        <w:rPr>
          <w:bCs/>
          <w:sz w:val="24"/>
          <w:szCs w:val="24"/>
        </w:rPr>
        <w:t>Оценка «</w:t>
      </w:r>
      <w:r>
        <w:rPr>
          <w:bCs/>
          <w:sz w:val="24"/>
          <w:szCs w:val="24"/>
        </w:rPr>
        <w:t>удовлетворительно</w:t>
      </w:r>
      <w:r w:rsidRPr="00AA066E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при </w:t>
      </w:r>
      <w:proofErr w:type="gramStart"/>
      <w:r>
        <w:rPr>
          <w:bCs/>
          <w:sz w:val="24"/>
          <w:szCs w:val="24"/>
        </w:rPr>
        <w:t>наличии  одного</w:t>
      </w:r>
      <w:proofErr w:type="gramEnd"/>
      <w:r>
        <w:rPr>
          <w:bCs/>
          <w:sz w:val="24"/>
          <w:szCs w:val="24"/>
        </w:rPr>
        <w:t xml:space="preserve"> из трех критериев (соответствие тематике, научная новизна и практическая значимость исследования)</w:t>
      </w:r>
      <w:r w:rsidRPr="00AA066E">
        <w:rPr>
          <w:bCs/>
          <w:sz w:val="24"/>
          <w:szCs w:val="24"/>
        </w:rPr>
        <w:t>.</w:t>
      </w:r>
    </w:p>
    <w:p w:rsidR="00DA62FC" w:rsidRPr="00AA066E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Оценка «</w:t>
      </w:r>
      <w:proofErr w:type="gramStart"/>
      <w:r>
        <w:rPr>
          <w:bCs/>
          <w:sz w:val="24"/>
          <w:szCs w:val="24"/>
        </w:rPr>
        <w:t>неудовлетворительно»  при</w:t>
      </w:r>
      <w:proofErr w:type="gramEnd"/>
      <w:r>
        <w:rPr>
          <w:bCs/>
          <w:sz w:val="24"/>
          <w:szCs w:val="24"/>
        </w:rPr>
        <w:t xml:space="preserve"> отсутствии выполнения трех показателей  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</w:p>
    <w:p w:rsidR="00DA62FC" w:rsidRPr="00E60D33" w:rsidRDefault="00DA62FC" w:rsidP="00DA62FC">
      <w:pPr>
        <w:ind w:firstLine="708"/>
        <w:rPr>
          <w:b/>
          <w:bCs/>
          <w:sz w:val="24"/>
          <w:szCs w:val="24"/>
        </w:rPr>
      </w:pPr>
      <w:r w:rsidRPr="00E60D33">
        <w:rPr>
          <w:b/>
          <w:bCs/>
          <w:sz w:val="24"/>
          <w:szCs w:val="24"/>
        </w:rPr>
        <w:t>Оценивание участие в научном семинаре по итогам практики</w:t>
      </w:r>
    </w:p>
    <w:p w:rsidR="00DA62FC" w:rsidRDefault="00DA62FC" w:rsidP="00DA62FC">
      <w:pPr>
        <w:ind w:firstLine="860"/>
        <w:rPr>
          <w:bCs/>
          <w:sz w:val="24"/>
          <w:szCs w:val="24"/>
        </w:rPr>
      </w:pPr>
      <w:r w:rsidRPr="00D61FE9">
        <w:rPr>
          <w:bCs/>
          <w:sz w:val="24"/>
          <w:szCs w:val="24"/>
        </w:rPr>
        <w:t>Критерии оценки:</w:t>
      </w:r>
    </w:p>
    <w:p w:rsidR="00DA62FC" w:rsidRDefault="00DA62FC" w:rsidP="00DA62FC">
      <w:pPr>
        <w:ind w:firstLine="860"/>
        <w:rPr>
          <w:bCs/>
          <w:sz w:val="24"/>
          <w:szCs w:val="24"/>
        </w:rPr>
      </w:pPr>
      <w:r>
        <w:rPr>
          <w:bCs/>
          <w:sz w:val="24"/>
          <w:szCs w:val="24"/>
        </w:rPr>
        <w:t>- цель и задачи раскрыты;</w:t>
      </w:r>
    </w:p>
    <w:p w:rsidR="00DA62FC" w:rsidRDefault="00DA62FC" w:rsidP="00DA62FC">
      <w:pPr>
        <w:ind w:firstLine="860"/>
        <w:rPr>
          <w:bCs/>
          <w:sz w:val="24"/>
          <w:szCs w:val="24"/>
        </w:rPr>
      </w:pPr>
      <w:r>
        <w:rPr>
          <w:bCs/>
          <w:sz w:val="24"/>
          <w:szCs w:val="24"/>
        </w:rPr>
        <w:t>- есть научная новина;</w:t>
      </w:r>
    </w:p>
    <w:p w:rsidR="00DA62FC" w:rsidRDefault="00DA62FC" w:rsidP="00DA62FC">
      <w:pPr>
        <w:ind w:firstLine="860"/>
        <w:rPr>
          <w:bCs/>
          <w:sz w:val="24"/>
          <w:szCs w:val="24"/>
        </w:rPr>
      </w:pPr>
      <w:r>
        <w:rPr>
          <w:bCs/>
          <w:sz w:val="24"/>
          <w:szCs w:val="24"/>
        </w:rPr>
        <w:t>- практическая значимость;</w:t>
      </w:r>
    </w:p>
    <w:p w:rsidR="00DA62FC" w:rsidRPr="00D61FE9" w:rsidRDefault="00DA62FC" w:rsidP="00DA62FC">
      <w:pPr>
        <w:ind w:firstLine="8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личный вклад автора. </w:t>
      </w:r>
    </w:p>
    <w:p w:rsidR="00DA62FC" w:rsidRDefault="00DA62FC" w:rsidP="00DA62FC">
      <w:pPr>
        <w:ind w:firstLine="708"/>
        <w:rPr>
          <w:sz w:val="24"/>
          <w:szCs w:val="24"/>
        </w:rPr>
      </w:pPr>
      <w:r w:rsidRPr="00E60D33">
        <w:rPr>
          <w:sz w:val="24"/>
          <w:szCs w:val="24"/>
        </w:rPr>
        <w:t xml:space="preserve"> «Отлично» - при наличии всех перечисленных критериев.</w:t>
      </w:r>
    </w:p>
    <w:p w:rsidR="00DA62FC" w:rsidRPr="00E60D33" w:rsidRDefault="00DA62FC" w:rsidP="00DA62FC">
      <w:pPr>
        <w:ind w:firstLine="708"/>
        <w:rPr>
          <w:sz w:val="24"/>
          <w:szCs w:val="24"/>
        </w:rPr>
      </w:pPr>
      <w:r w:rsidRPr="00E60D33">
        <w:rPr>
          <w:sz w:val="24"/>
          <w:szCs w:val="24"/>
        </w:rPr>
        <w:t>Отсутствие любого из перечисленных критериев сни</w:t>
      </w:r>
      <w:r>
        <w:rPr>
          <w:sz w:val="24"/>
          <w:szCs w:val="24"/>
        </w:rPr>
        <w:t>жает оценку на один балл – до «хорошо», «удовлетворительно», «неудовлетворительно».</w:t>
      </w:r>
    </w:p>
    <w:p w:rsidR="00DA62FC" w:rsidRPr="00E60D33" w:rsidRDefault="00DA62FC" w:rsidP="00DA62FC">
      <w:pPr>
        <w:ind w:firstLine="708"/>
        <w:rPr>
          <w:bCs/>
          <w:sz w:val="24"/>
          <w:szCs w:val="24"/>
        </w:rPr>
      </w:pPr>
      <w:r w:rsidRPr="00E60D33">
        <w:rPr>
          <w:bCs/>
          <w:sz w:val="24"/>
          <w:szCs w:val="24"/>
        </w:rPr>
        <w:t xml:space="preserve">В результате проведения круглого стола обучающиеся должны продемонстрировать: </w:t>
      </w:r>
    </w:p>
    <w:p w:rsidR="00DA62FC" w:rsidRPr="00E60D33" w:rsidRDefault="00DA62FC" w:rsidP="00DA62FC">
      <w:pPr>
        <w:ind w:firstLine="708"/>
        <w:rPr>
          <w:sz w:val="24"/>
          <w:szCs w:val="24"/>
        </w:rPr>
      </w:pPr>
      <w:r w:rsidRPr="00E60D33">
        <w:rPr>
          <w:bCs/>
          <w:sz w:val="24"/>
          <w:szCs w:val="24"/>
        </w:rPr>
        <w:t xml:space="preserve">- </w:t>
      </w:r>
      <w:r w:rsidRPr="00E60D33">
        <w:rPr>
          <w:sz w:val="24"/>
          <w:szCs w:val="24"/>
        </w:rPr>
        <w:t xml:space="preserve">способность логически верно и </w:t>
      </w:r>
      <w:proofErr w:type="gramStart"/>
      <w:r w:rsidRPr="00E60D33">
        <w:rPr>
          <w:sz w:val="24"/>
          <w:szCs w:val="24"/>
        </w:rPr>
        <w:t>научно  аргументировано</w:t>
      </w:r>
      <w:proofErr w:type="gramEnd"/>
      <w:r w:rsidRPr="00E60D33">
        <w:rPr>
          <w:sz w:val="24"/>
          <w:szCs w:val="24"/>
        </w:rPr>
        <w:t xml:space="preserve"> решать поставленную профессиональную задачу (и);</w:t>
      </w:r>
    </w:p>
    <w:p w:rsidR="00DA62FC" w:rsidRPr="00E60D33" w:rsidRDefault="00DA62FC" w:rsidP="00DA62FC">
      <w:pPr>
        <w:ind w:firstLine="708"/>
        <w:rPr>
          <w:sz w:val="24"/>
          <w:szCs w:val="24"/>
        </w:rPr>
      </w:pPr>
      <w:r w:rsidRPr="00E60D33">
        <w:rPr>
          <w:bCs/>
          <w:sz w:val="24"/>
          <w:szCs w:val="24"/>
        </w:rPr>
        <w:t xml:space="preserve">- </w:t>
      </w:r>
      <w:r w:rsidRPr="00E60D33">
        <w:rPr>
          <w:sz w:val="24"/>
          <w:szCs w:val="24"/>
        </w:rPr>
        <w:t>стремление к саморазвитию, повышению своей квалификации и мастерства;</w:t>
      </w:r>
    </w:p>
    <w:p w:rsidR="00DA62FC" w:rsidRPr="00E60D33" w:rsidRDefault="00DA62FC" w:rsidP="00DA62FC">
      <w:pPr>
        <w:ind w:firstLine="709"/>
        <w:rPr>
          <w:bCs/>
          <w:sz w:val="24"/>
          <w:szCs w:val="24"/>
        </w:rPr>
      </w:pPr>
      <w:r w:rsidRPr="00E60D33">
        <w:rPr>
          <w:sz w:val="24"/>
          <w:szCs w:val="24"/>
        </w:rPr>
        <w:t xml:space="preserve">- способность правильно и полно </w:t>
      </w:r>
      <w:proofErr w:type="gramStart"/>
      <w:r w:rsidRPr="00E60D33">
        <w:rPr>
          <w:sz w:val="24"/>
          <w:szCs w:val="24"/>
        </w:rPr>
        <w:t>отражать  результаты</w:t>
      </w:r>
      <w:proofErr w:type="gramEnd"/>
      <w:r w:rsidRPr="00E60D33">
        <w:rPr>
          <w:sz w:val="24"/>
          <w:szCs w:val="24"/>
        </w:rPr>
        <w:t xml:space="preserve"> профессиональной деятельности в отчетной документации. </w:t>
      </w:r>
    </w:p>
    <w:p w:rsidR="00DA62FC" w:rsidRPr="00E60D33" w:rsidRDefault="00DA62FC" w:rsidP="00DA62FC">
      <w:pPr>
        <w:ind w:firstLine="708"/>
        <w:rPr>
          <w:b/>
          <w:bCs/>
          <w:sz w:val="24"/>
          <w:szCs w:val="24"/>
        </w:rPr>
      </w:pPr>
      <w:r w:rsidRPr="00E60D33">
        <w:rPr>
          <w:b/>
          <w:bCs/>
          <w:sz w:val="24"/>
          <w:szCs w:val="24"/>
        </w:rPr>
        <w:t xml:space="preserve">Формирование окончательной оценки зачета по практике </w:t>
      </w:r>
    </w:p>
    <w:p w:rsidR="00DA62FC" w:rsidRPr="00E60D33" w:rsidRDefault="00DA62FC" w:rsidP="00DA62FC">
      <w:pPr>
        <w:ind w:firstLine="708"/>
        <w:rPr>
          <w:bCs/>
          <w:sz w:val="24"/>
          <w:szCs w:val="24"/>
        </w:rPr>
      </w:pPr>
      <w:r w:rsidRPr="00E60D33">
        <w:rPr>
          <w:bCs/>
          <w:sz w:val="24"/>
          <w:szCs w:val="24"/>
        </w:rPr>
        <w:t xml:space="preserve">При определении окончательной оценки по практике руководитель </w:t>
      </w:r>
      <w:proofErr w:type="gramStart"/>
      <w:r w:rsidRPr="00E60D33">
        <w:rPr>
          <w:bCs/>
          <w:sz w:val="24"/>
          <w:szCs w:val="24"/>
        </w:rPr>
        <w:t>практикой  суммирует</w:t>
      </w:r>
      <w:proofErr w:type="gramEnd"/>
      <w:r w:rsidRPr="00E60D33">
        <w:rPr>
          <w:bCs/>
          <w:sz w:val="24"/>
          <w:szCs w:val="24"/>
        </w:rPr>
        <w:t xml:space="preserve"> все полученные на предыдущих этапах баллы и </w:t>
      </w:r>
      <w:r>
        <w:rPr>
          <w:bCs/>
          <w:sz w:val="24"/>
          <w:szCs w:val="24"/>
        </w:rPr>
        <w:t>рас</w:t>
      </w:r>
      <w:r w:rsidRPr="00E60D33">
        <w:rPr>
          <w:bCs/>
          <w:sz w:val="24"/>
          <w:szCs w:val="24"/>
        </w:rPr>
        <w:t xml:space="preserve">считает среднее арифметическое. При наличии сомнения в объективности полученного количества баллов либо желании магистра повысить оценку </w:t>
      </w:r>
      <w:proofErr w:type="gramStart"/>
      <w:r w:rsidRPr="00E60D33">
        <w:rPr>
          <w:bCs/>
          <w:sz w:val="24"/>
          <w:szCs w:val="24"/>
        </w:rPr>
        <w:t>руководитель  вправе</w:t>
      </w:r>
      <w:proofErr w:type="gramEnd"/>
      <w:r w:rsidRPr="00E60D33">
        <w:rPr>
          <w:bCs/>
          <w:sz w:val="24"/>
          <w:szCs w:val="24"/>
        </w:rPr>
        <w:t xml:space="preserve"> задать дополнительные устные вопросы. Порядок оценивания ответов на устные вопросы приведен выше. </w:t>
      </w:r>
    </w:p>
    <w:p w:rsidR="00A54B17" w:rsidRPr="00DA62FC" w:rsidRDefault="00A54B17" w:rsidP="00DA62FC">
      <w:pPr>
        <w:tabs>
          <w:tab w:val="left" w:pos="1500"/>
        </w:tabs>
        <w:rPr>
          <w:sz w:val="28"/>
          <w:szCs w:val="28"/>
        </w:rPr>
      </w:pPr>
    </w:p>
    <w:sectPr w:rsidR="00A54B17" w:rsidRPr="00DA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72"/>
    <w:rsid w:val="004B7337"/>
    <w:rsid w:val="00A54B17"/>
    <w:rsid w:val="00DA62FC"/>
    <w:rsid w:val="00ED7572"/>
    <w:rsid w:val="00E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00D18-6C21-4A71-8B6B-0FC3C34D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C5C"/>
    <w:pPr>
      <w:widowControl w:val="0"/>
      <w:spacing w:after="0" w:line="260" w:lineRule="auto"/>
      <w:ind w:left="40" w:firstLine="260"/>
      <w:jc w:val="both"/>
    </w:pPr>
    <w:rPr>
      <w:rFonts w:ascii="Times New Roman" w:eastAsia="Calibri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1869</Words>
  <Characters>10656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 Сергей Александрович</dc:creator>
  <cp:keywords/>
  <dc:description/>
  <cp:lastModifiedBy>Грибков Олег Игоревич</cp:lastModifiedBy>
  <cp:revision>4</cp:revision>
  <dcterms:created xsi:type="dcterms:W3CDTF">2022-03-16T21:25:00Z</dcterms:created>
  <dcterms:modified xsi:type="dcterms:W3CDTF">2022-03-17T04:34:00Z</dcterms:modified>
</cp:coreProperties>
</file>