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92" w:rsidRPr="006922EC" w:rsidRDefault="00433492" w:rsidP="006922EC">
      <w:pPr>
        <w:pStyle w:val="a3"/>
        <w:jc w:val="center"/>
        <w:rPr>
          <w:b/>
          <w:color w:val="000000"/>
        </w:rPr>
      </w:pPr>
      <w:r w:rsidRPr="006922EC">
        <w:rPr>
          <w:b/>
          <w:color w:val="000000"/>
        </w:rPr>
        <w:t>Примерные оценочные материалы, применяемые при проведении</w:t>
      </w:r>
    </w:p>
    <w:p w:rsidR="006922EC" w:rsidRPr="006922EC" w:rsidRDefault="00433492" w:rsidP="006922EC">
      <w:pPr>
        <w:pStyle w:val="a3"/>
        <w:jc w:val="center"/>
        <w:rPr>
          <w:b/>
          <w:color w:val="000000"/>
        </w:rPr>
      </w:pPr>
      <w:r w:rsidRPr="006922EC">
        <w:rPr>
          <w:b/>
          <w:color w:val="000000"/>
        </w:rPr>
        <w:t>промежуточной аттестации по дисциплине</w:t>
      </w:r>
    </w:p>
    <w:p w:rsidR="00AC5AA1" w:rsidRPr="006922EC" w:rsidRDefault="00AC5AA1" w:rsidP="006922EC">
      <w:pPr>
        <w:pStyle w:val="a3"/>
        <w:jc w:val="center"/>
        <w:rPr>
          <w:b/>
          <w:color w:val="000000"/>
        </w:rPr>
      </w:pPr>
      <w:r w:rsidRPr="006922EC">
        <w:rPr>
          <w:b/>
          <w:color w:val="000000"/>
        </w:rPr>
        <w:t>«Технологии программирования»</w:t>
      </w:r>
    </w:p>
    <w:p w:rsidR="00AC5AA1" w:rsidRPr="00AC5AA1" w:rsidRDefault="00AC5AA1" w:rsidP="00AC5AA1">
      <w:pPr>
        <w:pStyle w:val="a3"/>
        <w:rPr>
          <w:color w:val="000000"/>
        </w:rPr>
      </w:pPr>
      <w:r w:rsidRPr="00AC5AA1">
        <w:rPr>
          <w:color w:val="000000"/>
        </w:rPr>
        <w:t>При проведении промежуточной аттестации обучающему</w:t>
      </w:r>
      <w:r>
        <w:rPr>
          <w:color w:val="000000"/>
        </w:rPr>
        <w:t>ся предлагается дать ответы на 2</w:t>
      </w:r>
      <w:r w:rsidRPr="00AC5AA1">
        <w:rPr>
          <w:color w:val="000000"/>
        </w:rPr>
        <w:t>5 тестовых заданий из нижеприведенного списка.</w:t>
      </w:r>
    </w:p>
    <w:p w:rsidR="00AC5AA1" w:rsidRPr="00F84F82" w:rsidRDefault="00AC5AA1" w:rsidP="00AC5AA1">
      <w:pPr>
        <w:pStyle w:val="a3"/>
        <w:rPr>
          <w:color w:val="000000"/>
        </w:rPr>
      </w:pPr>
      <w:r w:rsidRPr="00AC5AA1">
        <w:rPr>
          <w:color w:val="000000"/>
        </w:rPr>
        <w:t>Примерный перечень тестовых заданий</w:t>
      </w:r>
      <w:r w:rsidR="00F84F82" w:rsidRPr="00F84F82">
        <w:rPr>
          <w:color w:val="000000"/>
        </w:rPr>
        <w:t xml:space="preserve"> </w:t>
      </w:r>
      <w:r w:rsidR="00F84F82">
        <w:rPr>
          <w:color w:val="000000"/>
        </w:rPr>
        <w:t>для зачета:</w:t>
      </w:r>
      <w:bookmarkStart w:id="0" w:name="_GoBack"/>
      <w:bookmarkEnd w:id="0"/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На диаграмме вариантов использования языка </w:t>
      </w:r>
      <w:r w:rsidRPr="00AC5AA1">
        <w:rPr>
          <w:bCs/>
          <w:lang w:val="en-US"/>
        </w:rPr>
        <w:t>UML</w:t>
      </w:r>
      <w:r w:rsidRPr="00AC5AA1">
        <w:rPr>
          <w:bCs/>
        </w:rPr>
        <w:t xml:space="preserve"> изображаются </w:t>
      </w:r>
    </w:p>
    <w:p w:rsidR="00AC5AA1" w:rsidRPr="00AC5AA1" w:rsidRDefault="00AC5AA1" w:rsidP="00AC5AA1">
      <w:pPr>
        <w:pStyle w:val="2"/>
        <w:numPr>
          <w:ilvl w:val="0"/>
          <w:numId w:val="2"/>
        </w:numPr>
      </w:pPr>
      <w:r w:rsidRPr="00AC5AA1">
        <w:t xml:space="preserve"> объекты</w:t>
      </w:r>
    </w:p>
    <w:p w:rsidR="00AC5AA1" w:rsidRPr="00AC5AA1" w:rsidRDefault="00AC5AA1" w:rsidP="00AC5AA1">
      <w:pPr>
        <w:pStyle w:val="2"/>
        <w:numPr>
          <w:ilvl w:val="0"/>
          <w:numId w:val="2"/>
        </w:numPr>
      </w:pPr>
      <w:r w:rsidRPr="00AC5AA1">
        <w:t xml:space="preserve"> связи между объектами</w:t>
      </w:r>
    </w:p>
    <w:p w:rsidR="00AC5AA1" w:rsidRPr="00AC5AA1" w:rsidRDefault="00AC5AA1" w:rsidP="00AC5AA1">
      <w:pPr>
        <w:pStyle w:val="2"/>
        <w:numPr>
          <w:ilvl w:val="0"/>
          <w:numId w:val="2"/>
        </w:numPr>
      </w:pPr>
      <w:r w:rsidRPr="00AC5AA1">
        <w:t xml:space="preserve"> действующие лица (актеры)</w:t>
      </w:r>
    </w:p>
    <w:p w:rsidR="00AC5AA1" w:rsidRPr="00AC5AA1" w:rsidRDefault="00AC5AA1" w:rsidP="00AC5AA1">
      <w:pPr>
        <w:pStyle w:val="2"/>
        <w:numPr>
          <w:ilvl w:val="0"/>
          <w:numId w:val="2"/>
        </w:numPr>
      </w:pPr>
      <w:r w:rsidRPr="00AC5AA1">
        <w:t xml:space="preserve"> состояния системы</w:t>
      </w:r>
    </w:p>
    <w:p w:rsidR="00AC5AA1" w:rsidRPr="00AC5AA1" w:rsidRDefault="00AC5AA1" w:rsidP="00AC5AA1">
      <w:pPr>
        <w:pStyle w:val="2"/>
        <w:numPr>
          <w:ilvl w:val="0"/>
          <w:numId w:val="2"/>
        </w:numPr>
      </w:pPr>
      <w:r w:rsidRPr="00AC5AA1">
        <w:t xml:space="preserve"> варианты использования</w:t>
      </w:r>
    </w:p>
    <w:p w:rsidR="00AC5AA1" w:rsidRPr="00AC5AA1" w:rsidRDefault="00AC5AA1" w:rsidP="00AC5AA1">
      <w:pPr>
        <w:pStyle w:val="2"/>
        <w:numPr>
          <w:ilvl w:val="0"/>
          <w:numId w:val="0"/>
        </w:numPr>
        <w:ind w:left="510"/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>Отношение включения (</w:t>
      </w:r>
      <w:r w:rsidRPr="00AC5AA1">
        <w:rPr>
          <w:bCs/>
          <w:lang w:val="en-US"/>
        </w:rPr>
        <w:t>include</w:t>
      </w:r>
      <w:r w:rsidRPr="00AC5AA1">
        <w:rPr>
          <w:bCs/>
        </w:rPr>
        <w:t xml:space="preserve">) между вариантами использования показывает </w:t>
      </w:r>
    </w:p>
    <w:p w:rsidR="00AC5AA1" w:rsidRPr="00AC5AA1" w:rsidRDefault="00AC5AA1" w:rsidP="00AC5AA1">
      <w:pPr>
        <w:pStyle w:val="2"/>
        <w:numPr>
          <w:ilvl w:val="0"/>
          <w:numId w:val="3"/>
        </w:numPr>
      </w:pPr>
      <w:r w:rsidRPr="00AC5AA1">
        <w:t xml:space="preserve"> последовательность разработки вариантов использования</w:t>
      </w:r>
    </w:p>
    <w:p w:rsidR="00AC5AA1" w:rsidRPr="00AC5AA1" w:rsidRDefault="00AC5AA1" w:rsidP="00AC5AA1">
      <w:pPr>
        <w:pStyle w:val="2"/>
        <w:numPr>
          <w:ilvl w:val="0"/>
          <w:numId w:val="3"/>
        </w:numPr>
      </w:pPr>
      <w:r w:rsidRPr="00AC5AA1">
        <w:t xml:space="preserve"> что один вариант использования всегда обращается к другому варианту использования в процессе функционирования</w:t>
      </w:r>
    </w:p>
    <w:p w:rsidR="00AC5AA1" w:rsidRPr="00AC5AA1" w:rsidRDefault="00AC5AA1" w:rsidP="00AC5AA1">
      <w:pPr>
        <w:pStyle w:val="2"/>
        <w:numPr>
          <w:ilvl w:val="0"/>
          <w:numId w:val="3"/>
        </w:numPr>
      </w:pPr>
      <w:r w:rsidRPr="00AC5AA1">
        <w:t xml:space="preserve"> дополнительное поведение, которое один из вариантов использования может предоставить другому </w:t>
      </w:r>
    </w:p>
    <w:p w:rsidR="00AC5AA1" w:rsidRPr="00AC5AA1" w:rsidRDefault="00AC5AA1" w:rsidP="00AC5AA1">
      <w:pPr>
        <w:pStyle w:val="2"/>
        <w:numPr>
          <w:ilvl w:val="0"/>
          <w:numId w:val="0"/>
        </w:numPr>
        <w:tabs>
          <w:tab w:val="left" w:pos="3324"/>
        </w:tabs>
        <w:ind w:left="720" w:hanging="436"/>
      </w:pPr>
    </w:p>
    <w:p w:rsidR="00AC5AA1" w:rsidRPr="00AC5AA1" w:rsidRDefault="00AC5AA1" w:rsidP="00AC5AA1">
      <w:pPr>
        <w:pStyle w:val="2"/>
      </w:pPr>
      <w:r w:rsidRPr="00AC5AA1">
        <w:t>Отношение расширения (</w:t>
      </w:r>
      <w:r w:rsidRPr="00AC5AA1">
        <w:rPr>
          <w:lang w:val="en-US"/>
        </w:rPr>
        <w:t>extend</w:t>
      </w:r>
      <w:r w:rsidRPr="00AC5AA1">
        <w:t xml:space="preserve">) между вариантами использования показывает </w:t>
      </w:r>
    </w:p>
    <w:p w:rsidR="00AC5AA1" w:rsidRPr="00AC5AA1" w:rsidRDefault="00AC5AA1" w:rsidP="00AC5AA1">
      <w:pPr>
        <w:pStyle w:val="2"/>
        <w:numPr>
          <w:ilvl w:val="0"/>
          <w:numId w:val="4"/>
        </w:numPr>
      </w:pPr>
      <w:r w:rsidRPr="00AC5AA1">
        <w:t xml:space="preserve"> наследование поведения одного варианта использования другим вариантом использования</w:t>
      </w:r>
    </w:p>
    <w:p w:rsidR="00AC5AA1" w:rsidRPr="00AC5AA1" w:rsidRDefault="00AC5AA1" w:rsidP="00AC5AA1">
      <w:pPr>
        <w:pStyle w:val="2"/>
        <w:numPr>
          <w:ilvl w:val="0"/>
          <w:numId w:val="4"/>
        </w:numPr>
      </w:pPr>
      <w:r w:rsidRPr="00AC5AA1">
        <w:t xml:space="preserve"> что один вариант использования всегда обращается к другому варианту использования в процессе функционирования</w:t>
      </w:r>
    </w:p>
    <w:p w:rsidR="00AC5AA1" w:rsidRPr="00AC5AA1" w:rsidRDefault="00AC5AA1" w:rsidP="00AC5AA1">
      <w:pPr>
        <w:pStyle w:val="2"/>
        <w:numPr>
          <w:ilvl w:val="0"/>
          <w:numId w:val="4"/>
        </w:numPr>
      </w:pPr>
      <w:r w:rsidRPr="00AC5AA1">
        <w:t xml:space="preserve"> дополнительное поведение, которое один из вариантов использования может предоставить другому варианту использования</w:t>
      </w:r>
      <w:r w:rsidRPr="00AC5AA1">
        <w:tab/>
      </w:r>
    </w:p>
    <w:p w:rsidR="00AC5AA1" w:rsidRPr="00AC5AA1" w:rsidRDefault="00AC5AA1" w:rsidP="00AC5AA1">
      <w:pPr>
        <w:pStyle w:val="2"/>
        <w:numPr>
          <w:ilvl w:val="0"/>
          <w:numId w:val="0"/>
        </w:numPr>
        <w:tabs>
          <w:tab w:val="left" w:pos="3324"/>
        </w:tabs>
        <w:ind w:left="720" w:hanging="436"/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Можно ли установить отношение обобщения между </w:t>
      </w:r>
    </w:p>
    <w:p w:rsidR="00AC5AA1" w:rsidRPr="00AC5AA1" w:rsidRDefault="00AC5AA1" w:rsidP="00AC5AA1">
      <w:pPr>
        <w:pStyle w:val="2"/>
        <w:numPr>
          <w:ilvl w:val="0"/>
          <w:numId w:val="5"/>
        </w:numPr>
      </w:pPr>
      <w:r w:rsidRPr="00AC5AA1">
        <w:t xml:space="preserve"> актером и вариантом использования</w:t>
      </w:r>
    </w:p>
    <w:p w:rsidR="00AC5AA1" w:rsidRPr="00AC5AA1" w:rsidRDefault="00AC5AA1" w:rsidP="00AC5AA1">
      <w:pPr>
        <w:pStyle w:val="2"/>
        <w:numPr>
          <w:ilvl w:val="0"/>
          <w:numId w:val="5"/>
        </w:numPr>
      </w:pPr>
      <w:r w:rsidRPr="00AC5AA1">
        <w:t xml:space="preserve"> двумя актерами</w:t>
      </w:r>
    </w:p>
    <w:p w:rsidR="00AC5AA1" w:rsidRPr="00AC5AA1" w:rsidRDefault="00AC5AA1" w:rsidP="00AC5AA1">
      <w:pPr>
        <w:pStyle w:val="2"/>
        <w:numPr>
          <w:ilvl w:val="0"/>
          <w:numId w:val="5"/>
        </w:numPr>
      </w:pPr>
      <w:r w:rsidRPr="00AC5AA1">
        <w:t xml:space="preserve"> двумя вариантами использования</w:t>
      </w:r>
    </w:p>
    <w:p w:rsidR="00AC5AA1" w:rsidRPr="00AC5AA1" w:rsidRDefault="00AC5AA1" w:rsidP="00AC5AA1">
      <w:pPr>
        <w:pStyle w:val="2"/>
        <w:numPr>
          <w:ilvl w:val="0"/>
          <w:numId w:val="0"/>
        </w:numPr>
        <w:rPr>
          <w:lang w:val="en-US"/>
        </w:rPr>
      </w:pPr>
    </w:p>
    <w:p w:rsidR="00AC5AA1" w:rsidRPr="00AC5AA1" w:rsidRDefault="00AC5AA1" w:rsidP="00AC5AA1">
      <w:pPr>
        <w:pStyle w:val="2"/>
      </w:pPr>
      <w:r w:rsidRPr="00AC5AA1">
        <w:t xml:space="preserve">Поток событий для варианта использования представляет собой </w:t>
      </w:r>
    </w:p>
    <w:p w:rsidR="00AC5AA1" w:rsidRPr="00AC5AA1" w:rsidRDefault="00AC5AA1" w:rsidP="00AC5AA1">
      <w:pPr>
        <w:pStyle w:val="2"/>
        <w:numPr>
          <w:ilvl w:val="0"/>
          <w:numId w:val="32"/>
        </w:numPr>
      </w:pPr>
      <w:r w:rsidRPr="00AC5AA1">
        <w:t xml:space="preserve"> последовательность обмена информацией между актерами</w:t>
      </w:r>
    </w:p>
    <w:p w:rsidR="00AC5AA1" w:rsidRPr="00AC5AA1" w:rsidRDefault="00AC5AA1" w:rsidP="00AC5AA1">
      <w:pPr>
        <w:pStyle w:val="2"/>
        <w:numPr>
          <w:ilvl w:val="0"/>
          <w:numId w:val="32"/>
        </w:numPr>
      </w:pPr>
      <w:r w:rsidRPr="00AC5AA1">
        <w:t xml:space="preserve"> описание событий, влияющих на работу актера в системе</w:t>
      </w:r>
    </w:p>
    <w:p w:rsidR="00AC5AA1" w:rsidRPr="00AC5AA1" w:rsidRDefault="00AC5AA1" w:rsidP="00AC5AA1">
      <w:pPr>
        <w:pStyle w:val="2"/>
        <w:numPr>
          <w:ilvl w:val="0"/>
          <w:numId w:val="32"/>
        </w:numPr>
      </w:pPr>
      <w:r w:rsidRPr="00AC5AA1">
        <w:t xml:space="preserve"> последовательность событий, которые имеют место при взаимодействии актеров с системой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Поток событий для варианта использования состоит из </w:t>
      </w:r>
    </w:p>
    <w:p w:rsidR="00AC5AA1" w:rsidRPr="00AC5AA1" w:rsidRDefault="00AC5AA1" w:rsidP="00AC5AA1">
      <w:pPr>
        <w:pStyle w:val="2"/>
        <w:numPr>
          <w:ilvl w:val="0"/>
          <w:numId w:val="33"/>
        </w:numPr>
      </w:pPr>
      <w:r w:rsidRPr="00AC5AA1">
        <w:t xml:space="preserve"> основного потока событий</w:t>
      </w:r>
    </w:p>
    <w:p w:rsidR="00AC5AA1" w:rsidRPr="00AC5AA1" w:rsidRDefault="00AC5AA1" w:rsidP="00AC5AA1">
      <w:pPr>
        <w:pStyle w:val="2"/>
        <w:numPr>
          <w:ilvl w:val="0"/>
          <w:numId w:val="33"/>
        </w:numPr>
      </w:pPr>
      <w:r w:rsidRPr="00AC5AA1">
        <w:t xml:space="preserve"> под-потоков</w:t>
      </w:r>
    </w:p>
    <w:p w:rsidR="00AC5AA1" w:rsidRPr="00AC5AA1" w:rsidRDefault="00AC5AA1" w:rsidP="00AC5AA1">
      <w:pPr>
        <w:pStyle w:val="2"/>
        <w:numPr>
          <w:ilvl w:val="0"/>
          <w:numId w:val="33"/>
        </w:numPr>
      </w:pPr>
      <w:r w:rsidRPr="00AC5AA1">
        <w:t xml:space="preserve"> альтернативных потоков</w:t>
      </w:r>
    </w:p>
    <w:p w:rsidR="00AC5AA1" w:rsidRPr="00AC5AA1" w:rsidRDefault="00AC5AA1" w:rsidP="00AC5AA1">
      <w:pPr>
        <w:pStyle w:val="2"/>
        <w:numPr>
          <w:ilvl w:val="0"/>
          <w:numId w:val="33"/>
        </w:numPr>
      </w:pPr>
      <w:r w:rsidRPr="00AC5AA1">
        <w:rPr>
          <w:lang w:val="en-US"/>
        </w:rPr>
        <w:t xml:space="preserve"> </w:t>
      </w:r>
      <w:r w:rsidRPr="00AC5AA1">
        <w:t>списка ошибочных ситуаций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Описание множества, объектов, обладающих общими характеристиками, поведением, связями с другими объектами называется </w:t>
      </w:r>
    </w:p>
    <w:p w:rsidR="00AC5AA1" w:rsidRPr="00AC5AA1" w:rsidRDefault="00AC5AA1" w:rsidP="00AC5AA1">
      <w:pPr>
        <w:pStyle w:val="2"/>
        <w:numPr>
          <w:ilvl w:val="0"/>
          <w:numId w:val="12"/>
        </w:numPr>
        <w:ind w:left="626"/>
      </w:pPr>
      <w:r w:rsidRPr="00AC5AA1">
        <w:lastRenderedPageBreak/>
        <w:t xml:space="preserve"> фреймом</w:t>
      </w:r>
    </w:p>
    <w:p w:rsidR="00AC5AA1" w:rsidRPr="00AC5AA1" w:rsidRDefault="00AC5AA1" w:rsidP="00AC5AA1">
      <w:pPr>
        <w:pStyle w:val="2"/>
        <w:numPr>
          <w:ilvl w:val="0"/>
          <w:numId w:val="12"/>
        </w:numPr>
        <w:ind w:left="626"/>
      </w:pPr>
      <w:r w:rsidRPr="00AC5AA1">
        <w:t xml:space="preserve"> интерфейсом</w:t>
      </w:r>
    </w:p>
    <w:p w:rsidR="00AC5AA1" w:rsidRPr="00AC5AA1" w:rsidRDefault="00AC5AA1" w:rsidP="00AC5AA1">
      <w:pPr>
        <w:pStyle w:val="2"/>
        <w:numPr>
          <w:ilvl w:val="0"/>
          <w:numId w:val="12"/>
        </w:numPr>
        <w:ind w:left="626"/>
      </w:pPr>
      <w:r w:rsidRPr="00AC5AA1">
        <w:t xml:space="preserve"> классом </w:t>
      </w:r>
    </w:p>
    <w:p w:rsidR="00AC5AA1" w:rsidRPr="00AC5AA1" w:rsidRDefault="00AC5AA1" w:rsidP="00AC5AA1">
      <w:pPr>
        <w:pStyle w:val="2"/>
        <w:numPr>
          <w:ilvl w:val="0"/>
          <w:numId w:val="12"/>
        </w:numPr>
        <w:ind w:left="626"/>
      </w:pPr>
      <w:r w:rsidRPr="00AC5AA1">
        <w:t xml:space="preserve"> сущностью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>Интерфейс — это класс, который</w:t>
      </w:r>
      <w:r w:rsidRPr="00AC5AA1">
        <w:rPr>
          <w:bCs/>
          <w:lang w:val="en-US"/>
        </w:rPr>
        <w:t xml:space="preserve"> </w:t>
      </w:r>
    </w:p>
    <w:p w:rsidR="00AC5AA1" w:rsidRPr="00AC5AA1" w:rsidRDefault="00AC5AA1" w:rsidP="00AC5AA1">
      <w:pPr>
        <w:pStyle w:val="2"/>
        <w:numPr>
          <w:ilvl w:val="0"/>
          <w:numId w:val="13"/>
        </w:numPr>
        <w:ind w:left="626"/>
      </w:pPr>
      <w:r w:rsidRPr="00AC5AA1">
        <w:rPr>
          <w:lang w:val="en-US"/>
        </w:rPr>
        <w:t xml:space="preserve"> </w:t>
      </w:r>
      <w:r w:rsidRPr="00AC5AA1">
        <w:t>описывает множество операций</w:t>
      </w:r>
    </w:p>
    <w:p w:rsidR="00AC5AA1" w:rsidRPr="00AC5AA1" w:rsidRDefault="00AC5AA1" w:rsidP="00AC5AA1">
      <w:pPr>
        <w:pStyle w:val="2"/>
        <w:numPr>
          <w:ilvl w:val="0"/>
          <w:numId w:val="13"/>
        </w:numPr>
        <w:ind w:left="626"/>
      </w:pPr>
      <w:r w:rsidRPr="00AC5AA1">
        <w:t xml:space="preserve"> описывает множество других классов</w:t>
      </w:r>
    </w:p>
    <w:p w:rsidR="00AC5AA1" w:rsidRPr="00AC5AA1" w:rsidRDefault="00AC5AA1" w:rsidP="00AC5AA1">
      <w:pPr>
        <w:pStyle w:val="2"/>
        <w:numPr>
          <w:ilvl w:val="0"/>
          <w:numId w:val="13"/>
        </w:numPr>
        <w:ind w:left="626"/>
      </w:pPr>
      <w:r w:rsidRPr="00AC5AA1">
        <w:t xml:space="preserve"> описывает множество атрибутов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ab/>
        <w:t xml:space="preserve">Параметризованный класс может </w:t>
      </w:r>
    </w:p>
    <w:p w:rsidR="00AC5AA1" w:rsidRPr="00AC5AA1" w:rsidRDefault="00AC5AA1" w:rsidP="00AC5AA1">
      <w:pPr>
        <w:pStyle w:val="2"/>
        <w:numPr>
          <w:ilvl w:val="0"/>
          <w:numId w:val="37"/>
        </w:numPr>
        <w:ind w:left="626"/>
      </w:pPr>
      <w:r w:rsidRPr="00AC5AA1">
        <w:t xml:space="preserve"> иметь формальные параметры</w:t>
      </w:r>
    </w:p>
    <w:p w:rsidR="00AC5AA1" w:rsidRPr="00AC5AA1" w:rsidRDefault="00AC5AA1" w:rsidP="00AC5AA1">
      <w:pPr>
        <w:pStyle w:val="2"/>
        <w:numPr>
          <w:ilvl w:val="0"/>
          <w:numId w:val="37"/>
        </w:numPr>
        <w:ind w:left="626"/>
      </w:pPr>
      <w:r w:rsidRPr="00AC5AA1">
        <w:t xml:space="preserve"> использоваться для создания объектов</w:t>
      </w:r>
    </w:p>
    <w:p w:rsidR="00AC5AA1" w:rsidRPr="00AC5AA1" w:rsidRDefault="00AC5AA1" w:rsidP="00AC5AA1">
      <w:pPr>
        <w:pStyle w:val="2"/>
        <w:numPr>
          <w:ilvl w:val="0"/>
          <w:numId w:val="37"/>
        </w:numPr>
        <w:ind w:left="626"/>
      </w:pPr>
      <w:r w:rsidRPr="00AC5AA1">
        <w:t xml:space="preserve"> иметь атрибуты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Между классами могут быть установлены следующие виды отношений </w:t>
      </w:r>
    </w:p>
    <w:p w:rsidR="00AC5AA1" w:rsidRPr="00AC5AA1" w:rsidRDefault="00AC5AA1" w:rsidP="00AC5AA1">
      <w:pPr>
        <w:pStyle w:val="2"/>
        <w:numPr>
          <w:ilvl w:val="0"/>
          <w:numId w:val="14"/>
        </w:numPr>
        <w:tabs>
          <w:tab w:val="num" w:pos="176"/>
        </w:tabs>
        <w:ind w:left="626"/>
      </w:pPr>
      <w:r w:rsidRPr="00AC5AA1">
        <w:t xml:space="preserve"> отношение зависимости</w:t>
      </w:r>
    </w:p>
    <w:p w:rsidR="00AC5AA1" w:rsidRPr="00AC5AA1" w:rsidRDefault="00AC5AA1" w:rsidP="00AC5AA1">
      <w:pPr>
        <w:pStyle w:val="2"/>
        <w:numPr>
          <w:ilvl w:val="0"/>
          <w:numId w:val="14"/>
        </w:numPr>
        <w:tabs>
          <w:tab w:val="num" w:pos="176"/>
        </w:tabs>
        <w:ind w:left="626"/>
      </w:pPr>
      <w:r w:rsidRPr="00AC5AA1">
        <w:t xml:space="preserve"> отношение  коммуникации</w:t>
      </w:r>
    </w:p>
    <w:p w:rsidR="00AC5AA1" w:rsidRPr="00AC5AA1" w:rsidRDefault="00AC5AA1" w:rsidP="00AC5AA1">
      <w:pPr>
        <w:pStyle w:val="2"/>
        <w:numPr>
          <w:ilvl w:val="0"/>
          <w:numId w:val="14"/>
        </w:numPr>
        <w:tabs>
          <w:tab w:val="num" w:pos="176"/>
        </w:tabs>
        <w:ind w:left="626"/>
      </w:pPr>
      <w:r w:rsidRPr="00AC5AA1">
        <w:t xml:space="preserve"> отношение ассоциации</w:t>
      </w:r>
    </w:p>
    <w:p w:rsidR="00AC5AA1" w:rsidRPr="00AC5AA1" w:rsidRDefault="00AC5AA1" w:rsidP="00AC5AA1">
      <w:pPr>
        <w:pStyle w:val="2"/>
        <w:numPr>
          <w:ilvl w:val="0"/>
          <w:numId w:val="14"/>
        </w:numPr>
        <w:tabs>
          <w:tab w:val="num" w:pos="176"/>
        </w:tabs>
        <w:ind w:left="626"/>
      </w:pPr>
      <w:r w:rsidRPr="00AC5AA1">
        <w:t xml:space="preserve"> отношение обобщения</w:t>
      </w:r>
    </w:p>
    <w:p w:rsidR="00AC5AA1" w:rsidRPr="00AC5AA1" w:rsidRDefault="00AC5AA1" w:rsidP="00AC5AA1">
      <w:pPr>
        <w:pStyle w:val="2"/>
        <w:numPr>
          <w:ilvl w:val="0"/>
          <w:numId w:val="14"/>
        </w:numPr>
        <w:tabs>
          <w:tab w:val="num" w:pos="176"/>
        </w:tabs>
        <w:ind w:left="626"/>
      </w:pPr>
      <w:r w:rsidRPr="00AC5AA1">
        <w:t xml:space="preserve"> отношение агрегации</w:t>
      </w:r>
    </w:p>
    <w:p w:rsidR="00AC5AA1" w:rsidRPr="00AC5AA1" w:rsidRDefault="00AC5AA1" w:rsidP="00AC5AA1">
      <w:pPr>
        <w:pStyle w:val="2"/>
        <w:numPr>
          <w:ilvl w:val="0"/>
          <w:numId w:val="14"/>
        </w:numPr>
        <w:tabs>
          <w:tab w:val="num" w:pos="176"/>
        </w:tabs>
        <w:ind w:left="626"/>
      </w:pPr>
      <w:r w:rsidRPr="00AC5AA1">
        <w:t xml:space="preserve"> отношение композиции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Отношение зависимости устанавливается между классами в следующих случаях </w:t>
      </w:r>
    </w:p>
    <w:p w:rsidR="00AC5AA1" w:rsidRPr="00AC5AA1" w:rsidRDefault="00AC5AA1" w:rsidP="00AC5AA1">
      <w:pPr>
        <w:pStyle w:val="2"/>
        <w:numPr>
          <w:ilvl w:val="0"/>
          <w:numId w:val="15"/>
        </w:numPr>
        <w:tabs>
          <w:tab w:val="clear" w:pos="746"/>
          <w:tab w:val="num" w:pos="176"/>
        </w:tabs>
        <w:ind w:left="626"/>
      </w:pPr>
      <w:r w:rsidRPr="00AC5AA1">
        <w:t xml:space="preserve"> если классы имеют один и тот же набор атрибутов</w:t>
      </w:r>
    </w:p>
    <w:p w:rsidR="00AC5AA1" w:rsidRPr="00AC5AA1" w:rsidRDefault="00AC5AA1" w:rsidP="00AC5AA1">
      <w:pPr>
        <w:pStyle w:val="2"/>
        <w:numPr>
          <w:ilvl w:val="0"/>
          <w:numId w:val="15"/>
        </w:numPr>
        <w:tabs>
          <w:tab w:val="clear" w:pos="746"/>
          <w:tab w:val="num" w:pos="176"/>
        </w:tabs>
        <w:ind w:left="626"/>
      </w:pPr>
      <w:r w:rsidRPr="00AC5AA1">
        <w:t xml:space="preserve"> если один класс наследует другой класс </w:t>
      </w:r>
    </w:p>
    <w:p w:rsidR="00AC5AA1" w:rsidRPr="00AC5AA1" w:rsidRDefault="00AC5AA1" w:rsidP="00AC5AA1">
      <w:pPr>
        <w:pStyle w:val="2"/>
        <w:numPr>
          <w:ilvl w:val="0"/>
          <w:numId w:val="15"/>
        </w:numPr>
        <w:tabs>
          <w:tab w:val="clear" w:pos="746"/>
          <w:tab w:val="num" w:pos="176"/>
        </w:tabs>
        <w:ind w:left="626"/>
      </w:pPr>
      <w:r w:rsidRPr="00AC5AA1">
        <w:t xml:space="preserve"> если некоторое изменение одного класса может потребовать изменение другого класса</w:t>
      </w:r>
    </w:p>
    <w:p w:rsidR="00AC5AA1" w:rsidRPr="00AC5AA1" w:rsidRDefault="00AC5AA1" w:rsidP="00AC5AA1">
      <w:pPr>
        <w:pStyle w:val="2"/>
        <w:numPr>
          <w:ilvl w:val="0"/>
          <w:numId w:val="15"/>
        </w:numPr>
        <w:tabs>
          <w:tab w:val="clear" w:pos="746"/>
          <w:tab w:val="num" w:pos="176"/>
        </w:tabs>
        <w:ind w:left="626"/>
      </w:pPr>
      <w:r w:rsidRPr="00AC5AA1">
        <w:t xml:space="preserve"> если эти классы принадлежат одному пакету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Если объекты одного класса могут использовать защищенные операции другого класса, то между ними установлено отношение </w:t>
      </w:r>
    </w:p>
    <w:p w:rsidR="00AC5AA1" w:rsidRPr="00AC5AA1" w:rsidRDefault="00AC5AA1" w:rsidP="00AC5AA1">
      <w:pPr>
        <w:pStyle w:val="2"/>
        <w:numPr>
          <w:ilvl w:val="0"/>
          <w:numId w:val="16"/>
        </w:numPr>
        <w:ind w:left="626"/>
      </w:pPr>
      <w:r w:rsidRPr="00AC5AA1">
        <w:t xml:space="preserve"> ассоциации</w:t>
      </w:r>
    </w:p>
    <w:p w:rsidR="00AC5AA1" w:rsidRPr="00AC5AA1" w:rsidRDefault="00AC5AA1" w:rsidP="00AC5AA1">
      <w:pPr>
        <w:pStyle w:val="2"/>
        <w:numPr>
          <w:ilvl w:val="0"/>
          <w:numId w:val="16"/>
        </w:numPr>
        <w:ind w:left="626"/>
      </w:pPr>
      <w:r w:rsidRPr="00AC5AA1">
        <w:rPr>
          <w:lang w:val="en-US"/>
        </w:rPr>
        <w:t xml:space="preserve"> </w:t>
      </w:r>
      <w:r w:rsidRPr="00AC5AA1">
        <w:t>обобщения</w:t>
      </w:r>
    </w:p>
    <w:p w:rsidR="00AC5AA1" w:rsidRPr="00AC5AA1" w:rsidRDefault="00AC5AA1" w:rsidP="00AC5AA1">
      <w:pPr>
        <w:pStyle w:val="2"/>
        <w:numPr>
          <w:ilvl w:val="0"/>
          <w:numId w:val="16"/>
        </w:numPr>
        <w:ind w:left="626"/>
      </w:pPr>
      <w:r w:rsidRPr="00AC5AA1">
        <w:rPr>
          <w:lang w:val="en-US"/>
        </w:rPr>
        <w:t xml:space="preserve"> </w:t>
      </w:r>
      <w:r w:rsidRPr="00AC5AA1">
        <w:t>агрегации</w:t>
      </w:r>
    </w:p>
    <w:p w:rsidR="00AC5AA1" w:rsidRPr="008307BE" w:rsidRDefault="00AC5AA1" w:rsidP="008307BE">
      <w:pPr>
        <w:pStyle w:val="2"/>
        <w:numPr>
          <w:ilvl w:val="0"/>
          <w:numId w:val="16"/>
        </w:numPr>
        <w:ind w:left="626"/>
      </w:pPr>
      <w:r w:rsidRPr="00AC5AA1">
        <w:rPr>
          <w:lang w:val="en-US"/>
        </w:rPr>
        <w:t xml:space="preserve"> </w:t>
      </w:r>
      <w:r w:rsidRPr="00AC5AA1">
        <w:t>композиции</w:t>
      </w:r>
    </w:p>
    <w:p w:rsidR="00AC5AA1" w:rsidRPr="00AC5AA1" w:rsidRDefault="00AC5AA1" w:rsidP="00AC5AA1">
      <w:pPr>
        <w:pStyle w:val="2"/>
        <w:numPr>
          <w:ilvl w:val="0"/>
          <w:numId w:val="0"/>
        </w:numPr>
        <w:ind w:left="720" w:hanging="436"/>
      </w:pPr>
    </w:p>
    <w:p w:rsidR="00AC5AA1" w:rsidRPr="00AC5AA1" w:rsidRDefault="00AC5AA1" w:rsidP="00AC5AA1">
      <w:pPr>
        <w:pStyle w:val="2"/>
      </w:pPr>
      <w:r w:rsidRPr="00AC5AA1">
        <w:t xml:space="preserve">Навигация показывает </w:t>
      </w:r>
    </w:p>
    <w:p w:rsidR="00AC5AA1" w:rsidRPr="00AC5AA1" w:rsidRDefault="00AC5AA1" w:rsidP="00AC5AA1">
      <w:pPr>
        <w:pStyle w:val="2"/>
        <w:numPr>
          <w:ilvl w:val="0"/>
          <w:numId w:val="34"/>
        </w:numPr>
        <w:ind w:left="626"/>
      </w:pPr>
      <w:r w:rsidRPr="00AC5AA1">
        <w:t>что объекты одного класса могут передавать сообщения объектам другого класса</w:t>
      </w:r>
    </w:p>
    <w:p w:rsidR="00AC5AA1" w:rsidRPr="00AC5AA1" w:rsidRDefault="00AC5AA1" w:rsidP="00AC5AA1">
      <w:pPr>
        <w:pStyle w:val="2"/>
        <w:numPr>
          <w:ilvl w:val="0"/>
          <w:numId w:val="34"/>
        </w:numPr>
        <w:ind w:left="626"/>
      </w:pPr>
      <w:r w:rsidRPr="00AC5AA1">
        <w:t xml:space="preserve"> что объект одного класса хранит ссылку объект другого класса</w:t>
      </w:r>
    </w:p>
    <w:p w:rsidR="00AC5AA1" w:rsidRPr="008307BE" w:rsidRDefault="00AC5AA1" w:rsidP="008307BE">
      <w:pPr>
        <w:pStyle w:val="2"/>
        <w:numPr>
          <w:ilvl w:val="0"/>
          <w:numId w:val="34"/>
        </w:numPr>
        <w:ind w:left="626"/>
      </w:pPr>
      <w:r w:rsidRPr="00AC5AA1">
        <w:t xml:space="preserve"> что объект одного класса реализует абстрактные операции другого класса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Отношение композиции </w:t>
      </w:r>
    </w:p>
    <w:p w:rsidR="00AC5AA1" w:rsidRPr="00AC5AA1" w:rsidRDefault="00AC5AA1" w:rsidP="00AC5AA1">
      <w:pPr>
        <w:pStyle w:val="2"/>
        <w:numPr>
          <w:ilvl w:val="0"/>
          <w:numId w:val="35"/>
        </w:numPr>
        <w:ind w:left="626"/>
      </w:pPr>
      <w:r w:rsidRPr="00AC5AA1">
        <w:t xml:space="preserve"> показывает, что объект одного класса состоит из нескольких неотделимых частей, представляющих собой объекты других классов</w:t>
      </w:r>
    </w:p>
    <w:p w:rsidR="00AC5AA1" w:rsidRPr="00AC5AA1" w:rsidRDefault="00AC5AA1" w:rsidP="00AC5AA1">
      <w:pPr>
        <w:pStyle w:val="2"/>
        <w:numPr>
          <w:ilvl w:val="0"/>
          <w:numId w:val="35"/>
        </w:numPr>
        <w:ind w:left="626"/>
      </w:pPr>
      <w:r w:rsidRPr="00AC5AA1">
        <w:t xml:space="preserve"> является частным случаем отношения агрегации</w:t>
      </w:r>
    </w:p>
    <w:p w:rsidR="00AC5AA1" w:rsidRPr="00AC5AA1" w:rsidRDefault="00AC5AA1" w:rsidP="00AC5AA1">
      <w:pPr>
        <w:pStyle w:val="2"/>
        <w:numPr>
          <w:ilvl w:val="0"/>
          <w:numId w:val="35"/>
        </w:numPr>
        <w:ind w:left="626"/>
      </w:pPr>
      <w:r w:rsidRPr="00AC5AA1">
        <w:t xml:space="preserve"> является общим случаем отношения обобщения</w:t>
      </w:r>
    </w:p>
    <w:p w:rsidR="00AC5AA1" w:rsidRPr="00AC5AA1" w:rsidRDefault="00AC5AA1" w:rsidP="00AC5AA1">
      <w:pPr>
        <w:pStyle w:val="2"/>
        <w:numPr>
          <w:ilvl w:val="0"/>
          <w:numId w:val="0"/>
        </w:numPr>
        <w:rPr>
          <w:lang w:val="en-US"/>
        </w:r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В ассоциации может участвовать следующее количество классов </w:t>
      </w:r>
    </w:p>
    <w:p w:rsidR="00AC5AA1" w:rsidRPr="00AC5AA1" w:rsidRDefault="00AC5AA1" w:rsidP="00AC5AA1">
      <w:pPr>
        <w:pStyle w:val="2"/>
        <w:numPr>
          <w:ilvl w:val="0"/>
          <w:numId w:val="36"/>
        </w:numPr>
        <w:ind w:left="626"/>
      </w:pPr>
      <w:r w:rsidRPr="00AC5AA1">
        <w:t xml:space="preserve"> один</w:t>
      </w:r>
    </w:p>
    <w:p w:rsidR="00AC5AA1" w:rsidRPr="00AC5AA1" w:rsidRDefault="00AC5AA1" w:rsidP="00AC5AA1">
      <w:pPr>
        <w:pStyle w:val="2"/>
        <w:numPr>
          <w:ilvl w:val="0"/>
          <w:numId w:val="36"/>
        </w:numPr>
        <w:ind w:left="626"/>
      </w:pPr>
      <w:r w:rsidRPr="00AC5AA1">
        <w:t xml:space="preserve"> два</w:t>
      </w:r>
    </w:p>
    <w:p w:rsidR="00AC5AA1" w:rsidRPr="00AC5AA1" w:rsidRDefault="00AC5AA1" w:rsidP="00AC5AA1">
      <w:pPr>
        <w:pStyle w:val="2"/>
        <w:numPr>
          <w:ilvl w:val="0"/>
          <w:numId w:val="36"/>
        </w:numPr>
        <w:ind w:left="626"/>
      </w:pPr>
      <w:r w:rsidRPr="00AC5AA1">
        <w:t xml:space="preserve"> три</w:t>
      </w:r>
    </w:p>
    <w:p w:rsidR="00AC5AA1" w:rsidRPr="00AC5AA1" w:rsidRDefault="008307BE" w:rsidP="008307BE">
      <w:pPr>
        <w:pStyle w:val="2"/>
        <w:numPr>
          <w:ilvl w:val="0"/>
          <w:numId w:val="36"/>
        </w:numPr>
        <w:ind w:left="626"/>
      </w:pPr>
      <w:r>
        <w:lastRenderedPageBreak/>
        <w:t>ноль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Рефлексивная ассоциация – это ассоциация, которая </w:t>
      </w:r>
    </w:p>
    <w:p w:rsidR="00AC5AA1" w:rsidRPr="00AC5AA1" w:rsidRDefault="00AC5AA1" w:rsidP="00AC5AA1">
      <w:pPr>
        <w:pStyle w:val="2"/>
        <w:numPr>
          <w:ilvl w:val="0"/>
          <w:numId w:val="36"/>
        </w:numPr>
        <w:ind w:left="626"/>
      </w:pPr>
      <w:r w:rsidRPr="00AC5AA1">
        <w:t xml:space="preserve"> связывает класс с самим собой</w:t>
      </w:r>
    </w:p>
    <w:p w:rsidR="00AC5AA1" w:rsidRPr="00AC5AA1" w:rsidRDefault="00AC5AA1" w:rsidP="00AC5AA1">
      <w:pPr>
        <w:pStyle w:val="2"/>
        <w:numPr>
          <w:ilvl w:val="0"/>
          <w:numId w:val="36"/>
        </w:numPr>
        <w:ind w:left="626"/>
      </w:pPr>
      <w:r w:rsidRPr="00AC5AA1">
        <w:t xml:space="preserve"> связывает класс с объектом</w:t>
      </w:r>
    </w:p>
    <w:p w:rsidR="00AC5AA1" w:rsidRPr="00AC5AA1" w:rsidRDefault="00AC5AA1" w:rsidP="008307BE">
      <w:pPr>
        <w:pStyle w:val="2"/>
        <w:numPr>
          <w:ilvl w:val="0"/>
          <w:numId w:val="36"/>
        </w:numPr>
        <w:ind w:left="626"/>
      </w:pPr>
      <w:r w:rsidRPr="00AC5AA1">
        <w:t xml:space="preserve"> связывает родительский и дочерний классы</w:t>
      </w:r>
    </w:p>
    <w:p w:rsidR="00AC5AA1" w:rsidRPr="00AC5AA1" w:rsidRDefault="00AC5AA1" w:rsidP="00AC5AA1">
      <w:pPr>
        <w:pStyle w:val="2"/>
        <w:numPr>
          <w:ilvl w:val="0"/>
          <w:numId w:val="0"/>
        </w:numPr>
        <w:rPr>
          <w:lang w:val="en-US"/>
        </w:rPr>
      </w:pPr>
    </w:p>
    <w:p w:rsidR="00AC5AA1" w:rsidRPr="00AC5AA1" w:rsidRDefault="00AC5AA1" w:rsidP="00AC5AA1">
      <w:pPr>
        <w:pStyle w:val="2"/>
      </w:pPr>
      <w:r w:rsidRPr="00AC5AA1">
        <w:t xml:space="preserve"> Группы классов со своими отношениями объединяются в </w:t>
      </w:r>
    </w:p>
    <w:p w:rsidR="00AC5AA1" w:rsidRPr="00AC5AA1" w:rsidRDefault="00AC5AA1" w:rsidP="00AC5AA1">
      <w:pPr>
        <w:pStyle w:val="2"/>
        <w:numPr>
          <w:ilvl w:val="0"/>
          <w:numId w:val="17"/>
        </w:numPr>
        <w:ind w:left="626"/>
      </w:pPr>
      <w:r w:rsidRPr="00AC5AA1">
        <w:t xml:space="preserve"> модули</w:t>
      </w:r>
    </w:p>
    <w:p w:rsidR="00AC5AA1" w:rsidRPr="00AC5AA1" w:rsidRDefault="00AC5AA1" w:rsidP="00AC5AA1">
      <w:pPr>
        <w:pStyle w:val="2"/>
        <w:numPr>
          <w:ilvl w:val="0"/>
          <w:numId w:val="17"/>
        </w:numPr>
        <w:ind w:left="626"/>
      </w:pPr>
      <w:r w:rsidRPr="00AC5AA1">
        <w:t xml:space="preserve"> компоненты</w:t>
      </w:r>
    </w:p>
    <w:p w:rsidR="00AC5AA1" w:rsidRPr="00AC5AA1" w:rsidRDefault="00AC5AA1" w:rsidP="00AC5AA1">
      <w:pPr>
        <w:pStyle w:val="2"/>
        <w:numPr>
          <w:ilvl w:val="0"/>
          <w:numId w:val="17"/>
        </w:numPr>
        <w:ind w:left="626"/>
      </w:pPr>
      <w:r w:rsidRPr="00AC5AA1">
        <w:t xml:space="preserve"> пакеты</w:t>
      </w:r>
    </w:p>
    <w:p w:rsidR="00AC5AA1" w:rsidRPr="00AC5AA1" w:rsidRDefault="00AC5AA1" w:rsidP="008307BE">
      <w:pPr>
        <w:pStyle w:val="2"/>
        <w:numPr>
          <w:ilvl w:val="0"/>
          <w:numId w:val="17"/>
        </w:numPr>
        <w:ind w:left="626"/>
      </w:pPr>
      <w:r w:rsidRPr="00AC5AA1">
        <w:t xml:space="preserve"> объекты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>Объекты изображаются на диаграммах</w:t>
      </w:r>
      <w:r w:rsidRPr="00AC5AA1">
        <w:rPr>
          <w:bCs/>
          <w:lang w:val="en-US"/>
        </w:rPr>
        <w:t xml:space="preserve"> </w:t>
      </w:r>
    </w:p>
    <w:p w:rsidR="00AC5AA1" w:rsidRPr="00AC5AA1" w:rsidRDefault="00AC5AA1" w:rsidP="00AC5AA1">
      <w:pPr>
        <w:pStyle w:val="2"/>
        <w:numPr>
          <w:ilvl w:val="0"/>
          <w:numId w:val="18"/>
        </w:numPr>
        <w:ind w:left="626"/>
      </w:pPr>
      <w:r w:rsidRPr="00AC5AA1">
        <w:rPr>
          <w:lang w:val="en-US"/>
        </w:rPr>
        <w:t xml:space="preserve"> </w:t>
      </w:r>
      <w:r w:rsidRPr="00AC5AA1">
        <w:t>вариантов использования</w:t>
      </w:r>
    </w:p>
    <w:p w:rsidR="00AC5AA1" w:rsidRPr="00AC5AA1" w:rsidRDefault="00AC5AA1" w:rsidP="00AC5AA1">
      <w:pPr>
        <w:pStyle w:val="2"/>
        <w:numPr>
          <w:ilvl w:val="0"/>
          <w:numId w:val="18"/>
        </w:numPr>
        <w:ind w:left="626"/>
      </w:pPr>
      <w:r w:rsidRPr="00AC5AA1">
        <w:t xml:space="preserve"> классов</w:t>
      </w:r>
    </w:p>
    <w:p w:rsidR="00AC5AA1" w:rsidRPr="00AC5AA1" w:rsidRDefault="00AC5AA1" w:rsidP="00AC5AA1">
      <w:pPr>
        <w:pStyle w:val="2"/>
        <w:numPr>
          <w:ilvl w:val="0"/>
          <w:numId w:val="18"/>
        </w:numPr>
        <w:ind w:left="626"/>
      </w:pPr>
      <w:r w:rsidRPr="00AC5AA1">
        <w:t xml:space="preserve"> объектов</w:t>
      </w:r>
    </w:p>
    <w:p w:rsidR="00AC5AA1" w:rsidRPr="00AC5AA1" w:rsidRDefault="00AC5AA1" w:rsidP="00AC5AA1">
      <w:pPr>
        <w:pStyle w:val="2"/>
        <w:numPr>
          <w:ilvl w:val="0"/>
          <w:numId w:val="18"/>
        </w:numPr>
        <w:ind w:left="626"/>
      </w:pPr>
      <w:r w:rsidRPr="00AC5AA1">
        <w:t xml:space="preserve"> последовательностей</w:t>
      </w:r>
    </w:p>
    <w:p w:rsidR="00AC5AA1" w:rsidRPr="00AC5AA1" w:rsidRDefault="00AC5AA1" w:rsidP="00AC5AA1">
      <w:pPr>
        <w:pStyle w:val="2"/>
        <w:numPr>
          <w:ilvl w:val="0"/>
          <w:numId w:val="18"/>
        </w:numPr>
        <w:ind w:left="626"/>
      </w:pPr>
      <w:r w:rsidRPr="00AC5AA1">
        <w:t xml:space="preserve"> компонентов</w:t>
      </w:r>
    </w:p>
    <w:p w:rsidR="00AC5AA1" w:rsidRPr="00AC5AA1" w:rsidRDefault="00AC5AA1" w:rsidP="008307BE">
      <w:pPr>
        <w:pStyle w:val="2"/>
        <w:numPr>
          <w:ilvl w:val="0"/>
          <w:numId w:val="18"/>
        </w:numPr>
        <w:ind w:left="626"/>
      </w:pPr>
      <w:r w:rsidRPr="00AC5AA1">
        <w:t xml:space="preserve"> деятельности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>Диаграмма состояний описывает</w:t>
      </w:r>
      <w:r w:rsidRPr="00AC5AA1">
        <w:rPr>
          <w:bCs/>
          <w:lang w:val="en-US"/>
        </w:rPr>
        <w:t xml:space="preserve"> </w:t>
      </w:r>
    </w:p>
    <w:p w:rsidR="00AC5AA1" w:rsidRPr="00AC5AA1" w:rsidRDefault="00AC5AA1" w:rsidP="00AC5AA1">
      <w:pPr>
        <w:pStyle w:val="2"/>
        <w:numPr>
          <w:ilvl w:val="0"/>
          <w:numId w:val="11"/>
        </w:numPr>
        <w:ind w:left="626"/>
      </w:pPr>
      <w:r w:rsidRPr="00AC5AA1">
        <w:t xml:space="preserve"> операции, определенные для некоторого класса</w:t>
      </w:r>
    </w:p>
    <w:p w:rsidR="00AC5AA1" w:rsidRPr="00AC5AA1" w:rsidRDefault="00AC5AA1" w:rsidP="00AC5AA1">
      <w:pPr>
        <w:pStyle w:val="2"/>
        <w:numPr>
          <w:ilvl w:val="0"/>
          <w:numId w:val="11"/>
        </w:numPr>
        <w:ind w:left="626"/>
      </w:pPr>
      <w:r w:rsidRPr="00AC5AA1">
        <w:t xml:space="preserve"> состояния объекта</w:t>
      </w:r>
    </w:p>
    <w:p w:rsidR="00AC5AA1" w:rsidRPr="00AC5AA1" w:rsidRDefault="00AC5AA1" w:rsidP="00AC5AA1">
      <w:pPr>
        <w:pStyle w:val="2"/>
        <w:numPr>
          <w:ilvl w:val="0"/>
          <w:numId w:val="11"/>
        </w:numPr>
        <w:ind w:left="626"/>
      </w:pPr>
      <w:r w:rsidRPr="00AC5AA1">
        <w:t xml:space="preserve"> сообщения, передаваемые от одного объекта другому объекту</w:t>
      </w:r>
    </w:p>
    <w:p w:rsidR="00AC5AA1" w:rsidRPr="008307BE" w:rsidRDefault="00AC5AA1" w:rsidP="008307BE">
      <w:pPr>
        <w:pStyle w:val="2"/>
        <w:numPr>
          <w:ilvl w:val="0"/>
          <w:numId w:val="11"/>
        </w:numPr>
        <w:ind w:left="626"/>
      </w:pPr>
      <w:r w:rsidRPr="00AC5AA1">
        <w:t xml:space="preserve"> действия, выполняемые объектом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Действие </w:t>
      </w:r>
      <w:r w:rsidRPr="00AC5AA1">
        <w:rPr>
          <w:lang w:val="en-US"/>
        </w:rPr>
        <w:t>Entry</w:t>
      </w:r>
      <w:r w:rsidRPr="00AC5AA1">
        <w:t xml:space="preserve"> на диаграмме состояний обозначает действие </w:t>
      </w:r>
    </w:p>
    <w:p w:rsidR="00AC5AA1" w:rsidRPr="00AC5AA1" w:rsidRDefault="00AC5AA1" w:rsidP="00AC5AA1">
      <w:pPr>
        <w:pStyle w:val="2"/>
        <w:numPr>
          <w:ilvl w:val="0"/>
          <w:numId w:val="6"/>
        </w:numPr>
      </w:pPr>
      <w:r w:rsidRPr="00AC5AA1">
        <w:t xml:space="preserve">  которое выполняется объектом в период нахождения в данном состоянии</w:t>
      </w:r>
    </w:p>
    <w:p w:rsidR="00AC5AA1" w:rsidRPr="00AC5AA1" w:rsidRDefault="00AC5AA1" w:rsidP="00AC5AA1">
      <w:pPr>
        <w:pStyle w:val="2"/>
        <w:numPr>
          <w:ilvl w:val="0"/>
          <w:numId w:val="6"/>
        </w:numPr>
      </w:pPr>
      <w:r w:rsidRPr="00AC5AA1">
        <w:t xml:space="preserve">  которое выполняется объектом при переходе из данного состояния в любое другое состояние</w:t>
      </w:r>
    </w:p>
    <w:p w:rsidR="00AC5AA1" w:rsidRPr="00AC5AA1" w:rsidRDefault="00AC5AA1" w:rsidP="00AC5AA1">
      <w:pPr>
        <w:pStyle w:val="2"/>
        <w:numPr>
          <w:ilvl w:val="0"/>
          <w:numId w:val="6"/>
        </w:numPr>
      </w:pPr>
      <w:r w:rsidRPr="00AC5AA1">
        <w:t xml:space="preserve"> которое выполняется объектом при переходе в данное состояние из любого другого состояния</w:t>
      </w:r>
    </w:p>
    <w:p w:rsidR="00AC5AA1" w:rsidRPr="00AC5AA1" w:rsidRDefault="00AC5AA1" w:rsidP="00AC5AA1">
      <w:pPr>
        <w:pStyle w:val="2"/>
        <w:numPr>
          <w:ilvl w:val="0"/>
          <w:numId w:val="6"/>
        </w:numPr>
      </w:pPr>
      <w:r w:rsidRPr="00AC5AA1">
        <w:t xml:space="preserve"> которое выполняется объектом при переходе из одного состояния в другое состояние </w:t>
      </w:r>
    </w:p>
    <w:p w:rsidR="00AC5AA1" w:rsidRPr="00AC5AA1" w:rsidRDefault="00AC5AA1" w:rsidP="008307BE">
      <w:pPr>
        <w:pStyle w:val="2"/>
        <w:numPr>
          <w:ilvl w:val="0"/>
          <w:numId w:val="0"/>
        </w:numPr>
        <w:ind w:left="577" w:hanging="436"/>
      </w:pPr>
    </w:p>
    <w:p w:rsidR="00AC5AA1" w:rsidRPr="00AC5AA1" w:rsidRDefault="00AC5AA1" w:rsidP="00AC5AA1">
      <w:pPr>
        <w:pStyle w:val="2"/>
      </w:pPr>
      <w:r w:rsidRPr="00AC5AA1">
        <w:t xml:space="preserve">Деятельность </w:t>
      </w:r>
      <w:r w:rsidRPr="00AC5AA1">
        <w:rPr>
          <w:lang w:val="en-US"/>
        </w:rPr>
        <w:t>Do</w:t>
      </w:r>
      <w:r w:rsidRPr="00AC5AA1">
        <w:t xml:space="preserve"> на диаграмме состояний обозначает набор действий </w:t>
      </w:r>
    </w:p>
    <w:p w:rsidR="00AC5AA1" w:rsidRPr="00AC5AA1" w:rsidRDefault="00AC5AA1" w:rsidP="00AC5AA1">
      <w:pPr>
        <w:pStyle w:val="2"/>
        <w:numPr>
          <w:ilvl w:val="0"/>
          <w:numId w:val="7"/>
        </w:numPr>
      </w:pPr>
      <w:r w:rsidRPr="00AC5AA1">
        <w:t xml:space="preserve">  которые выполняются объектом в период нахождения в данном состоянии</w:t>
      </w:r>
    </w:p>
    <w:p w:rsidR="00AC5AA1" w:rsidRPr="00AC5AA1" w:rsidRDefault="00AC5AA1" w:rsidP="00AC5AA1">
      <w:pPr>
        <w:pStyle w:val="2"/>
        <w:numPr>
          <w:ilvl w:val="0"/>
          <w:numId w:val="7"/>
        </w:numPr>
      </w:pPr>
      <w:r w:rsidRPr="00AC5AA1">
        <w:t xml:space="preserve">  которое выполняется объектом при переходе из данного состояния в любое другое состояние</w:t>
      </w:r>
    </w:p>
    <w:p w:rsidR="00AC5AA1" w:rsidRPr="00AC5AA1" w:rsidRDefault="00AC5AA1" w:rsidP="00AC5AA1">
      <w:pPr>
        <w:pStyle w:val="2"/>
        <w:numPr>
          <w:ilvl w:val="0"/>
          <w:numId w:val="7"/>
        </w:numPr>
      </w:pPr>
      <w:r w:rsidRPr="00AC5AA1">
        <w:t xml:space="preserve"> которые выполняются объектом при переходе в данное состояние из любого другого состояния</w:t>
      </w:r>
    </w:p>
    <w:p w:rsidR="00AC5AA1" w:rsidRPr="00AC5AA1" w:rsidRDefault="00AC5AA1" w:rsidP="00AC5AA1">
      <w:pPr>
        <w:pStyle w:val="2"/>
        <w:numPr>
          <w:ilvl w:val="0"/>
          <w:numId w:val="7"/>
        </w:numPr>
      </w:pPr>
      <w:r w:rsidRPr="00AC5AA1">
        <w:t xml:space="preserve"> которые выполняются объектом при переходе из одного состояния в другое состояние </w:t>
      </w:r>
    </w:p>
    <w:p w:rsidR="00AC5AA1" w:rsidRPr="006922EC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Действие </w:t>
      </w:r>
      <w:r w:rsidRPr="00AC5AA1">
        <w:rPr>
          <w:lang w:val="en-US"/>
        </w:rPr>
        <w:t>Exit</w:t>
      </w:r>
      <w:r w:rsidRPr="00AC5AA1">
        <w:t xml:space="preserve"> на диаграмме состояний обозначает действие </w:t>
      </w:r>
    </w:p>
    <w:p w:rsidR="00AC5AA1" w:rsidRPr="00AC5AA1" w:rsidRDefault="00AC5AA1" w:rsidP="00AC5AA1">
      <w:pPr>
        <w:pStyle w:val="2"/>
        <w:numPr>
          <w:ilvl w:val="0"/>
          <w:numId w:val="8"/>
        </w:numPr>
      </w:pPr>
      <w:r w:rsidRPr="00AC5AA1">
        <w:t xml:space="preserve">  которое выполняется объектом в период нахождения в данном состоянии</w:t>
      </w:r>
    </w:p>
    <w:p w:rsidR="00AC5AA1" w:rsidRPr="00AC5AA1" w:rsidRDefault="00AC5AA1" w:rsidP="00AC5AA1">
      <w:pPr>
        <w:pStyle w:val="2"/>
        <w:numPr>
          <w:ilvl w:val="0"/>
          <w:numId w:val="8"/>
        </w:numPr>
      </w:pPr>
      <w:r w:rsidRPr="00AC5AA1">
        <w:t xml:space="preserve">  которое выполняется объектом при переходе из данного состояния в любое другое состояние</w:t>
      </w:r>
    </w:p>
    <w:p w:rsidR="00AC5AA1" w:rsidRPr="00AC5AA1" w:rsidRDefault="00AC5AA1" w:rsidP="00AC5AA1">
      <w:pPr>
        <w:pStyle w:val="2"/>
        <w:numPr>
          <w:ilvl w:val="0"/>
          <w:numId w:val="8"/>
        </w:numPr>
      </w:pPr>
      <w:r w:rsidRPr="00AC5AA1">
        <w:t xml:space="preserve"> которое выполняется объектом при переходе в данное состояние из любого другого состояния</w:t>
      </w:r>
    </w:p>
    <w:p w:rsidR="00AC5AA1" w:rsidRPr="008307BE" w:rsidRDefault="00AC5AA1" w:rsidP="008307BE">
      <w:pPr>
        <w:pStyle w:val="2"/>
        <w:numPr>
          <w:ilvl w:val="0"/>
          <w:numId w:val="8"/>
        </w:numPr>
      </w:pPr>
      <w:r w:rsidRPr="00AC5AA1">
        <w:lastRenderedPageBreak/>
        <w:t xml:space="preserve"> которое выполняется объектом при переходе из одного состояния в другое состояние </w:t>
      </w:r>
    </w:p>
    <w:p w:rsidR="00AC5AA1" w:rsidRPr="008307BE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В какие моменты могут выполняться действия на диаграмме состояний </w:t>
      </w:r>
    </w:p>
    <w:p w:rsidR="00AC5AA1" w:rsidRPr="00AC5AA1" w:rsidRDefault="00AC5AA1" w:rsidP="00AC5AA1">
      <w:pPr>
        <w:pStyle w:val="2"/>
        <w:numPr>
          <w:ilvl w:val="0"/>
          <w:numId w:val="10"/>
        </w:numPr>
      </w:pPr>
      <w:r w:rsidRPr="00AC5AA1">
        <w:t xml:space="preserve"> при переходе из одного состояния в другое состояние</w:t>
      </w:r>
    </w:p>
    <w:p w:rsidR="00AC5AA1" w:rsidRPr="00AC5AA1" w:rsidRDefault="00AC5AA1" w:rsidP="00AC5AA1">
      <w:pPr>
        <w:pStyle w:val="2"/>
        <w:numPr>
          <w:ilvl w:val="0"/>
          <w:numId w:val="10"/>
        </w:numPr>
      </w:pPr>
      <w:r w:rsidRPr="00AC5AA1">
        <w:t xml:space="preserve"> при входе в состояние</w:t>
      </w:r>
    </w:p>
    <w:p w:rsidR="00AC5AA1" w:rsidRPr="00AC5AA1" w:rsidRDefault="00AC5AA1" w:rsidP="00AC5AA1">
      <w:pPr>
        <w:pStyle w:val="2"/>
        <w:numPr>
          <w:ilvl w:val="0"/>
          <w:numId w:val="10"/>
        </w:numPr>
      </w:pPr>
      <w:r w:rsidRPr="00AC5AA1">
        <w:t xml:space="preserve"> при выходе из состояния</w:t>
      </w:r>
    </w:p>
    <w:p w:rsidR="00AC5AA1" w:rsidRPr="00AC5AA1" w:rsidRDefault="00AC5AA1" w:rsidP="00AC5AA1">
      <w:pPr>
        <w:pStyle w:val="2"/>
        <w:numPr>
          <w:ilvl w:val="0"/>
          <w:numId w:val="10"/>
        </w:numPr>
      </w:pPr>
      <w:r w:rsidRPr="00AC5AA1">
        <w:t xml:space="preserve"> во время нахождения объекта в состоянии</w:t>
      </w:r>
    </w:p>
    <w:p w:rsidR="00AC5AA1" w:rsidRPr="00AC5AA1" w:rsidRDefault="00AC5AA1" w:rsidP="008307BE">
      <w:pPr>
        <w:pStyle w:val="2"/>
        <w:numPr>
          <w:ilvl w:val="0"/>
          <w:numId w:val="10"/>
        </w:numPr>
      </w:pPr>
      <w:r w:rsidRPr="00AC5AA1">
        <w:t xml:space="preserve"> при возникновении события, если сторожевое условие не выполняется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  <w:r w:rsidRPr="00AC5AA1">
        <w:t xml:space="preserve"> </w:t>
      </w:r>
    </w:p>
    <w:p w:rsidR="00AC5AA1" w:rsidRPr="00AC5AA1" w:rsidRDefault="00AC5AA1" w:rsidP="00AC5AA1">
      <w:pPr>
        <w:pStyle w:val="2"/>
      </w:pPr>
      <w:r w:rsidRPr="00AC5AA1">
        <w:t xml:space="preserve">На диаграмме состояний переход объекта из одного состояния в другое осуществляется в случае </w:t>
      </w:r>
    </w:p>
    <w:p w:rsidR="00AC5AA1" w:rsidRPr="00AC5AA1" w:rsidRDefault="00AC5AA1" w:rsidP="00AC5AA1">
      <w:pPr>
        <w:pStyle w:val="2"/>
        <w:numPr>
          <w:ilvl w:val="0"/>
          <w:numId w:val="9"/>
        </w:numPr>
      </w:pPr>
      <w:r w:rsidRPr="00AC5AA1">
        <w:t xml:space="preserve">  выполнения сторожевого условия</w:t>
      </w:r>
    </w:p>
    <w:p w:rsidR="00AC5AA1" w:rsidRPr="00AC5AA1" w:rsidRDefault="00AC5AA1" w:rsidP="00AC5AA1">
      <w:pPr>
        <w:pStyle w:val="2"/>
        <w:numPr>
          <w:ilvl w:val="0"/>
          <w:numId w:val="9"/>
        </w:numPr>
      </w:pPr>
      <w:r w:rsidRPr="00AC5AA1">
        <w:t xml:space="preserve">  наступления некоторого события</w:t>
      </w:r>
    </w:p>
    <w:p w:rsidR="00AC5AA1" w:rsidRPr="00AC5AA1" w:rsidRDefault="00AC5AA1" w:rsidP="00AC5AA1">
      <w:pPr>
        <w:pStyle w:val="2"/>
        <w:numPr>
          <w:ilvl w:val="0"/>
          <w:numId w:val="9"/>
        </w:numPr>
      </w:pPr>
      <w:r w:rsidRPr="00AC5AA1">
        <w:t xml:space="preserve">  если состояния соединены между собой</w:t>
      </w:r>
    </w:p>
    <w:p w:rsidR="00AC5AA1" w:rsidRPr="008307BE" w:rsidRDefault="00AC5AA1" w:rsidP="008307BE">
      <w:pPr>
        <w:pStyle w:val="2"/>
        <w:numPr>
          <w:ilvl w:val="0"/>
          <w:numId w:val="9"/>
        </w:numPr>
      </w:pPr>
      <w:r w:rsidRPr="00AC5AA1">
        <w:t xml:space="preserve"> не выполнения сторожевого условия</w:t>
      </w:r>
    </w:p>
    <w:p w:rsidR="00AC5AA1" w:rsidRPr="00AC5AA1" w:rsidRDefault="00AC5AA1" w:rsidP="00AC5AA1">
      <w:pPr>
        <w:pStyle w:val="2"/>
        <w:numPr>
          <w:ilvl w:val="0"/>
          <w:numId w:val="0"/>
        </w:numPr>
        <w:rPr>
          <w:lang w:val="en-US"/>
        </w:r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Диаграмма деятельности может быть использована для описания </w:t>
      </w:r>
    </w:p>
    <w:p w:rsidR="00AC5AA1" w:rsidRPr="00AC5AA1" w:rsidRDefault="00AC5AA1" w:rsidP="00AC5AA1">
      <w:pPr>
        <w:pStyle w:val="2"/>
        <w:numPr>
          <w:ilvl w:val="0"/>
          <w:numId w:val="22"/>
        </w:numPr>
        <w:ind w:left="626"/>
      </w:pPr>
      <w:r w:rsidRPr="00AC5AA1">
        <w:t xml:space="preserve"> алгоритмов программ</w:t>
      </w:r>
    </w:p>
    <w:p w:rsidR="00AC5AA1" w:rsidRPr="00AC5AA1" w:rsidRDefault="00AC5AA1" w:rsidP="00AC5AA1">
      <w:pPr>
        <w:pStyle w:val="2"/>
        <w:numPr>
          <w:ilvl w:val="0"/>
          <w:numId w:val="22"/>
        </w:numPr>
        <w:ind w:left="626"/>
      </w:pPr>
      <w:r w:rsidRPr="00AC5AA1">
        <w:t xml:space="preserve"> иерархии системы</w:t>
      </w:r>
    </w:p>
    <w:p w:rsidR="00AC5AA1" w:rsidRPr="00AC5AA1" w:rsidRDefault="00AC5AA1" w:rsidP="00AC5AA1">
      <w:pPr>
        <w:pStyle w:val="2"/>
        <w:numPr>
          <w:ilvl w:val="0"/>
          <w:numId w:val="22"/>
        </w:numPr>
        <w:ind w:left="626"/>
      </w:pPr>
      <w:r w:rsidRPr="00AC5AA1">
        <w:t xml:space="preserve"> объектов системы</w:t>
      </w:r>
    </w:p>
    <w:p w:rsidR="00AC5AA1" w:rsidRPr="00AC5AA1" w:rsidRDefault="00AC5AA1" w:rsidP="00AC5AA1">
      <w:pPr>
        <w:pStyle w:val="2"/>
        <w:numPr>
          <w:ilvl w:val="0"/>
          <w:numId w:val="22"/>
        </w:numPr>
        <w:ind w:left="626"/>
      </w:pPr>
      <w:r w:rsidRPr="00AC5AA1">
        <w:t xml:space="preserve"> вариантов использования</w:t>
      </w:r>
    </w:p>
    <w:p w:rsidR="00AC5AA1" w:rsidRPr="00AC5AA1" w:rsidRDefault="00AC5AA1" w:rsidP="008307BE">
      <w:pPr>
        <w:pStyle w:val="2"/>
        <w:numPr>
          <w:ilvl w:val="0"/>
          <w:numId w:val="22"/>
        </w:numPr>
        <w:ind w:left="626"/>
      </w:pPr>
      <w:r w:rsidRPr="00AC5AA1">
        <w:t xml:space="preserve"> бизнес-процессов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Диаграмма деятельности описывает </w:t>
      </w:r>
    </w:p>
    <w:p w:rsidR="00AC5AA1" w:rsidRPr="00AC5AA1" w:rsidRDefault="00AC5AA1" w:rsidP="00AC5AA1">
      <w:pPr>
        <w:pStyle w:val="2"/>
        <w:numPr>
          <w:ilvl w:val="0"/>
          <w:numId w:val="19"/>
        </w:numPr>
        <w:ind w:left="626"/>
      </w:pPr>
      <w:r w:rsidRPr="00AC5AA1">
        <w:rPr>
          <w:lang w:val="en-US"/>
        </w:rPr>
        <w:t xml:space="preserve"> </w:t>
      </w:r>
      <w:r w:rsidRPr="00AC5AA1">
        <w:t>последовательность выполнения действий</w:t>
      </w:r>
    </w:p>
    <w:p w:rsidR="00AC5AA1" w:rsidRPr="00AC5AA1" w:rsidRDefault="00AC5AA1" w:rsidP="00AC5AA1">
      <w:pPr>
        <w:pStyle w:val="2"/>
        <w:numPr>
          <w:ilvl w:val="0"/>
          <w:numId w:val="19"/>
        </w:numPr>
        <w:ind w:left="626"/>
      </w:pPr>
      <w:r w:rsidRPr="00AC5AA1">
        <w:t xml:space="preserve"> последовательность передачи сообщений между объектами</w:t>
      </w:r>
    </w:p>
    <w:p w:rsidR="00AC5AA1" w:rsidRPr="00AC5AA1" w:rsidRDefault="00AC5AA1" w:rsidP="00AC5AA1">
      <w:pPr>
        <w:pStyle w:val="2"/>
        <w:numPr>
          <w:ilvl w:val="0"/>
          <w:numId w:val="19"/>
        </w:numPr>
        <w:ind w:left="626"/>
      </w:pPr>
      <w:r w:rsidRPr="00AC5AA1">
        <w:t xml:space="preserve"> изменение состояний объектов в процессе деятельности</w:t>
      </w:r>
    </w:p>
    <w:p w:rsidR="00AC5AA1" w:rsidRPr="00AC5AA1" w:rsidRDefault="00AC5AA1" w:rsidP="008307BE">
      <w:pPr>
        <w:pStyle w:val="2"/>
        <w:numPr>
          <w:ilvl w:val="0"/>
          <w:numId w:val="19"/>
        </w:numPr>
        <w:ind w:left="626"/>
      </w:pPr>
      <w:r w:rsidRPr="00AC5AA1">
        <w:t xml:space="preserve"> иерархию видов деятельности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Действия на диаграмме деятельности могут выполняться </w:t>
      </w:r>
    </w:p>
    <w:p w:rsidR="00AC5AA1" w:rsidRPr="00AC5AA1" w:rsidRDefault="00AC5AA1" w:rsidP="00AC5AA1">
      <w:pPr>
        <w:pStyle w:val="2"/>
        <w:numPr>
          <w:ilvl w:val="0"/>
          <w:numId w:val="38"/>
        </w:numPr>
        <w:ind w:left="626"/>
      </w:pPr>
      <w:r w:rsidRPr="00AC5AA1">
        <w:t xml:space="preserve"> последовательно</w:t>
      </w:r>
    </w:p>
    <w:p w:rsidR="00AC5AA1" w:rsidRPr="00AC5AA1" w:rsidRDefault="00AC5AA1" w:rsidP="00AC5AA1">
      <w:pPr>
        <w:pStyle w:val="2"/>
        <w:numPr>
          <w:ilvl w:val="0"/>
          <w:numId w:val="38"/>
        </w:numPr>
        <w:ind w:left="626"/>
      </w:pPr>
      <w:r w:rsidRPr="00AC5AA1">
        <w:t xml:space="preserve"> параллельно</w:t>
      </w:r>
    </w:p>
    <w:p w:rsidR="00AC5AA1" w:rsidRPr="00AC5AA1" w:rsidRDefault="00AC5AA1" w:rsidP="00AC5AA1">
      <w:pPr>
        <w:pStyle w:val="2"/>
        <w:numPr>
          <w:ilvl w:val="0"/>
          <w:numId w:val="38"/>
        </w:numPr>
        <w:ind w:left="626"/>
      </w:pPr>
      <w:r w:rsidRPr="00AC5AA1">
        <w:t>одновременно одним и тем же актером</w:t>
      </w:r>
    </w:p>
    <w:p w:rsidR="00AC5AA1" w:rsidRPr="00AC5AA1" w:rsidRDefault="00AC5AA1" w:rsidP="00AC5AA1">
      <w:pPr>
        <w:pStyle w:val="2"/>
        <w:numPr>
          <w:ilvl w:val="0"/>
          <w:numId w:val="0"/>
        </w:numPr>
        <w:ind w:left="626"/>
      </w:pP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На диаграмме деятельности для выделения действий, выполняемых отдельными подразделениями предприятия, используются </w:t>
      </w:r>
    </w:p>
    <w:p w:rsidR="00AC5AA1" w:rsidRPr="00AC5AA1" w:rsidRDefault="00AC5AA1" w:rsidP="00AC5AA1">
      <w:pPr>
        <w:pStyle w:val="2"/>
        <w:numPr>
          <w:ilvl w:val="0"/>
          <w:numId w:val="21"/>
        </w:numPr>
        <w:ind w:left="626"/>
      </w:pPr>
      <w:r w:rsidRPr="00AC5AA1">
        <w:t xml:space="preserve"> пакеты</w:t>
      </w:r>
    </w:p>
    <w:p w:rsidR="00AC5AA1" w:rsidRPr="00AC5AA1" w:rsidRDefault="00AC5AA1" w:rsidP="00AC5AA1">
      <w:pPr>
        <w:pStyle w:val="2"/>
        <w:numPr>
          <w:ilvl w:val="0"/>
          <w:numId w:val="21"/>
        </w:numPr>
        <w:ind w:left="626"/>
      </w:pPr>
      <w:r w:rsidRPr="00AC5AA1">
        <w:t xml:space="preserve"> модули</w:t>
      </w:r>
    </w:p>
    <w:p w:rsidR="00AC5AA1" w:rsidRPr="00AC5AA1" w:rsidRDefault="00AC5AA1" w:rsidP="00AC5AA1">
      <w:pPr>
        <w:pStyle w:val="2"/>
        <w:numPr>
          <w:ilvl w:val="0"/>
          <w:numId w:val="21"/>
        </w:numPr>
        <w:ind w:left="626"/>
      </w:pPr>
      <w:r w:rsidRPr="00AC5AA1">
        <w:t xml:space="preserve"> разделы (дорожки)</w:t>
      </w:r>
    </w:p>
    <w:p w:rsidR="00AC5AA1" w:rsidRPr="00AC5AA1" w:rsidRDefault="00AC5AA1" w:rsidP="00AC5AA1">
      <w:pPr>
        <w:pStyle w:val="2"/>
        <w:numPr>
          <w:ilvl w:val="0"/>
          <w:numId w:val="21"/>
        </w:numPr>
        <w:ind w:left="626"/>
      </w:pPr>
      <w:r w:rsidRPr="00AC5AA1">
        <w:t xml:space="preserve"> компоненты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  <w:r w:rsidRPr="00AC5AA1">
        <w:t xml:space="preserve"> </w:t>
      </w:r>
    </w:p>
    <w:p w:rsidR="00AC5AA1" w:rsidRPr="00AC5AA1" w:rsidRDefault="00AC5AA1" w:rsidP="00AC5AA1">
      <w:pPr>
        <w:pStyle w:val="2"/>
      </w:pPr>
      <w:r w:rsidRPr="00AC5AA1">
        <w:t>Диаграммами взаимодействия называются диаграммы</w:t>
      </w:r>
      <w:r w:rsidRPr="00AC5AA1">
        <w:rPr>
          <w:lang w:val="en-US"/>
        </w:rPr>
        <w:t xml:space="preserve"> </w:t>
      </w:r>
    </w:p>
    <w:p w:rsidR="00AC5AA1" w:rsidRPr="00AC5AA1" w:rsidRDefault="00AC5AA1" w:rsidP="00AC5AA1">
      <w:pPr>
        <w:pStyle w:val="2"/>
        <w:numPr>
          <w:ilvl w:val="0"/>
          <w:numId w:val="23"/>
        </w:numPr>
        <w:ind w:left="626"/>
      </w:pPr>
      <w:r w:rsidRPr="00AC5AA1">
        <w:rPr>
          <w:lang w:val="en-US"/>
        </w:rPr>
        <w:t xml:space="preserve"> </w:t>
      </w:r>
      <w:r w:rsidRPr="00AC5AA1">
        <w:t>вариантов использования</w:t>
      </w:r>
    </w:p>
    <w:p w:rsidR="00AC5AA1" w:rsidRPr="00AC5AA1" w:rsidRDefault="00AC5AA1" w:rsidP="00AC5AA1">
      <w:pPr>
        <w:pStyle w:val="2"/>
        <w:numPr>
          <w:ilvl w:val="0"/>
          <w:numId w:val="23"/>
        </w:numPr>
        <w:ind w:left="626"/>
      </w:pPr>
      <w:r w:rsidRPr="00AC5AA1">
        <w:t xml:space="preserve"> деятельности</w:t>
      </w:r>
    </w:p>
    <w:p w:rsidR="00AC5AA1" w:rsidRPr="00AC5AA1" w:rsidRDefault="00AC5AA1" w:rsidP="00AC5AA1">
      <w:pPr>
        <w:pStyle w:val="2"/>
        <w:numPr>
          <w:ilvl w:val="0"/>
          <w:numId w:val="23"/>
        </w:numPr>
        <w:ind w:left="626"/>
      </w:pPr>
      <w:r w:rsidRPr="00AC5AA1">
        <w:t xml:space="preserve"> последовательности</w:t>
      </w:r>
    </w:p>
    <w:p w:rsidR="00AC5AA1" w:rsidRPr="00AC5AA1" w:rsidRDefault="00AC5AA1" w:rsidP="00AC5AA1">
      <w:pPr>
        <w:pStyle w:val="2"/>
        <w:numPr>
          <w:ilvl w:val="0"/>
          <w:numId w:val="23"/>
        </w:numPr>
        <w:ind w:left="626"/>
      </w:pPr>
      <w:r w:rsidRPr="00AC5AA1">
        <w:t xml:space="preserve"> коммуникации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>Последовательность сообщений, представленных на диаграмме последовательности, может быть описана также диаграммой</w:t>
      </w:r>
    </w:p>
    <w:p w:rsidR="00AC5AA1" w:rsidRPr="00AC5AA1" w:rsidRDefault="00AC5AA1" w:rsidP="00AC5AA1">
      <w:pPr>
        <w:pStyle w:val="2"/>
        <w:numPr>
          <w:ilvl w:val="0"/>
          <w:numId w:val="24"/>
        </w:numPr>
        <w:ind w:left="626"/>
      </w:pPr>
      <w:r w:rsidRPr="00AC5AA1">
        <w:t xml:space="preserve"> состояний</w:t>
      </w:r>
    </w:p>
    <w:p w:rsidR="00AC5AA1" w:rsidRPr="00AC5AA1" w:rsidRDefault="00AC5AA1" w:rsidP="00AC5AA1">
      <w:pPr>
        <w:pStyle w:val="2"/>
        <w:numPr>
          <w:ilvl w:val="0"/>
          <w:numId w:val="24"/>
        </w:numPr>
        <w:ind w:left="626"/>
      </w:pPr>
      <w:r w:rsidRPr="00AC5AA1">
        <w:lastRenderedPageBreak/>
        <w:t xml:space="preserve"> коммуникации</w:t>
      </w:r>
    </w:p>
    <w:p w:rsidR="00AC5AA1" w:rsidRPr="00AC5AA1" w:rsidRDefault="00AC5AA1" w:rsidP="00AC5AA1">
      <w:pPr>
        <w:pStyle w:val="2"/>
        <w:numPr>
          <w:ilvl w:val="0"/>
          <w:numId w:val="24"/>
        </w:numPr>
        <w:ind w:left="626"/>
      </w:pPr>
      <w:r w:rsidRPr="00AC5AA1">
        <w:t xml:space="preserve"> деятельности</w:t>
      </w:r>
    </w:p>
    <w:p w:rsidR="00AC5AA1" w:rsidRPr="00AC5AA1" w:rsidRDefault="00AC5AA1" w:rsidP="00AC5AA1">
      <w:pPr>
        <w:pStyle w:val="2"/>
        <w:numPr>
          <w:ilvl w:val="0"/>
          <w:numId w:val="24"/>
        </w:numPr>
        <w:ind w:left="626"/>
      </w:pPr>
      <w:r w:rsidRPr="00AC5AA1">
        <w:t xml:space="preserve"> классов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>На диаграмме последовательности изображаются</w:t>
      </w:r>
      <w:r w:rsidRPr="00AC5AA1">
        <w:rPr>
          <w:bCs/>
          <w:lang w:val="en-US"/>
        </w:rPr>
        <w:t xml:space="preserve"> </w:t>
      </w:r>
    </w:p>
    <w:p w:rsidR="00AC5AA1" w:rsidRPr="00AC5AA1" w:rsidRDefault="00AC5AA1" w:rsidP="00AC5AA1">
      <w:pPr>
        <w:pStyle w:val="2"/>
        <w:numPr>
          <w:ilvl w:val="0"/>
          <w:numId w:val="25"/>
        </w:numPr>
        <w:ind w:left="626"/>
      </w:pPr>
      <w:r w:rsidRPr="00AC5AA1">
        <w:rPr>
          <w:lang w:val="en-US"/>
        </w:rPr>
        <w:t xml:space="preserve"> </w:t>
      </w:r>
      <w:r w:rsidRPr="00AC5AA1">
        <w:t>объекты</w:t>
      </w:r>
    </w:p>
    <w:p w:rsidR="00AC5AA1" w:rsidRPr="00AC5AA1" w:rsidRDefault="00AC5AA1" w:rsidP="00AC5AA1">
      <w:pPr>
        <w:pStyle w:val="2"/>
        <w:numPr>
          <w:ilvl w:val="0"/>
          <w:numId w:val="25"/>
        </w:numPr>
        <w:ind w:left="626"/>
      </w:pPr>
      <w:r w:rsidRPr="00AC5AA1">
        <w:t xml:space="preserve"> классы</w:t>
      </w:r>
    </w:p>
    <w:p w:rsidR="00AC5AA1" w:rsidRPr="00AC5AA1" w:rsidRDefault="00AC5AA1" w:rsidP="00AC5AA1">
      <w:pPr>
        <w:pStyle w:val="2"/>
        <w:numPr>
          <w:ilvl w:val="0"/>
          <w:numId w:val="25"/>
        </w:numPr>
        <w:ind w:left="626"/>
      </w:pPr>
      <w:r w:rsidRPr="00AC5AA1">
        <w:t xml:space="preserve"> действующие лица (актеры)</w:t>
      </w:r>
    </w:p>
    <w:p w:rsidR="00AC5AA1" w:rsidRPr="00AC5AA1" w:rsidRDefault="00AC5AA1" w:rsidP="00AC5AA1">
      <w:pPr>
        <w:pStyle w:val="2"/>
        <w:numPr>
          <w:ilvl w:val="0"/>
          <w:numId w:val="25"/>
        </w:numPr>
        <w:ind w:left="626"/>
      </w:pPr>
      <w:r w:rsidRPr="00AC5AA1">
        <w:t xml:space="preserve"> сообщения</w:t>
      </w:r>
    </w:p>
    <w:p w:rsidR="00AC5AA1" w:rsidRPr="00AC5AA1" w:rsidRDefault="00AC5AA1" w:rsidP="00AC5AA1">
      <w:pPr>
        <w:pStyle w:val="2"/>
        <w:numPr>
          <w:ilvl w:val="0"/>
          <w:numId w:val="25"/>
        </w:numPr>
        <w:ind w:left="626"/>
      </w:pPr>
      <w:r w:rsidRPr="00AC5AA1">
        <w:t xml:space="preserve"> состояния объектов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Фокус управления на диаграмме последовательности это </w:t>
      </w:r>
    </w:p>
    <w:p w:rsidR="00AC5AA1" w:rsidRPr="00AC5AA1" w:rsidRDefault="00AC5AA1" w:rsidP="00AC5AA1">
      <w:pPr>
        <w:pStyle w:val="2"/>
        <w:numPr>
          <w:ilvl w:val="0"/>
          <w:numId w:val="26"/>
        </w:numPr>
        <w:ind w:left="626"/>
      </w:pPr>
      <w:r w:rsidRPr="00AC5AA1">
        <w:t xml:space="preserve"> время жизни объекта</w:t>
      </w:r>
    </w:p>
    <w:p w:rsidR="00AC5AA1" w:rsidRPr="00AC5AA1" w:rsidRDefault="00AC5AA1" w:rsidP="00AC5AA1">
      <w:pPr>
        <w:pStyle w:val="2"/>
        <w:numPr>
          <w:ilvl w:val="0"/>
          <w:numId w:val="26"/>
        </w:numPr>
        <w:ind w:left="626"/>
      </w:pPr>
      <w:r w:rsidRPr="00AC5AA1">
        <w:t xml:space="preserve"> момент передачи сообщения от одного объекта другому</w:t>
      </w:r>
    </w:p>
    <w:p w:rsidR="00AC5AA1" w:rsidRPr="00AC5AA1" w:rsidRDefault="00AC5AA1" w:rsidP="00AC5AA1">
      <w:pPr>
        <w:pStyle w:val="2"/>
        <w:numPr>
          <w:ilvl w:val="0"/>
          <w:numId w:val="26"/>
        </w:numPr>
        <w:ind w:left="626"/>
      </w:pPr>
      <w:r w:rsidRPr="00AC5AA1">
        <w:t xml:space="preserve"> момент создания нового объекта</w:t>
      </w:r>
    </w:p>
    <w:p w:rsidR="00AC5AA1" w:rsidRPr="00AC5AA1" w:rsidRDefault="00AC5AA1" w:rsidP="00AC5AA1">
      <w:pPr>
        <w:pStyle w:val="2"/>
        <w:numPr>
          <w:ilvl w:val="0"/>
          <w:numId w:val="26"/>
        </w:numPr>
        <w:ind w:left="626"/>
      </w:pPr>
      <w:r w:rsidRPr="00AC5AA1">
        <w:t xml:space="preserve"> активное состояние объекта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В каком случае сообщение на диаграмме последовательности является синхронным </w:t>
      </w:r>
    </w:p>
    <w:p w:rsidR="00AC5AA1" w:rsidRPr="00AC5AA1" w:rsidRDefault="00AC5AA1" w:rsidP="00AC5AA1">
      <w:pPr>
        <w:pStyle w:val="2"/>
        <w:numPr>
          <w:ilvl w:val="0"/>
          <w:numId w:val="28"/>
        </w:numPr>
        <w:ind w:left="626"/>
      </w:pPr>
      <w:r w:rsidRPr="00AC5AA1">
        <w:t xml:space="preserve"> если объект, пославший сообщение ждет ответа</w:t>
      </w:r>
    </w:p>
    <w:p w:rsidR="00AC5AA1" w:rsidRPr="00AC5AA1" w:rsidRDefault="00AC5AA1" w:rsidP="00AC5AA1">
      <w:pPr>
        <w:pStyle w:val="2"/>
        <w:numPr>
          <w:ilvl w:val="0"/>
          <w:numId w:val="28"/>
        </w:numPr>
        <w:ind w:left="626"/>
      </w:pPr>
      <w:r w:rsidRPr="00AC5AA1">
        <w:t xml:space="preserve"> если объект, пославший сообщение продолжает выполнение своей деятельности</w:t>
      </w:r>
    </w:p>
    <w:p w:rsidR="00AC5AA1" w:rsidRPr="00AC5AA1" w:rsidRDefault="00AC5AA1" w:rsidP="00AC5AA1">
      <w:pPr>
        <w:pStyle w:val="2"/>
        <w:numPr>
          <w:ilvl w:val="0"/>
          <w:numId w:val="28"/>
        </w:numPr>
        <w:ind w:left="626"/>
      </w:pPr>
      <w:r w:rsidRPr="00AC5AA1">
        <w:t xml:space="preserve"> если объект, вызывает операцию другого объекта, которая предполагает возврат параметров</w:t>
      </w:r>
    </w:p>
    <w:p w:rsidR="00AC5AA1" w:rsidRPr="00AC5AA1" w:rsidRDefault="00AC5AA1" w:rsidP="00AC5AA1">
      <w:pPr>
        <w:pStyle w:val="2"/>
      </w:pPr>
      <w:r w:rsidRPr="00AC5AA1">
        <w:t>Объекты на диаграмме последовательности</w:t>
      </w:r>
      <w:r w:rsidRPr="00AC5AA1">
        <w:rPr>
          <w:lang w:val="en-US"/>
        </w:rPr>
        <w:t xml:space="preserve"> </w:t>
      </w:r>
    </w:p>
    <w:p w:rsidR="00AC5AA1" w:rsidRPr="00AC5AA1" w:rsidRDefault="00AC5AA1" w:rsidP="00AC5AA1">
      <w:pPr>
        <w:pStyle w:val="2"/>
        <w:numPr>
          <w:ilvl w:val="0"/>
          <w:numId w:val="31"/>
        </w:numPr>
        <w:tabs>
          <w:tab w:val="clear" w:pos="1196"/>
          <w:tab w:val="num" w:pos="626"/>
        </w:tabs>
        <w:ind w:left="626"/>
      </w:pPr>
      <w:r w:rsidRPr="00AC5AA1">
        <w:t xml:space="preserve"> описываются своим именем и/или именем класса</w:t>
      </w:r>
    </w:p>
    <w:p w:rsidR="00AC5AA1" w:rsidRPr="00AC5AA1" w:rsidRDefault="00AC5AA1" w:rsidP="00AC5AA1">
      <w:pPr>
        <w:pStyle w:val="2"/>
        <w:numPr>
          <w:ilvl w:val="0"/>
          <w:numId w:val="31"/>
        </w:numPr>
        <w:tabs>
          <w:tab w:val="clear" w:pos="1196"/>
          <w:tab w:val="num" w:pos="626"/>
        </w:tabs>
        <w:ind w:left="626"/>
      </w:pPr>
      <w:r w:rsidRPr="00AC5AA1">
        <w:t xml:space="preserve"> могут создаваться и уничтожаться</w:t>
      </w:r>
    </w:p>
    <w:p w:rsidR="00AC5AA1" w:rsidRPr="00AC5AA1" w:rsidRDefault="00AC5AA1" w:rsidP="00AC5AA1">
      <w:pPr>
        <w:pStyle w:val="2"/>
        <w:numPr>
          <w:ilvl w:val="0"/>
          <w:numId w:val="31"/>
        </w:numPr>
        <w:tabs>
          <w:tab w:val="clear" w:pos="1196"/>
          <w:tab w:val="num" w:pos="626"/>
        </w:tabs>
        <w:ind w:left="626"/>
      </w:pPr>
      <w:r w:rsidRPr="00AC5AA1">
        <w:t xml:space="preserve"> описываются набором значений своих атрибутов</w:t>
      </w:r>
    </w:p>
    <w:p w:rsidR="00AC5AA1" w:rsidRPr="00AC5AA1" w:rsidRDefault="00AC5AA1" w:rsidP="00AC5AA1">
      <w:pPr>
        <w:pStyle w:val="2"/>
        <w:numPr>
          <w:ilvl w:val="0"/>
          <w:numId w:val="31"/>
        </w:numPr>
        <w:tabs>
          <w:tab w:val="clear" w:pos="1196"/>
          <w:tab w:val="num" w:pos="626"/>
        </w:tabs>
        <w:ind w:left="626"/>
      </w:pPr>
      <w:r w:rsidRPr="00AC5AA1">
        <w:t xml:space="preserve"> соединены между собой в соответствии с отношениями между их классами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Объекты на диаграмме последовательности могут обмениваться сообщениями следующих видов </w:t>
      </w:r>
    </w:p>
    <w:p w:rsidR="00AC5AA1" w:rsidRPr="00AC5AA1" w:rsidRDefault="00AC5AA1" w:rsidP="00AC5AA1">
      <w:pPr>
        <w:pStyle w:val="2"/>
        <w:numPr>
          <w:ilvl w:val="0"/>
          <w:numId w:val="39"/>
        </w:numPr>
        <w:tabs>
          <w:tab w:val="clear" w:pos="1196"/>
          <w:tab w:val="num" w:pos="626"/>
        </w:tabs>
        <w:ind w:left="626"/>
      </w:pPr>
      <w:r w:rsidRPr="00AC5AA1">
        <w:t xml:space="preserve"> только синхронными сообщениями</w:t>
      </w:r>
    </w:p>
    <w:p w:rsidR="00AC5AA1" w:rsidRPr="00AC5AA1" w:rsidRDefault="00AC5AA1" w:rsidP="00AC5AA1">
      <w:pPr>
        <w:pStyle w:val="2"/>
        <w:numPr>
          <w:ilvl w:val="0"/>
          <w:numId w:val="39"/>
        </w:numPr>
        <w:tabs>
          <w:tab w:val="clear" w:pos="1196"/>
          <w:tab w:val="num" w:pos="626"/>
        </w:tabs>
        <w:ind w:left="626"/>
      </w:pPr>
      <w:r w:rsidRPr="00AC5AA1">
        <w:t xml:space="preserve"> только асинхронными сообщениями</w:t>
      </w:r>
    </w:p>
    <w:p w:rsidR="00AC5AA1" w:rsidRPr="00AC5AA1" w:rsidRDefault="00AC5AA1" w:rsidP="00AC5AA1">
      <w:pPr>
        <w:pStyle w:val="2"/>
        <w:numPr>
          <w:ilvl w:val="0"/>
          <w:numId w:val="39"/>
        </w:numPr>
        <w:tabs>
          <w:tab w:val="clear" w:pos="1196"/>
          <w:tab w:val="num" w:pos="626"/>
        </w:tabs>
        <w:ind w:left="626"/>
      </w:pPr>
      <w:r w:rsidRPr="00AC5AA1">
        <w:t xml:space="preserve"> синхронными и асинхронными сообщениями</w:t>
      </w:r>
    </w:p>
    <w:p w:rsidR="00AC5AA1" w:rsidRPr="00AC5AA1" w:rsidRDefault="00AC5AA1" w:rsidP="00AC5AA1">
      <w:pPr>
        <w:pStyle w:val="2"/>
        <w:numPr>
          <w:ilvl w:val="0"/>
          <w:numId w:val="0"/>
        </w:numPr>
        <w:ind w:left="626"/>
      </w:pP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Какое количество диаграмм последовательности может быть построено для одного варианта использования </w:t>
      </w:r>
    </w:p>
    <w:p w:rsidR="00AC5AA1" w:rsidRPr="00AC5AA1" w:rsidRDefault="00AC5AA1" w:rsidP="00AC5AA1">
      <w:pPr>
        <w:pStyle w:val="2"/>
        <w:numPr>
          <w:ilvl w:val="0"/>
          <w:numId w:val="27"/>
        </w:numPr>
        <w:tabs>
          <w:tab w:val="clear" w:pos="806"/>
          <w:tab w:val="num" w:pos="236"/>
        </w:tabs>
        <w:ind w:left="626"/>
      </w:pPr>
      <w:r w:rsidRPr="00AC5AA1">
        <w:t xml:space="preserve"> одна</w:t>
      </w:r>
    </w:p>
    <w:p w:rsidR="00AC5AA1" w:rsidRPr="00AC5AA1" w:rsidRDefault="00AC5AA1" w:rsidP="00AC5AA1">
      <w:pPr>
        <w:pStyle w:val="2"/>
        <w:numPr>
          <w:ilvl w:val="0"/>
          <w:numId w:val="27"/>
        </w:numPr>
        <w:tabs>
          <w:tab w:val="clear" w:pos="806"/>
          <w:tab w:val="num" w:pos="236"/>
        </w:tabs>
        <w:ind w:left="626"/>
      </w:pPr>
      <w:r w:rsidRPr="00AC5AA1">
        <w:t xml:space="preserve"> несколько</w:t>
      </w:r>
    </w:p>
    <w:p w:rsidR="00AC5AA1" w:rsidRPr="00AC5AA1" w:rsidRDefault="00AC5AA1" w:rsidP="00AC5AA1">
      <w:pPr>
        <w:pStyle w:val="2"/>
        <w:numPr>
          <w:ilvl w:val="0"/>
          <w:numId w:val="27"/>
        </w:numPr>
        <w:tabs>
          <w:tab w:val="clear" w:pos="806"/>
          <w:tab w:val="num" w:pos="236"/>
        </w:tabs>
        <w:ind w:left="626"/>
      </w:pPr>
      <w:r w:rsidRPr="00AC5AA1">
        <w:t>ни одна</w:t>
      </w:r>
    </w:p>
    <w:p w:rsidR="00AC5AA1" w:rsidRPr="00AC5AA1" w:rsidRDefault="00AC5AA1" w:rsidP="00AC5AA1">
      <w:pPr>
        <w:pStyle w:val="2"/>
        <w:numPr>
          <w:ilvl w:val="0"/>
          <w:numId w:val="0"/>
        </w:numPr>
        <w:ind w:left="626"/>
      </w:pPr>
    </w:p>
    <w:p w:rsidR="00AC5AA1" w:rsidRPr="00AC5AA1" w:rsidRDefault="00AC5AA1" w:rsidP="00AC5AA1">
      <w:pPr>
        <w:pStyle w:val="2"/>
        <w:numPr>
          <w:ilvl w:val="0"/>
          <w:numId w:val="0"/>
        </w:numPr>
        <w:ind w:left="436" w:hanging="436"/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Очередность выполнения сообщений на диаграмме последовательности показывается с помощью </w:t>
      </w:r>
    </w:p>
    <w:p w:rsidR="00AC5AA1" w:rsidRPr="00AC5AA1" w:rsidRDefault="00AC5AA1" w:rsidP="00AC5AA1">
      <w:pPr>
        <w:pStyle w:val="2"/>
        <w:numPr>
          <w:ilvl w:val="0"/>
          <w:numId w:val="40"/>
        </w:numPr>
        <w:ind w:left="626"/>
      </w:pPr>
      <w:r w:rsidRPr="00AC5AA1">
        <w:t xml:space="preserve"> нумерации сообщений</w:t>
      </w:r>
    </w:p>
    <w:p w:rsidR="00AC5AA1" w:rsidRPr="00AC5AA1" w:rsidRDefault="00AC5AA1" w:rsidP="00AC5AA1">
      <w:pPr>
        <w:pStyle w:val="2"/>
        <w:numPr>
          <w:ilvl w:val="0"/>
          <w:numId w:val="40"/>
        </w:numPr>
        <w:ind w:left="626"/>
      </w:pPr>
      <w:r w:rsidRPr="00AC5AA1">
        <w:t xml:space="preserve"> взаимного расположения сообщений</w:t>
      </w:r>
    </w:p>
    <w:p w:rsidR="00AC5AA1" w:rsidRPr="00AC5AA1" w:rsidRDefault="00AC5AA1" w:rsidP="00AC5AA1">
      <w:pPr>
        <w:pStyle w:val="2"/>
        <w:numPr>
          <w:ilvl w:val="0"/>
          <w:numId w:val="40"/>
        </w:numPr>
        <w:ind w:left="626"/>
      </w:pPr>
      <w:r w:rsidRPr="00AC5AA1">
        <w:t xml:space="preserve"> оси времени</w:t>
      </w:r>
    </w:p>
    <w:p w:rsidR="00AC5AA1" w:rsidRPr="00AC5AA1" w:rsidRDefault="00AC5AA1" w:rsidP="00AC5AA1">
      <w:pPr>
        <w:pStyle w:val="2"/>
        <w:numPr>
          <w:ilvl w:val="0"/>
          <w:numId w:val="40"/>
        </w:numPr>
        <w:ind w:left="626"/>
      </w:pPr>
      <w:r w:rsidRPr="00AC5AA1">
        <w:t xml:space="preserve"> размещения объектов в соответствии с последовательностью передаваемых ими сообщений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  <w:r w:rsidRPr="00AC5AA1">
        <w:t xml:space="preserve"> </w:t>
      </w:r>
    </w:p>
    <w:p w:rsidR="00AC5AA1" w:rsidRPr="00AC5AA1" w:rsidRDefault="00AC5AA1" w:rsidP="00AC5AA1">
      <w:pPr>
        <w:pStyle w:val="2"/>
      </w:pPr>
      <w:r w:rsidRPr="00AC5AA1">
        <w:t xml:space="preserve">Очередность выполнения сообщений на диаграмме коммуникации показывается с помощью </w:t>
      </w:r>
    </w:p>
    <w:p w:rsidR="00AC5AA1" w:rsidRPr="00AC5AA1" w:rsidRDefault="00AC5AA1" w:rsidP="00AC5AA1">
      <w:pPr>
        <w:pStyle w:val="2"/>
        <w:numPr>
          <w:ilvl w:val="0"/>
          <w:numId w:val="41"/>
        </w:numPr>
        <w:ind w:left="626"/>
      </w:pPr>
      <w:r w:rsidRPr="00AC5AA1">
        <w:lastRenderedPageBreak/>
        <w:t xml:space="preserve"> нумерации сообщений</w:t>
      </w:r>
    </w:p>
    <w:p w:rsidR="00AC5AA1" w:rsidRPr="00AC5AA1" w:rsidRDefault="00AC5AA1" w:rsidP="00AC5AA1">
      <w:pPr>
        <w:pStyle w:val="2"/>
        <w:numPr>
          <w:ilvl w:val="0"/>
          <w:numId w:val="41"/>
        </w:numPr>
        <w:ind w:left="626"/>
      </w:pPr>
      <w:r w:rsidRPr="00AC5AA1">
        <w:t xml:space="preserve"> взаимного расположения сообщений</w:t>
      </w:r>
    </w:p>
    <w:p w:rsidR="00AC5AA1" w:rsidRPr="00AC5AA1" w:rsidRDefault="00AC5AA1" w:rsidP="00AC5AA1">
      <w:pPr>
        <w:pStyle w:val="2"/>
        <w:numPr>
          <w:ilvl w:val="0"/>
          <w:numId w:val="41"/>
        </w:numPr>
        <w:ind w:left="626"/>
      </w:pPr>
      <w:r w:rsidRPr="00AC5AA1">
        <w:t xml:space="preserve"> оси времени</w:t>
      </w:r>
    </w:p>
    <w:p w:rsidR="00AC5AA1" w:rsidRPr="00AC5AA1" w:rsidRDefault="00AC5AA1" w:rsidP="00AC5AA1">
      <w:pPr>
        <w:pStyle w:val="2"/>
        <w:numPr>
          <w:ilvl w:val="0"/>
          <w:numId w:val="41"/>
        </w:numPr>
        <w:ind w:left="626"/>
      </w:pPr>
      <w:r w:rsidRPr="00AC5AA1">
        <w:t xml:space="preserve"> размещения объектов в соответствии с последовательностью передаваемых ими сообщений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Компонентом системы,  изображаемым на диаграмме компонентов, может быть </w:t>
      </w:r>
    </w:p>
    <w:p w:rsidR="00AC5AA1" w:rsidRPr="00AC5AA1" w:rsidRDefault="00AC5AA1" w:rsidP="00AC5AA1">
      <w:pPr>
        <w:pStyle w:val="2"/>
        <w:numPr>
          <w:ilvl w:val="0"/>
          <w:numId w:val="29"/>
        </w:numPr>
        <w:ind w:left="626"/>
      </w:pPr>
      <w:r w:rsidRPr="00AC5AA1">
        <w:t xml:space="preserve"> модуль исходного кода</w:t>
      </w:r>
    </w:p>
    <w:p w:rsidR="00AC5AA1" w:rsidRPr="00AC5AA1" w:rsidRDefault="00AC5AA1" w:rsidP="00AC5AA1">
      <w:pPr>
        <w:pStyle w:val="2"/>
        <w:numPr>
          <w:ilvl w:val="0"/>
          <w:numId w:val="29"/>
        </w:numPr>
        <w:ind w:left="626"/>
      </w:pPr>
      <w:r w:rsidRPr="00AC5AA1">
        <w:t xml:space="preserve"> исполняемый модуль</w:t>
      </w:r>
    </w:p>
    <w:p w:rsidR="00AC5AA1" w:rsidRPr="00AC5AA1" w:rsidRDefault="00AC5AA1" w:rsidP="00AC5AA1">
      <w:pPr>
        <w:pStyle w:val="2"/>
        <w:numPr>
          <w:ilvl w:val="0"/>
          <w:numId w:val="29"/>
        </w:numPr>
        <w:ind w:left="626"/>
      </w:pPr>
      <w:r w:rsidRPr="00AC5AA1">
        <w:t xml:space="preserve"> документ</w:t>
      </w:r>
    </w:p>
    <w:p w:rsidR="00AC5AA1" w:rsidRPr="00AC5AA1" w:rsidRDefault="00AC5AA1" w:rsidP="00AC5AA1">
      <w:pPr>
        <w:pStyle w:val="2"/>
        <w:numPr>
          <w:ilvl w:val="0"/>
          <w:numId w:val="29"/>
        </w:numPr>
        <w:ind w:left="626"/>
      </w:pPr>
      <w:r w:rsidRPr="00AC5AA1">
        <w:t xml:space="preserve"> библиотечный модуль</w:t>
      </w:r>
    </w:p>
    <w:p w:rsidR="00AC5AA1" w:rsidRPr="00AC5AA1" w:rsidRDefault="00AC5AA1" w:rsidP="00AC5AA1">
      <w:pPr>
        <w:pStyle w:val="2"/>
        <w:numPr>
          <w:ilvl w:val="0"/>
          <w:numId w:val="29"/>
        </w:numPr>
        <w:ind w:left="626"/>
      </w:pPr>
      <w:r w:rsidRPr="00AC5AA1">
        <w:t xml:space="preserve"> </w:t>
      </w:r>
      <w:r w:rsidRPr="00AC5AA1">
        <w:rPr>
          <w:lang w:val="en-US"/>
        </w:rPr>
        <w:t>web-</w:t>
      </w:r>
      <w:r w:rsidRPr="00AC5AA1">
        <w:t>страница</w:t>
      </w:r>
    </w:p>
    <w:p w:rsidR="00AC5AA1" w:rsidRPr="00AC5AA1" w:rsidRDefault="00AC5AA1" w:rsidP="00AC5AA1">
      <w:pPr>
        <w:pStyle w:val="2"/>
        <w:numPr>
          <w:ilvl w:val="0"/>
          <w:numId w:val="29"/>
        </w:numPr>
        <w:ind w:left="626"/>
      </w:pPr>
      <w:r w:rsidRPr="00AC5AA1">
        <w:t xml:space="preserve"> актер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  <w:r w:rsidRPr="00AC5AA1">
        <w:t xml:space="preserve"> </w:t>
      </w:r>
    </w:p>
    <w:p w:rsidR="00AC5AA1" w:rsidRPr="00AC5AA1" w:rsidRDefault="00AC5AA1" w:rsidP="00AC5AA1">
      <w:pPr>
        <w:pStyle w:val="2"/>
      </w:pPr>
      <w:r w:rsidRPr="00AC5AA1">
        <w:t xml:space="preserve">На диаграмме компонентов используются отношения </w:t>
      </w:r>
    </w:p>
    <w:p w:rsidR="00AC5AA1" w:rsidRPr="00AC5AA1" w:rsidRDefault="00AC5AA1" w:rsidP="00AC5AA1">
      <w:pPr>
        <w:pStyle w:val="2"/>
        <w:numPr>
          <w:ilvl w:val="0"/>
          <w:numId w:val="30"/>
        </w:numPr>
        <w:ind w:left="626"/>
      </w:pPr>
      <w:r w:rsidRPr="00AC5AA1">
        <w:t xml:space="preserve"> ассоциации</w:t>
      </w:r>
    </w:p>
    <w:p w:rsidR="00AC5AA1" w:rsidRPr="00AC5AA1" w:rsidRDefault="00AC5AA1" w:rsidP="00AC5AA1">
      <w:pPr>
        <w:pStyle w:val="2"/>
        <w:numPr>
          <w:ilvl w:val="0"/>
          <w:numId w:val="30"/>
        </w:numPr>
        <w:ind w:left="626"/>
      </w:pPr>
      <w:r w:rsidRPr="00AC5AA1">
        <w:t xml:space="preserve"> обобщения</w:t>
      </w:r>
    </w:p>
    <w:p w:rsidR="00AC5AA1" w:rsidRPr="00AC5AA1" w:rsidRDefault="00AC5AA1" w:rsidP="00AC5AA1">
      <w:pPr>
        <w:pStyle w:val="2"/>
        <w:numPr>
          <w:ilvl w:val="0"/>
          <w:numId w:val="30"/>
        </w:numPr>
        <w:ind w:left="626"/>
      </w:pPr>
      <w:r w:rsidRPr="00AC5AA1">
        <w:t xml:space="preserve"> зависимости</w:t>
      </w:r>
    </w:p>
    <w:p w:rsidR="00AC5AA1" w:rsidRPr="00AC5AA1" w:rsidRDefault="00AC5AA1" w:rsidP="00AC5AA1">
      <w:pPr>
        <w:pStyle w:val="2"/>
        <w:numPr>
          <w:ilvl w:val="0"/>
          <w:numId w:val="30"/>
        </w:numPr>
        <w:ind w:left="626"/>
      </w:pPr>
      <w:r w:rsidRPr="00AC5AA1">
        <w:t xml:space="preserve"> агрегирования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  <w:r w:rsidRPr="00AC5AA1">
        <w:t xml:space="preserve"> </w:t>
      </w: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На диаграмме компонентов компонент может быть реализован </w:t>
      </w:r>
    </w:p>
    <w:p w:rsidR="00AC5AA1" w:rsidRPr="00AC5AA1" w:rsidRDefault="00AC5AA1" w:rsidP="00AC5AA1">
      <w:pPr>
        <w:pStyle w:val="2"/>
        <w:numPr>
          <w:ilvl w:val="0"/>
          <w:numId w:val="42"/>
        </w:numPr>
        <w:ind w:left="626"/>
      </w:pPr>
      <w:r w:rsidRPr="00AC5AA1">
        <w:t xml:space="preserve"> с помощью множества файлов</w:t>
      </w:r>
    </w:p>
    <w:p w:rsidR="00AC5AA1" w:rsidRPr="00AC5AA1" w:rsidRDefault="00AC5AA1" w:rsidP="00AC5AA1">
      <w:pPr>
        <w:pStyle w:val="2"/>
        <w:numPr>
          <w:ilvl w:val="0"/>
          <w:numId w:val="42"/>
        </w:numPr>
        <w:ind w:left="626"/>
      </w:pPr>
      <w:r w:rsidRPr="00AC5AA1">
        <w:t xml:space="preserve"> с помощью множества объектов</w:t>
      </w:r>
    </w:p>
    <w:p w:rsidR="00AC5AA1" w:rsidRPr="00AC5AA1" w:rsidRDefault="00AC5AA1" w:rsidP="00AC5AA1">
      <w:pPr>
        <w:pStyle w:val="2"/>
        <w:numPr>
          <w:ilvl w:val="0"/>
          <w:numId w:val="42"/>
        </w:numPr>
        <w:ind w:left="626"/>
      </w:pPr>
      <w:r w:rsidRPr="00AC5AA1">
        <w:t xml:space="preserve"> с помощью множества классов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На диаграмме компонентов могут изображаться </w:t>
      </w:r>
    </w:p>
    <w:p w:rsidR="00AC5AA1" w:rsidRPr="00AC5AA1" w:rsidRDefault="00AC5AA1" w:rsidP="00AC5AA1">
      <w:pPr>
        <w:pStyle w:val="2"/>
        <w:numPr>
          <w:ilvl w:val="0"/>
          <w:numId w:val="43"/>
        </w:numPr>
        <w:ind w:left="626"/>
      </w:pPr>
      <w:r w:rsidRPr="00AC5AA1">
        <w:t xml:space="preserve"> актеры</w:t>
      </w:r>
    </w:p>
    <w:p w:rsidR="00AC5AA1" w:rsidRPr="00AC5AA1" w:rsidRDefault="00AC5AA1" w:rsidP="00AC5AA1">
      <w:pPr>
        <w:pStyle w:val="2"/>
        <w:numPr>
          <w:ilvl w:val="0"/>
          <w:numId w:val="43"/>
        </w:numPr>
        <w:ind w:left="626"/>
      </w:pPr>
      <w:r w:rsidRPr="00AC5AA1">
        <w:t xml:space="preserve"> классы</w:t>
      </w:r>
    </w:p>
    <w:p w:rsidR="00AC5AA1" w:rsidRPr="00AC5AA1" w:rsidRDefault="00AC5AA1" w:rsidP="00AC5AA1">
      <w:pPr>
        <w:pStyle w:val="2"/>
        <w:numPr>
          <w:ilvl w:val="0"/>
          <w:numId w:val="43"/>
        </w:numPr>
        <w:ind w:left="626"/>
      </w:pPr>
      <w:r w:rsidRPr="00AC5AA1">
        <w:t xml:space="preserve"> интерфейсы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  <w:r w:rsidRPr="00AC5AA1">
        <w:t xml:space="preserve"> </w:t>
      </w: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Диаграмма развертывания предназначена для </w:t>
      </w:r>
    </w:p>
    <w:p w:rsidR="00AC5AA1" w:rsidRPr="00AC5AA1" w:rsidRDefault="00AC5AA1" w:rsidP="00AC5AA1">
      <w:pPr>
        <w:pStyle w:val="2"/>
        <w:numPr>
          <w:ilvl w:val="0"/>
          <w:numId w:val="44"/>
        </w:numPr>
        <w:ind w:left="626"/>
      </w:pPr>
      <w:r w:rsidRPr="00AC5AA1">
        <w:t xml:space="preserve"> размещения актеров по подразделениям предприятия</w:t>
      </w:r>
    </w:p>
    <w:p w:rsidR="00AC5AA1" w:rsidRPr="00AC5AA1" w:rsidRDefault="00AC5AA1" w:rsidP="00AC5AA1">
      <w:pPr>
        <w:pStyle w:val="2"/>
        <w:numPr>
          <w:ilvl w:val="0"/>
          <w:numId w:val="44"/>
        </w:numPr>
        <w:ind w:left="626"/>
      </w:pPr>
      <w:r w:rsidRPr="00AC5AA1">
        <w:t xml:space="preserve"> размещения артефактов по узлам распределенной вычислительной системы</w:t>
      </w:r>
    </w:p>
    <w:p w:rsidR="00AC5AA1" w:rsidRPr="00AC5AA1" w:rsidRDefault="00AC5AA1" w:rsidP="00AC5AA1">
      <w:pPr>
        <w:pStyle w:val="2"/>
        <w:numPr>
          <w:ilvl w:val="0"/>
          <w:numId w:val="44"/>
        </w:numPr>
        <w:ind w:left="626"/>
      </w:pPr>
      <w:r w:rsidRPr="00AC5AA1">
        <w:t xml:space="preserve"> размещения классов по пакетам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На диаграмме развертывания отношение манифестации используется для </w:t>
      </w:r>
    </w:p>
    <w:p w:rsidR="00AC5AA1" w:rsidRPr="00AC5AA1" w:rsidRDefault="00AC5AA1" w:rsidP="00AC5AA1">
      <w:pPr>
        <w:pStyle w:val="2"/>
        <w:numPr>
          <w:ilvl w:val="0"/>
          <w:numId w:val="45"/>
        </w:numPr>
        <w:ind w:left="626"/>
      </w:pPr>
      <w:r w:rsidRPr="00AC5AA1">
        <w:t xml:space="preserve"> показа отношения между компонентом и артефактом</w:t>
      </w:r>
    </w:p>
    <w:p w:rsidR="00AC5AA1" w:rsidRPr="00AC5AA1" w:rsidRDefault="00AC5AA1" w:rsidP="00AC5AA1">
      <w:pPr>
        <w:pStyle w:val="2"/>
        <w:numPr>
          <w:ilvl w:val="0"/>
          <w:numId w:val="45"/>
        </w:numPr>
        <w:ind w:left="626"/>
      </w:pPr>
      <w:r w:rsidRPr="00AC5AA1">
        <w:t xml:space="preserve"> показа отношения между классами</w:t>
      </w:r>
    </w:p>
    <w:p w:rsidR="00AC5AA1" w:rsidRPr="00AC5AA1" w:rsidRDefault="00AC5AA1" w:rsidP="00AC5AA1">
      <w:pPr>
        <w:pStyle w:val="2"/>
        <w:numPr>
          <w:ilvl w:val="0"/>
          <w:numId w:val="45"/>
        </w:numPr>
        <w:ind w:left="626"/>
      </w:pPr>
      <w:r w:rsidRPr="00AC5AA1">
        <w:t xml:space="preserve"> показа отношения между артефактом и узлом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На диаграмме развертывания используются следующие стереотипы узлов </w:t>
      </w:r>
    </w:p>
    <w:p w:rsidR="00AC5AA1" w:rsidRPr="00AC5AA1" w:rsidRDefault="00AC5AA1" w:rsidP="00AC5AA1">
      <w:pPr>
        <w:pStyle w:val="2"/>
        <w:numPr>
          <w:ilvl w:val="0"/>
          <w:numId w:val="46"/>
        </w:numPr>
        <w:ind w:left="626"/>
      </w:pPr>
      <w:r w:rsidRPr="00AC5AA1">
        <w:t xml:space="preserve"> компьютер</w:t>
      </w:r>
    </w:p>
    <w:p w:rsidR="00AC5AA1" w:rsidRPr="00AC5AA1" w:rsidRDefault="00AC5AA1" w:rsidP="00AC5AA1">
      <w:pPr>
        <w:pStyle w:val="2"/>
        <w:numPr>
          <w:ilvl w:val="0"/>
          <w:numId w:val="46"/>
        </w:numPr>
        <w:ind w:left="626"/>
      </w:pPr>
      <w:r w:rsidRPr="00AC5AA1">
        <w:t xml:space="preserve"> устройство</w:t>
      </w:r>
    </w:p>
    <w:p w:rsidR="00AC5AA1" w:rsidRPr="00AC5AA1" w:rsidRDefault="00AC5AA1" w:rsidP="00AC5AA1">
      <w:pPr>
        <w:pStyle w:val="2"/>
        <w:numPr>
          <w:ilvl w:val="0"/>
          <w:numId w:val="46"/>
        </w:numPr>
        <w:ind w:left="626"/>
      </w:pPr>
      <w:r w:rsidRPr="00AC5AA1">
        <w:t xml:space="preserve"> сервер</w:t>
      </w:r>
    </w:p>
    <w:p w:rsidR="00AC5AA1" w:rsidRPr="00AC5AA1" w:rsidRDefault="00AC5AA1" w:rsidP="00AC5AA1">
      <w:pPr>
        <w:pStyle w:val="2"/>
        <w:numPr>
          <w:ilvl w:val="0"/>
          <w:numId w:val="46"/>
        </w:numPr>
        <w:ind w:left="626"/>
      </w:pPr>
      <w:r w:rsidRPr="00AC5AA1">
        <w:t>среда выполнения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Как указать размещение артефакта в узле на диаграмме развертывания </w:t>
      </w:r>
    </w:p>
    <w:p w:rsidR="00AC5AA1" w:rsidRPr="00AC5AA1" w:rsidRDefault="00AC5AA1" w:rsidP="00AC5AA1">
      <w:pPr>
        <w:pStyle w:val="2"/>
        <w:numPr>
          <w:ilvl w:val="0"/>
          <w:numId w:val="47"/>
        </w:numPr>
        <w:ind w:left="626"/>
      </w:pPr>
      <w:r w:rsidRPr="00AC5AA1">
        <w:t xml:space="preserve"> поместить артефакт внутрь изображения узла</w:t>
      </w:r>
    </w:p>
    <w:p w:rsidR="00AC5AA1" w:rsidRPr="00AC5AA1" w:rsidRDefault="00AC5AA1" w:rsidP="00AC5AA1">
      <w:pPr>
        <w:pStyle w:val="2"/>
        <w:numPr>
          <w:ilvl w:val="0"/>
          <w:numId w:val="47"/>
        </w:numPr>
        <w:ind w:left="626"/>
      </w:pPr>
      <w:r w:rsidRPr="00AC5AA1">
        <w:t xml:space="preserve"> использовать отношение зависимости со стереотипом «</w:t>
      </w:r>
      <w:r w:rsidRPr="00AC5AA1">
        <w:rPr>
          <w:lang w:val="en-US"/>
        </w:rPr>
        <w:t>deploy</w:t>
      </w:r>
      <w:r w:rsidRPr="00AC5AA1">
        <w:t>»</w:t>
      </w:r>
    </w:p>
    <w:p w:rsidR="00AC5AA1" w:rsidRPr="00AC5AA1" w:rsidRDefault="00AC5AA1" w:rsidP="00AC5AA1">
      <w:pPr>
        <w:pStyle w:val="2"/>
        <w:numPr>
          <w:ilvl w:val="0"/>
          <w:numId w:val="47"/>
        </w:numPr>
        <w:ind w:left="626"/>
      </w:pPr>
      <w:r w:rsidRPr="00AC5AA1">
        <w:t xml:space="preserve"> использовать отношение зависимости со стереотипом «include»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lastRenderedPageBreak/>
        <w:t xml:space="preserve">Для описания параллельных процессов на диаграмме деятельности используются элементы </w:t>
      </w:r>
    </w:p>
    <w:p w:rsidR="00AC5AA1" w:rsidRPr="00AC5AA1" w:rsidRDefault="00AC5AA1" w:rsidP="00AC5AA1">
      <w:pPr>
        <w:pStyle w:val="2"/>
        <w:numPr>
          <w:ilvl w:val="0"/>
          <w:numId w:val="20"/>
        </w:numPr>
        <w:ind w:left="626"/>
      </w:pPr>
      <w:r w:rsidRPr="00AC5AA1">
        <w:t xml:space="preserve"> ветвления </w:t>
      </w:r>
    </w:p>
    <w:p w:rsidR="00AC5AA1" w:rsidRPr="00AC5AA1" w:rsidRDefault="00AC5AA1" w:rsidP="00AC5AA1">
      <w:pPr>
        <w:pStyle w:val="2"/>
        <w:numPr>
          <w:ilvl w:val="0"/>
          <w:numId w:val="20"/>
        </w:numPr>
        <w:ind w:left="626"/>
      </w:pPr>
      <w:r w:rsidRPr="00AC5AA1">
        <w:t xml:space="preserve"> слияния</w:t>
      </w:r>
    </w:p>
    <w:p w:rsidR="00AC5AA1" w:rsidRPr="00AC5AA1" w:rsidRDefault="00AC5AA1" w:rsidP="00AC5AA1">
      <w:pPr>
        <w:pStyle w:val="2"/>
        <w:numPr>
          <w:ilvl w:val="0"/>
          <w:numId w:val="20"/>
        </w:numPr>
        <w:ind w:left="626"/>
      </w:pPr>
      <w:r w:rsidRPr="00AC5AA1">
        <w:t xml:space="preserve"> разделения</w:t>
      </w:r>
    </w:p>
    <w:p w:rsidR="00AC5AA1" w:rsidRPr="00AC5AA1" w:rsidRDefault="00AC5AA1" w:rsidP="00AC5AA1">
      <w:pPr>
        <w:pStyle w:val="2"/>
        <w:numPr>
          <w:ilvl w:val="0"/>
          <w:numId w:val="20"/>
        </w:numPr>
        <w:ind w:left="626"/>
      </w:pPr>
      <w:r w:rsidRPr="00AC5AA1">
        <w:t xml:space="preserve"> соединения</w:t>
      </w:r>
    </w:p>
    <w:p w:rsidR="00AC5AA1" w:rsidRPr="00AC5AA1" w:rsidRDefault="00AC5AA1" w:rsidP="00AC5AA1">
      <w:pPr>
        <w:pStyle w:val="2"/>
        <w:numPr>
          <w:ilvl w:val="0"/>
          <w:numId w:val="20"/>
        </w:numPr>
        <w:ind w:left="626"/>
      </w:pPr>
      <w:r w:rsidRPr="00AC5AA1">
        <w:t xml:space="preserve"> дорожки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На диаграмме деятельности сигналы используются </w:t>
      </w:r>
    </w:p>
    <w:p w:rsidR="00AC5AA1" w:rsidRPr="00AC5AA1" w:rsidRDefault="00AC5AA1" w:rsidP="00AC5AA1">
      <w:pPr>
        <w:pStyle w:val="2"/>
        <w:numPr>
          <w:ilvl w:val="0"/>
          <w:numId w:val="54"/>
        </w:numPr>
        <w:ind w:left="626"/>
      </w:pPr>
      <w:r w:rsidRPr="00AC5AA1">
        <w:t>для отправки асинхронных сообщений</w:t>
      </w:r>
    </w:p>
    <w:p w:rsidR="00AC5AA1" w:rsidRPr="00AC5AA1" w:rsidRDefault="00AC5AA1" w:rsidP="00AC5AA1">
      <w:pPr>
        <w:pStyle w:val="2"/>
        <w:numPr>
          <w:ilvl w:val="0"/>
          <w:numId w:val="54"/>
        </w:numPr>
        <w:ind w:left="626"/>
      </w:pPr>
      <w:r w:rsidRPr="00AC5AA1">
        <w:t>для отправки синхронных сообщений</w:t>
      </w:r>
    </w:p>
    <w:p w:rsidR="00AC5AA1" w:rsidRPr="00AC5AA1" w:rsidRDefault="00AC5AA1" w:rsidP="00AC5AA1">
      <w:pPr>
        <w:pStyle w:val="2"/>
        <w:numPr>
          <w:ilvl w:val="0"/>
          <w:numId w:val="54"/>
        </w:numPr>
        <w:ind w:left="626"/>
      </w:pPr>
      <w:r w:rsidRPr="00AC5AA1">
        <w:t xml:space="preserve"> для вызова операций классов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  <w:r w:rsidRPr="00AC5AA1">
        <w:t xml:space="preserve"> </w:t>
      </w: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На диаграмме деятельности можно показать следующие события времени </w:t>
      </w:r>
    </w:p>
    <w:p w:rsidR="00AC5AA1" w:rsidRPr="00AC5AA1" w:rsidRDefault="00AC5AA1" w:rsidP="00AC5AA1">
      <w:pPr>
        <w:pStyle w:val="2"/>
        <w:numPr>
          <w:ilvl w:val="0"/>
          <w:numId w:val="48"/>
        </w:numPr>
        <w:ind w:left="626"/>
      </w:pPr>
      <w:r w:rsidRPr="00AC5AA1">
        <w:t xml:space="preserve"> событие, происходящее через определенный период времени</w:t>
      </w:r>
    </w:p>
    <w:p w:rsidR="00AC5AA1" w:rsidRPr="00AC5AA1" w:rsidRDefault="00AC5AA1" w:rsidP="00AC5AA1">
      <w:pPr>
        <w:pStyle w:val="2"/>
        <w:numPr>
          <w:ilvl w:val="0"/>
          <w:numId w:val="48"/>
        </w:numPr>
        <w:ind w:left="626"/>
      </w:pPr>
      <w:r w:rsidRPr="00AC5AA1">
        <w:t xml:space="preserve"> событие, происходящее в определенный момент времени</w:t>
      </w:r>
    </w:p>
    <w:p w:rsidR="00AC5AA1" w:rsidRPr="00AC5AA1" w:rsidRDefault="00AC5AA1" w:rsidP="00AC5AA1">
      <w:pPr>
        <w:pStyle w:val="2"/>
        <w:numPr>
          <w:ilvl w:val="0"/>
          <w:numId w:val="48"/>
        </w:numPr>
        <w:ind w:left="626"/>
      </w:pPr>
      <w:r w:rsidRPr="00AC5AA1">
        <w:t xml:space="preserve"> событие, происходящее через определенный интервал времени</w:t>
      </w:r>
    </w:p>
    <w:p w:rsidR="00AC5AA1" w:rsidRPr="00AC5AA1" w:rsidRDefault="00AC5AA1" w:rsidP="00AC5AA1">
      <w:pPr>
        <w:pStyle w:val="2"/>
        <w:numPr>
          <w:ilvl w:val="0"/>
          <w:numId w:val="48"/>
        </w:numPr>
        <w:ind w:left="626"/>
      </w:pPr>
      <w:r w:rsidRPr="00AC5AA1">
        <w:t>событие, произошедшее до определенного момента времени</w:t>
      </w:r>
    </w:p>
    <w:p w:rsidR="00AC5AA1" w:rsidRPr="00AC5AA1" w:rsidRDefault="00AC5AA1" w:rsidP="00AC5AA1">
      <w:pPr>
        <w:pStyle w:val="2"/>
        <w:numPr>
          <w:ilvl w:val="0"/>
          <w:numId w:val="0"/>
        </w:numPr>
        <w:ind w:left="626"/>
      </w:pP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На диаграмме состояний ортогональное составное состояние показывает </w:t>
      </w:r>
    </w:p>
    <w:p w:rsidR="00AC5AA1" w:rsidRPr="00AC5AA1" w:rsidRDefault="00AC5AA1" w:rsidP="00AC5AA1">
      <w:pPr>
        <w:pStyle w:val="2"/>
        <w:numPr>
          <w:ilvl w:val="0"/>
          <w:numId w:val="49"/>
        </w:numPr>
        <w:ind w:left="626"/>
      </w:pPr>
      <w:r w:rsidRPr="00AC5AA1">
        <w:t xml:space="preserve"> параллельную работу нескольких подавтоматов</w:t>
      </w:r>
    </w:p>
    <w:p w:rsidR="00AC5AA1" w:rsidRPr="00AC5AA1" w:rsidRDefault="00AC5AA1" w:rsidP="00AC5AA1">
      <w:pPr>
        <w:pStyle w:val="2"/>
        <w:numPr>
          <w:ilvl w:val="0"/>
          <w:numId w:val="49"/>
        </w:numPr>
        <w:ind w:left="626"/>
      </w:pPr>
      <w:r w:rsidRPr="00AC5AA1">
        <w:t>параллельный вызов операций классов</w:t>
      </w:r>
    </w:p>
    <w:p w:rsidR="00AC5AA1" w:rsidRPr="00AC5AA1" w:rsidRDefault="00AC5AA1" w:rsidP="00AC5AA1">
      <w:pPr>
        <w:pStyle w:val="2"/>
        <w:numPr>
          <w:ilvl w:val="0"/>
          <w:numId w:val="49"/>
        </w:numPr>
        <w:ind w:left="626"/>
      </w:pPr>
      <w:r w:rsidRPr="00AC5AA1">
        <w:t xml:space="preserve"> параллельную обработку событий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  <w:r w:rsidRPr="00AC5AA1">
        <w:t xml:space="preserve"> </w:t>
      </w: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На диаграмме состояний выход из ортогонального составного состояния возможен </w:t>
      </w:r>
    </w:p>
    <w:p w:rsidR="00AC5AA1" w:rsidRPr="00AC5AA1" w:rsidRDefault="00AC5AA1" w:rsidP="00AC5AA1">
      <w:pPr>
        <w:pStyle w:val="2"/>
        <w:numPr>
          <w:ilvl w:val="0"/>
          <w:numId w:val="50"/>
        </w:numPr>
        <w:ind w:left="626"/>
      </w:pPr>
      <w:r w:rsidRPr="00AC5AA1">
        <w:t xml:space="preserve"> по завершению работы всех подавтоматов, входящих в ортогональное состояние</w:t>
      </w:r>
    </w:p>
    <w:p w:rsidR="00AC5AA1" w:rsidRPr="00AC5AA1" w:rsidRDefault="00AC5AA1" w:rsidP="00AC5AA1">
      <w:pPr>
        <w:pStyle w:val="2"/>
        <w:numPr>
          <w:ilvl w:val="0"/>
          <w:numId w:val="50"/>
        </w:numPr>
        <w:ind w:left="626"/>
      </w:pPr>
      <w:r w:rsidRPr="00AC5AA1">
        <w:t xml:space="preserve"> по завершению работы одного из подавтоматов, входящих в ортогональное состояние</w:t>
      </w:r>
    </w:p>
    <w:p w:rsidR="00AC5AA1" w:rsidRPr="00AC5AA1" w:rsidRDefault="00AC5AA1" w:rsidP="00AC5AA1">
      <w:pPr>
        <w:pStyle w:val="2"/>
        <w:numPr>
          <w:ilvl w:val="0"/>
          <w:numId w:val="50"/>
        </w:numPr>
        <w:ind w:left="626"/>
      </w:pPr>
      <w:r w:rsidRPr="00AC5AA1">
        <w:t>только по завершению работы всех подавтоматов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</w:pPr>
      <w:r w:rsidRPr="00AC5AA1">
        <w:t xml:space="preserve">На диаграмме состояний взаимодействие параллельно работающих подавтоматов внутри ортогонального составного состояния может быть </w:t>
      </w:r>
    </w:p>
    <w:p w:rsidR="00AC5AA1" w:rsidRPr="00AC5AA1" w:rsidRDefault="00AC5AA1" w:rsidP="00AC5AA1">
      <w:pPr>
        <w:pStyle w:val="2"/>
        <w:numPr>
          <w:ilvl w:val="0"/>
          <w:numId w:val="51"/>
        </w:numPr>
        <w:ind w:left="626"/>
      </w:pPr>
      <w:r w:rsidRPr="00AC5AA1">
        <w:t xml:space="preserve"> асинхронным</w:t>
      </w:r>
    </w:p>
    <w:p w:rsidR="00AC5AA1" w:rsidRPr="00AC5AA1" w:rsidRDefault="00AC5AA1" w:rsidP="00AC5AA1">
      <w:pPr>
        <w:pStyle w:val="2"/>
        <w:numPr>
          <w:ilvl w:val="0"/>
          <w:numId w:val="51"/>
        </w:numPr>
        <w:ind w:left="626"/>
      </w:pPr>
      <w:r w:rsidRPr="00AC5AA1">
        <w:t xml:space="preserve"> синхронным</w:t>
      </w:r>
    </w:p>
    <w:p w:rsidR="00AC5AA1" w:rsidRPr="00AC5AA1" w:rsidRDefault="00AC5AA1" w:rsidP="00AC5AA1">
      <w:pPr>
        <w:pStyle w:val="2"/>
        <w:numPr>
          <w:ilvl w:val="0"/>
          <w:numId w:val="51"/>
        </w:numPr>
        <w:ind w:left="626"/>
      </w:pPr>
      <w:r w:rsidRPr="00AC5AA1">
        <w:t xml:space="preserve"> организовано с помощью установки значений общедоступных атрибутов</w:t>
      </w:r>
    </w:p>
    <w:p w:rsidR="00AC5AA1" w:rsidRPr="00AC5AA1" w:rsidRDefault="00AC5AA1" w:rsidP="00AC5AA1">
      <w:pPr>
        <w:pStyle w:val="2"/>
        <w:numPr>
          <w:ilvl w:val="0"/>
          <w:numId w:val="51"/>
        </w:numPr>
        <w:ind w:left="626"/>
      </w:pPr>
      <w:r w:rsidRPr="00AC5AA1">
        <w:t>Организовано с помощью установки значений локальных атрибутов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На диаграмме состояний с помощью псевдосостояния предистории можно вернуться </w:t>
      </w:r>
    </w:p>
    <w:p w:rsidR="00AC5AA1" w:rsidRPr="00AC5AA1" w:rsidRDefault="00AC5AA1" w:rsidP="00AC5AA1">
      <w:pPr>
        <w:pStyle w:val="2"/>
        <w:numPr>
          <w:ilvl w:val="0"/>
          <w:numId w:val="52"/>
        </w:numPr>
        <w:ind w:left="626"/>
      </w:pPr>
      <w:r w:rsidRPr="00AC5AA1">
        <w:t xml:space="preserve"> в подсостояние, расположенное на первом уровне вложенности состояний в составное состояние</w:t>
      </w:r>
    </w:p>
    <w:p w:rsidR="00AC5AA1" w:rsidRPr="00AC5AA1" w:rsidRDefault="00AC5AA1" w:rsidP="00AC5AA1">
      <w:pPr>
        <w:pStyle w:val="2"/>
        <w:numPr>
          <w:ilvl w:val="0"/>
          <w:numId w:val="52"/>
        </w:numPr>
        <w:ind w:left="626"/>
      </w:pPr>
      <w:r w:rsidRPr="00AC5AA1">
        <w:t xml:space="preserve"> в подсостояние, расположенное на втором уровне вложенности состояний в составное состояние</w:t>
      </w:r>
    </w:p>
    <w:p w:rsidR="00AC5AA1" w:rsidRPr="00AC5AA1" w:rsidRDefault="00AC5AA1" w:rsidP="00AC5AA1">
      <w:pPr>
        <w:pStyle w:val="2"/>
        <w:numPr>
          <w:ilvl w:val="0"/>
          <w:numId w:val="52"/>
        </w:numPr>
        <w:ind w:left="626"/>
      </w:pPr>
      <w:r w:rsidRPr="00AC5AA1">
        <w:t xml:space="preserve"> в подсостояние, расположенное на любом уровне вложенности состояний в составное состояние</w:t>
      </w:r>
    </w:p>
    <w:p w:rsidR="00AC5AA1" w:rsidRPr="00AC5AA1" w:rsidRDefault="00AC5AA1" w:rsidP="00AC5AA1">
      <w:pPr>
        <w:pStyle w:val="2"/>
        <w:numPr>
          <w:ilvl w:val="0"/>
          <w:numId w:val="52"/>
        </w:numPr>
        <w:ind w:left="626"/>
      </w:pPr>
      <w:r w:rsidRPr="00AC5AA1">
        <w:t>только в подсостояние, расположенное на первом уровне вложенности состояний в составное состояние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rPr>
          <w:bCs/>
        </w:rPr>
      </w:pPr>
      <w:r w:rsidRPr="00AC5AA1">
        <w:rPr>
          <w:bCs/>
        </w:rPr>
        <w:t xml:space="preserve">Отдельные фрагменты диаграммы последовательности можно выделить с помощью раздела, который показывает </w:t>
      </w:r>
    </w:p>
    <w:p w:rsidR="00AC5AA1" w:rsidRPr="00AC5AA1" w:rsidRDefault="00AC5AA1" w:rsidP="00AC5AA1">
      <w:pPr>
        <w:pStyle w:val="2"/>
        <w:numPr>
          <w:ilvl w:val="0"/>
          <w:numId w:val="53"/>
        </w:numPr>
        <w:ind w:left="626"/>
      </w:pPr>
      <w:r w:rsidRPr="00AC5AA1">
        <w:t xml:space="preserve"> несколько альтернативных сценариев выполнения варианта использования</w:t>
      </w:r>
    </w:p>
    <w:p w:rsidR="00AC5AA1" w:rsidRPr="00AC5AA1" w:rsidRDefault="00AC5AA1" w:rsidP="00AC5AA1">
      <w:pPr>
        <w:pStyle w:val="2"/>
        <w:numPr>
          <w:ilvl w:val="0"/>
          <w:numId w:val="53"/>
        </w:numPr>
        <w:ind w:left="626"/>
      </w:pPr>
      <w:r w:rsidRPr="00AC5AA1">
        <w:t xml:space="preserve"> несколько параллельно выполняемых действий различными объектами</w:t>
      </w:r>
    </w:p>
    <w:p w:rsidR="00AC5AA1" w:rsidRPr="00AC5AA1" w:rsidRDefault="00AC5AA1" w:rsidP="00AC5AA1">
      <w:pPr>
        <w:pStyle w:val="2"/>
        <w:numPr>
          <w:ilvl w:val="0"/>
          <w:numId w:val="53"/>
        </w:numPr>
        <w:ind w:left="626"/>
      </w:pPr>
      <w:r w:rsidRPr="00AC5AA1">
        <w:lastRenderedPageBreak/>
        <w:t xml:space="preserve"> действия, выполняемые в цикле</w:t>
      </w:r>
    </w:p>
    <w:p w:rsidR="00AC5AA1" w:rsidRPr="00AC5AA1" w:rsidRDefault="00AC5AA1" w:rsidP="00AC5AA1">
      <w:pPr>
        <w:pStyle w:val="2"/>
        <w:numPr>
          <w:ilvl w:val="0"/>
          <w:numId w:val="53"/>
        </w:numPr>
        <w:ind w:left="626"/>
      </w:pPr>
      <w:r w:rsidRPr="00AC5AA1">
        <w:t xml:space="preserve"> наличие зависимости между классами</w:t>
      </w: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2"/>
        <w:numPr>
          <w:ilvl w:val="0"/>
          <w:numId w:val="0"/>
        </w:numPr>
      </w:pPr>
    </w:p>
    <w:p w:rsidR="00AC5AA1" w:rsidRPr="00AC5AA1" w:rsidRDefault="00AC5AA1" w:rsidP="00AC5AA1">
      <w:pPr>
        <w:pStyle w:val="1"/>
        <w:tabs>
          <w:tab w:val="clear" w:pos="720"/>
        </w:tabs>
        <w:ind w:left="0" w:firstLine="0"/>
      </w:pPr>
      <w:r w:rsidRPr="00AC5AA1">
        <w:t>Оценка выполнения теста.</w:t>
      </w:r>
    </w:p>
    <w:p w:rsidR="00AC5AA1" w:rsidRPr="00AC5AA1" w:rsidRDefault="00AC5AA1" w:rsidP="00AC5AA1">
      <w:pPr>
        <w:pStyle w:val="1"/>
        <w:tabs>
          <w:tab w:val="clear" w:pos="720"/>
        </w:tabs>
        <w:ind w:left="0" w:firstLine="0"/>
      </w:pPr>
      <w:r w:rsidRPr="00AC5AA1">
        <w:t>За  правильный ответ</w:t>
      </w:r>
      <w:r w:rsidR="0080170C">
        <w:t xml:space="preserve"> на тест</w:t>
      </w:r>
      <w:r w:rsidRPr="00AC5AA1">
        <w:t>, содержащий один ответ,  дается 1 балл.</w:t>
      </w:r>
    </w:p>
    <w:p w:rsidR="00AC5AA1" w:rsidRPr="00AC5AA1" w:rsidRDefault="00AC5AA1" w:rsidP="00AC5AA1">
      <w:pPr>
        <w:pStyle w:val="1"/>
        <w:tabs>
          <w:tab w:val="clear" w:pos="720"/>
        </w:tabs>
        <w:ind w:left="0" w:firstLine="0"/>
      </w:pPr>
      <w:r w:rsidRPr="00AC5AA1">
        <w:t>За все п</w:t>
      </w:r>
      <w:r w:rsidR="0080170C">
        <w:t>равильные ответы на тест</w:t>
      </w:r>
      <w:r w:rsidRPr="00AC5AA1">
        <w:t>, содержащи</w:t>
      </w:r>
      <w:r w:rsidR="008307BE">
        <w:t>й более одного ответа,  дается 1 балл</w:t>
      </w:r>
      <w:r w:rsidRPr="00AC5AA1">
        <w:t>.</w:t>
      </w:r>
    </w:p>
    <w:p w:rsidR="00AC5AA1" w:rsidRPr="00AC5AA1" w:rsidRDefault="00AC5AA1" w:rsidP="00AC5AA1">
      <w:pPr>
        <w:pStyle w:val="1"/>
        <w:tabs>
          <w:tab w:val="clear" w:pos="720"/>
        </w:tabs>
        <w:ind w:left="0" w:firstLine="0"/>
      </w:pPr>
      <w:r w:rsidRPr="00AC5AA1">
        <w:t xml:space="preserve">Каждому студенту выдается </w:t>
      </w:r>
      <w:r w:rsidR="008307BE">
        <w:t>25</w:t>
      </w:r>
      <w:r w:rsidRPr="00AC5AA1">
        <w:t xml:space="preserve"> вопросов.</w:t>
      </w:r>
    </w:p>
    <w:p w:rsidR="00AC5AA1" w:rsidRPr="00AC5AA1" w:rsidRDefault="0080170C" w:rsidP="00AC5AA1">
      <w:pPr>
        <w:pStyle w:val="1"/>
        <w:tabs>
          <w:tab w:val="clear" w:pos="720"/>
        </w:tabs>
        <w:ind w:left="0" w:firstLine="0"/>
      </w:pPr>
      <w:r>
        <w:t>Оценка п</w:t>
      </w:r>
      <w:r w:rsidR="00AC5AA1" w:rsidRPr="00AC5AA1">
        <w:t xml:space="preserve">ри </w:t>
      </w:r>
      <w:r>
        <w:t xml:space="preserve">выполнении теста из 25 вопросов определяется </w:t>
      </w:r>
      <w:r w:rsidR="00AC5AA1" w:rsidRPr="00AC5AA1">
        <w:t>количество</w:t>
      </w:r>
      <w:r>
        <w:t>м</w:t>
      </w:r>
      <w:r w:rsidR="00AC5AA1" w:rsidRPr="00AC5AA1">
        <w:t xml:space="preserve"> правильных ответов </w:t>
      </w:r>
      <w:r w:rsidR="00AC5AA1" w:rsidRPr="00AC5AA1">
        <w:rPr>
          <w:lang w:val="en-US"/>
        </w:rPr>
        <w:t>N</w:t>
      </w:r>
    </w:p>
    <w:p w:rsidR="00AC5AA1" w:rsidRPr="00AC5AA1" w:rsidRDefault="00AC5AA1" w:rsidP="00AC5AA1">
      <w:pPr>
        <w:pStyle w:val="1"/>
        <w:tabs>
          <w:tab w:val="clear" w:pos="720"/>
        </w:tabs>
        <w:ind w:left="0" w:firstLine="0"/>
      </w:pPr>
      <w:r w:rsidRPr="00AC5AA1">
        <w:t xml:space="preserve">- 2,  если  </w:t>
      </w:r>
      <w:r w:rsidRPr="00AC5AA1">
        <w:rPr>
          <w:lang w:val="en-US"/>
        </w:rPr>
        <w:t>N</w:t>
      </w:r>
      <w:r w:rsidRPr="00AC5AA1">
        <w:t xml:space="preserve"> &lt;= 14                    56%</w:t>
      </w:r>
      <w:r w:rsidR="0080170C">
        <w:t xml:space="preserve"> правильных ответов</w:t>
      </w:r>
    </w:p>
    <w:p w:rsidR="00AC5AA1" w:rsidRPr="00AC5AA1" w:rsidRDefault="00AC5AA1" w:rsidP="00AC5AA1">
      <w:pPr>
        <w:pStyle w:val="1"/>
        <w:tabs>
          <w:tab w:val="clear" w:pos="720"/>
        </w:tabs>
        <w:ind w:left="0" w:firstLine="0"/>
      </w:pPr>
      <w:r w:rsidRPr="00AC5AA1">
        <w:t xml:space="preserve">- 3,  если  15&lt;= </w:t>
      </w:r>
      <w:r w:rsidRPr="00AC5AA1">
        <w:rPr>
          <w:lang w:val="en-US"/>
        </w:rPr>
        <w:t>N</w:t>
      </w:r>
      <w:r w:rsidRPr="00AC5AA1">
        <w:t xml:space="preserve"> &lt;= 18          60%</w:t>
      </w:r>
      <w:r w:rsidR="0080170C">
        <w:t xml:space="preserve"> правильных ответов</w:t>
      </w:r>
    </w:p>
    <w:p w:rsidR="00AC5AA1" w:rsidRPr="00AC5AA1" w:rsidRDefault="00AC5AA1" w:rsidP="00AC5AA1">
      <w:pPr>
        <w:pStyle w:val="1"/>
        <w:tabs>
          <w:tab w:val="clear" w:pos="720"/>
        </w:tabs>
        <w:ind w:left="0" w:firstLine="0"/>
      </w:pPr>
      <w:r w:rsidRPr="00AC5AA1">
        <w:t xml:space="preserve">- 4,  если  19&lt;= </w:t>
      </w:r>
      <w:r w:rsidRPr="00AC5AA1">
        <w:rPr>
          <w:lang w:val="en-US"/>
        </w:rPr>
        <w:t>N</w:t>
      </w:r>
      <w:r w:rsidRPr="00AC5AA1">
        <w:t xml:space="preserve"> &lt;=22           76%</w:t>
      </w:r>
      <w:r w:rsidR="0080170C">
        <w:t xml:space="preserve"> правильных ответов</w:t>
      </w:r>
    </w:p>
    <w:p w:rsidR="00AC5AA1" w:rsidRPr="00AC5AA1" w:rsidRDefault="00AC5AA1" w:rsidP="00AC5AA1">
      <w:pPr>
        <w:pStyle w:val="1"/>
        <w:tabs>
          <w:tab w:val="clear" w:pos="720"/>
        </w:tabs>
        <w:ind w:left="0" w:firstLine="0"/>
      </w:pPr>
      <w:r w:rsidRPr="00AC5AA1">
        <w:t>- 5,  если  2</w:t>
      </w:r>
      <w:r w:rsidRPr="0080170C">
        <w:t>3</w:t>
      </w:r>
      <w:r w:rsidRPr="00AC5AA1">
        <w:t xml:space="preserve">&lt;= </w:t>
      </w:r>
      <w:r w:rsidRPr="00AC5AA1">
        <w:rPr>
          <w:lang w:val="en-US"/>
        </w:rPr>
        <w:t>N</w:t>
      </w:r>
      <w:r w:rsidRPr="00AC5AA1">
        <w:t xml:space="preserve">                     </w:t>
      </w:r>
      <w:r w:rsidRPr="0080170C">
        <w:t>92</w:t>
      </w:r>
      <w:r w:rsidRPr="00AC5AA1">
        <w:t>%</w:t>
      </w:r>
      <w:r w:rsidR="0080170C">
        <w:t xml:space="preserve"> правильных ответов</w:t>
      </w:r>
    </w:p>
    <w:p w:rsidR="00AC5AA1" w:rsidRPr="00AC5AA1" w:rsidRDefault="00AC5AA1" w:rsidP="00AC5AA1">
      <w:pPr>
        <w:pStyle w:val="1"/>
        <w:tabs>
          <w:tab w:val="clear" w:pos="720"/>
        </w:tabs>
        <w:ind w:left="0" w:firstLine="0"/>
      </w:pPr>
    </w:p>
    <w:p w:rsidR="00EE45DE" w:rsidRPr="00AC5AA1" w:rsidRDefault="00EE45DE"/>
    <w:sectPr w:rsidR="00EE45DE" w:rsidRPr="00AC5AA1" w:rsidSect="00A67FB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EB" w:rsidRDefault="008903EB" w:rsidP="00AF65DA">
      <w:pPr>
        <w:spacing w:after="0" w:line="240" w:lineRule="auto"/>
      </w:pPr>
      <w:r>
        <w:separator/>
      </w:r>
    </w:p>
  </w:endnote>
  <w:endnote w:type="continuationSeparator" w:id="0">
    <w:p w:rsidR="008903EB" w:rsidRDefault="008903EB" w:rsidP="00AF6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1223"/>
      <w:docPartObj>
        <w:docPartGallery w:val="Page Numbers (Bottom of Page)"/>
        <w:docPartUnique/>
      </w:docPartObj>
    </w:sdtPr>
    <w:sdtEndPr/>
    <w:sdtContent>
      <w:p w:rsidR="00AF65DA" w:rsidRDefault="009C17B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F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65DA" w:rsidRDefault="00AF65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EB" w:rsidRDefault="008903EB" w:rsidP="00AF65DA">
      <w:pPr>
        <w:spacing w:after="0" w:line="240" w:lineRule="auto"/>
      </w:pPr>
      <w:r>
        <w:separator/>
      </w:r>
    </w:p>
  </w:footnote>
  <w:footnote w:type="continuationSeparator" w:id="0">
    <w:p w:rsidR="008903EB" w:rsidRDefault="008903EB" w:rsidP="00AF6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7E6"/>
    <w:multiLevelType w:val="hybridMultilevel"/>
    <w:tmpl w:val="8A601076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208B0"/>
    <w:multiLevelType w:val="hybridMultilevel"/>
    <w:tmpl w:val="0994C0B2"/>
    <w:lvl w:ilvl="0" w:tplc="FFFFFFFF">
      <w:start w:val="1"/>
      <w:numFmt w:val="decimal"/>
      <w:lvlText w:val="%1."/>
      <w:lvlJc w:val="left"/>
      <w:pPr>
        <w:tabs>
          <w:tab w:val="num" w:pos="116"/>
        </w:tabs>
        <w:ind w:left="11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40F555E"/>
    <w:multiLevelType w:val="hybridMultilevel"/>
    <w:tmpl w:val="61485F46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236B4"/>
    <w:multiLevelType w:val="hybridMultilevel"/>
    <w:tmpl w:val="8A601076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8D2910"/>
    <w:multiLevelType w:val="hybridMultilevel"/>
    <w:tmpl w:val="F98AE066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22276"/>
    <w:multiLevelType w:val="hybridMultilevel"/>
    <w:tmpl w:val="9726067A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63BAD"/>
    <w:multiLevelType w:val="hybridMultilevel"/>
    <w:tmpl w:val="77D4685E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945600"/>
    <w:multiLevelType w:val="hybridMultilevel"/>
    <w:tmpl w:val="F91A232E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CE06B0"/>
    <w:multiLevelType w:val="hybridMultilevel"/>
    <w:tmpl w:val="863AF394"/>
    <w:lvl w:ilvl="0" w:tplc="FFFFFFFF">
      <w:start w:val="1"/>
      <w:numFmt w:val="decimal"/>
      <w:lvlText w:val="%1."/>
      <w:lvlJc w:val="left"/>
      <w:pPr>
        <w:tabs>
          <w:tab w:val="num" w:pos="626"/>
        </w:tabs>
        <w:ind w:left="62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6635E3"/>
    <w:multiLevelType w:val="hybridMultilevel"/>
    <w:tmpl w:val="031493F0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905B49"/>
    <w:multiLevelType w:val="hybridMultilevel"/>
    <w:tmpl w:val="8872F496"/>
    <w:lvl w:ilvl="0" w:tplc="FFFFFFFF">
      <w:start w:val="1"/>
      <w:numFmt w:val="decimal"/>
      <w:lvlText w:val="%1."/>
      <w:lvlJc w:val="left"/>
      <w:pPr>
        <w:tabs>
          <w:tab w:val="num" w:pos="626"/>
        </w:tabs>
        <w:ind w:left="62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577BF8"/>
    <w:multiLevelType w:val="hybridMultilevel"/>
    <w:tmpl w:val="79F06F06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E34A44"/>
    <w:multiLevelType w:val="hybridMultilevel"/>
    <w:tmpl w:val="A5F0683C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C75705"/>
    <w:multiLevelType w:val="hybridMultilevel"/>
    <w:tmpl w:val="437C4376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550F24"/>
    <w:multiLevelType w:val="hybridMultilevel"/>
    <w:tmpl w:val="8A601076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7F729A"/>
    <w:multiLevelType w:val="hybridMultilevel"/>
    <w:tmpl w:val="BDF2A612"/>
    <w:lvl w:ilvl="0" w:tplc="FFFFFFFF">
      <w:start w:val="1"/>
      <w:numFmt w:val="decimal"/>
      <w:lvlText w:val="%1."/>
      <w:lvlJc w:val="left"/>
      <w:pPr>
        <w:tabs>
          <w:tab w:val="num" w:pos="626"/>
        </w:tabs>
        <w:ind w:left="62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A30A54"/>
    <w:multiLevelType w:val="hybridMultilevel"/>
    <w:tmpl w:val="B5284E88"/>
    <w:lvl w:ilvl="0" w:tplc="FFFFFFFF">
      <w:start w:val="1"/>
      <w:numFmt w:val="decimal"/>
      <w:lvlText w:val="%1."/>
      <w:lvlJc w:val="left"/>
      <w:pPr>
        <w:tabs>
          <w:tab w:val="num" w:pos="746"/>
        </w:tabs>
        <w:ind w:left="74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231E63A2"/>
    <w:multiLevelType w:val="hybridMultilevel"/>
    <w:tmpl w:val="5D260A84"/>
    <w:lvl w:ilvl="0" w:tplc="FFFFFFFF">
      <w:start w:val="1"/>
      <w:numFmt w:val="decimal"/>
      <w:lvlText w:val="%1."/>
      <w:lvlJc w:val="left"/>
      <w:pPr>
        <w:tabs>
          <w:tab w:val="num" w:pos="806"/>
        </w:tabs>
        <w:ind w:left="80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23C8739B"/>
    <w:multiLevelType w:val="hybridMultilevel"/>
    <w:tmpl w:val="B074CB3C"/>
    <w:lvl w:ilvl="0" w:tplc="FFFFFFFF">
      <w:start w:val="1"/>
      <w:numFmt w:val="decimal"/>
      <w:lvlText w:val="%1."/>
      <w:lvlJc w:val="left"/>
      <w:pPr>
        <w:tabs>
          <w:tab w:val="num" w:pos="626"/>
        </w:tabs>
        <w:ind w:left="62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91ED5"/>
    <w:multiLevelType w:val="hybridMultilevel"/>
    <w:tmpl w:val="F3FEE8F0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23960D5"/>
    <w:multiLevelType w:val="hybridMultilevel"/>
    <w:tmpl w:val="8A601076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4E76BC"/>
    <w:multiLevelType w:val="hybridMultilevel"/>
    <w:tmpl w:val="CAA8195A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8F697B"/>
    <w:multiLevelType w:val="hybridMultilevel"/>
    <w:tmpl w:val="9726067A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B72FC3"/>
    <w:multiLevelType w:val="hybridMultilevel"/>
    <w:tmpl w:val="8A601076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B46988"/>
    <w:multiLevelType w:val="hybridMultilevel"/>
    <w:tmpl w:val="888CEFCC"/>
    <w:lvl w:ilvl="0" w:tplc="0310FCD6">
      <w:start w:val="1"/>
      <w:numFmt w:val="decimal"/>
      <w:pStyle w:val="2"/>
      <w:lvlText w:val="%1."/>
      <w:lvlJc w:val="left"/>
      <w:pPr>
        <w:tabs>
          <w:tab w:val="num" w:pos="577"/>
        </w:tabs>
        <w:ind w:left="577" w:hanging="436"/>
      </w:pPr>
      <w:rPr>
        <w:rFonts w:hint="default"/>
        <w:b w:val="0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906AE8"/>
    <w:multiLevelType w:val="hybridMultilevel"/>
    <w:tmpl w:val="492A4BC6"/>
    <w:lvl w:ilvl="0" w:tplc="FFFFFFFF">
      <w:start w:val="1"/>
      <w:numFmt w:val="decimal"/>
      <w:lvlText w:val="%1."/>
      <w:lvlJc w:val="left"/>
      <w:pPr>
        <w:tabs>
          <w:tab w:val="num" w:pos="626"/>
        </w:tabs>
        <w:ind w:left="62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E847C9"/>
    <w:multiLevelType w:val="hybridMultilevel"/>
    <w:tmpl w:val="492A4BC6"/>
    <w:lvl w:ilvl="0" w:tplc="FFFFFFFF">
      <w:start w:val="1"/>
      <w:numFmt w:val="decimal"/>
      <w:lvlText w:val="%1."/>
      <w:lvlJc w:val="left"/>
      <w:pPr>
        <w:tabs>
          <w:tab w:val="num" w:pos="626"/>
        </w:tabs>
        <w:ind w:left="62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5F5AFF"/>
    <w:multiLevelType w:val="hybridMultilevel"/>
    <w:tmpl w:val="9726067A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9C10AA"/>
    <w:multiLevelType w:val="hybridMultilevel"/>
    <w:tmpl w:val="9726067A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EB07ED"/>
    <w:multiLevelType w:val="hybridMultilevel"/>
    <w:tmpl w:val="62F0F548"/>
    <w:lvl w:ilvl="0" w:tplc="FFFFFFFF">
      <w:start w:val="1"/>
      <w:numFmt w:val="decimal"/>
      <w:lvlText w:val="%1."/>
      <w:lvlJc w:val="left"/>
      <w:pPr>
        <w:tabs>
          <w:tab w:val="num" w:pos="626"/>
        </w:tabs>
        <w:ind w:left="62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710385"/>
    <w:multiLevelType w:val="hybridMultilevel"/>
    <w:tmpl w:val="8A601076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F264D6"/>
    <w:multiLevelType w:val="hybridMultilevel"/>
    <w:tmpl w:val="8A601076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BC223C"/>
    <w:multiLevelType w:val="hybridMultilevel"/>
    <w:tmpl w:val="15443A04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E86A51"/>
    <w:multiLevelType w:val="hybridMultilevel"/>
    <w:tmpl w:val="07187EA8"/>
    <w:lvl w:ilvl="0" w:tplc="FFFFFFFF">
      <w:start w:val="1"/>
      <w:numFmt w:val="decimal"/>
      <w:lvlText w:val="%1."/>
      <w:lvlJc w:val="left"/>
      <w:pPr>
        <w:tabs>
          <w:tab w:val="num" w:pos="626"/>
        </w:tabs>
        <w:ind w:left="62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3536B08"/>
    <w:multiLevelType w:val="hybridMultilevel"/>
    <w:tmpl w:val="9FA4ED2E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AB2085"/>
    <w:multiLevelType w:val="hybridMultilevel"/>
    <w:tmpl w:val="8A601076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79707D"/>
    <w:multiLevelType w:val="hybridMultilevel"/>
    <w:tmpl w:val="19F8ABAC"/>
    <w:lvl w:ilvl="0" w:tplc="FFFFFFFF">
      <w:start w:val="1"/>
      <w:numFmt w:val="decimal"/>
      <w:lvlText w:val="%1."/>
      <w:lvlJc w:val="left"/>
      <w:pPr>
        <w:tabs>
          <w:tab w:val="num" w:pos="1196"/>
        </w:tabs>
        <w:ind w:left="119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7">
    <w:nsid w:val="560F4D90"/>
    <w:multiLevelType w:val="hybridMultilevel"/>
    <w:tmpl w:val="77D4685E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002DB4"/>
    <w:multiLevelType w:val="hybridMultilevel"/>
    <w:tmpl w:val="FFEEFAE8"/>
    <w:lvl w:ilvl="0" w:tplc="FFFFFFFF">
      <w:start w:val="1"/>
      <w:numFmt w:val="decimal"/>
      <w:lvlText w:val="%1."/>
      <w:lvlJc w:val="left"/>
      <w:pPr>
        <w:tabs>
          <w:tab w:val="num" w:pos="626"/>
        </w:tabs>
        <w:ind w:left="62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CC0CDB"/>
    <w:multiLevelType w:val="hybridMultilevel"/>
    <w:tmpl w:val="492A4BC6"/>
    <w:lvl w:ilvl="0" w:tplc="FFFFFFFF">
      <w:start w:val="1"/>
      <w:numFmt w:val="decimal"/>
      <w:lvlText w:val="%1."/>
      <w:lvlJc w:val="left"/>
      <w:pPr>
        <w:tabs>
          <w:tab w:val="num" w:pos="626"/>
        </w:tabs>
        <w:ind w:left="62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6F1AA7"/>
    <w:multiLevelType w:val="hybridMultilevel"/>
    <w:tmpl w:val="77D4685E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D70744"/>
    <w:multiLevelType w:val="hybridMultilevel"/>
    <w:tmpl w:val="15443A04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782CF5"/>
    <w:multiLevelType w:val="hybridMultilevel"/>
    <w:tmpl w:val="5D260A84"/>
    <w:lvl w:ilvl="0" w:tplc="FFFFFFFF">
      <w:start w:val="1"/>
      <w:numFmt w:val="decimal"/>
      <w:lvlText w:val="%1."/>
      <w:lvlJc w:val="left"/>
      <w:pPr>
        <w:tabs>
          <w:tab w:val="num" w:pos="806"/>
        </w:tabs>
        <w:ind w:left="80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69913DDA"/>
    <w:multiLevelType w:val="hybridMultilevel"/>
    <w:tmpl w:val="5D260A84"/>
    <w:lvl w:ilvl="0" w:tplc="FFFFFFFF">
      <w:start w:val="1"/>
      <w:numFmt w:val="decimal"/>
      <w:lvlText w:val="%1."/>
      <w:lvlJc w:val="left"/>
      <w:pPr>
        <w:tabs>
          <w:tab w:val="num" w:pos="806"/>
        </w:tabs>
        <w:ind w:left="80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4">
    <w:nsid w:val="6B8D516A"/>
    <w:multiLevelType w:val="hybridMultilevel"/>
    <w:tmpl w:val="9726067A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BCC38E7"/>
    <w:multiLevelType w:val="hybridMultilevel"/>
    <w:tmpl w:val="77D4685E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BD237F8"/>
    <w:multiLevelType w:val="hybridMultilevel"/>
    <w:tmpl w:val="9726067A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5672C1"/>
    <w:multiLevelType w:val="hybridMultilevel"/>
    <w:tmpl w:val="A5F0683C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CE153EA"/>
    <w:multiLevelType w:val="hybridMultilevel"/>
    <w:tmpl w:val="1C20408C"/>
    <w:lvl w:ilvl="0" w:tplc="FFFFFFFF">
      <w:start w:val="1"/>
      <w:numFmt w:val="decimal"/>
      <w:lvlText w:val="%1."/>
      <w:lvlJc w:val="left"/>
      <w:pPr>
        <w:tabs>
          <w:tab w:val="num" w:pos="626"/>
        </w:tabs>
        <w:ind w:left="62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E6561A5"/>
    <w:multiLevelType w:val="hybridMultilevel"/>
    <w:tmpl w:val="87C648E2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93950D4"/>
    <w:multiLevelType w:val="hybridMultilevel"/>
    <w:tmpl w:val="19F8ABAC"/>
    <w:lvl w:ilvl="0" w:tplc="FFFFFFFF">
      <w:start w:val="1"/>
      <w:numFmt w:val="decimal"/>
      <w:lvlText w:val="%1."/>
      <w:lvlJc w:val="left"/>
      <w:pPr>
        <w:tabs>
          <w:tab w:val="num" w:pos="1196"/>
        </w:tabs>
        <w:ind w:left="119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1">
    <w:nsid w:val="7D514D1E"/>
    <w:multiLevelType w:val="hybridMultilevel"/>
    <w:tmpl w:val="9726067A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D5337D0"/>
    <w:multiLevelType w:val="hybridMultilevel"/>
    <w:tmpl w:val="B42C7DA8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FAE0FE0"/>
    <w:multiLevelType w:val="hybridMultilevel"/>
    <w:tmpl w:val="8B084B5E"/>
    <w:lvl w:ilvl="0" w:tplc="FFFFFFFF">
      <w:start w:val="1"/>
      <w:numFmt w:val="decimal"/>
      <w:lvlText w:val="%1."/>
      <w:lvlJc w:val="left"/>
      <w:pPr>
        <w:tabs>
          <w:tab w:val="num" w:pos="686"/>
        </w:tabs>
        <w:ind w:left="686" w:hanging="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8"/>
  </w:num>
  <w:num w:numId="3">
    <w:abstractNumId w:val="18"/>
  </w:num>
  <w:num w:numId="4">
    <w:abstractNumId w:val="33"/>
  </w:num>
  <w:num w:numId="5">
    <w:abstractNumId w:val="25"/>
  </w:num>
  <w:num w:numId="6">
    <w:abstractNumId w:val="15"/>
  </w:num>
  <w:num w:numId="7">
    <w:abstractNumId w:val="8"/>
  </w:num>
  <w:num w:numId="8">
    <w:abstractNumId w:val="29"/>
  </w:num>
  <w:num w:numId="9">
    <w:abstractNumId w:val="10"/>
  </w:num>
  <w:num w:numId="10">
    <w:abstractNumId w:val="48"/>
  </w:num>
  <w:num w:numId="11">
    <w:abstractNumId w:val="2"/>
  </w:num>
  <w:num w:numId="12">
    <w:abstractNumId w:val="21"/>
  </w:num>
  <w:num w:numId="13">
    <w:abstractNumId w:val="32"/>
  </w:num>
  <w:num w:numId="14">
    <w:abstractNumId w:val="1"/>
  </w:num>
  <w:num w:numId="15">
    <w:abstractNumId w:val="16"/>
  </w:num>
  <w:num w:numId="16">
    <w:abstractNumId w:val="40"/>
  </w:num>
  <w:num w:numId="17">
    <w:abstractNumId w:val="49"/>
  </w:num>
  <w:num w:numId="18">
    <w:abstractNumId w:val="11"/>
  </w:num>
  <w:num w:numId="19">
    <w:abstractNumId w:val="12"/>
  </w:num>
  <w:num w:numId="20">
    <w:abstractNumId w:val="30"/>
  </w:num>
  <w:num w:numId="21">
    <w:abstractNumId w:val="13"/>
  </w:num>
  <w:num w:numId="22">
    <w:abstractNumId w:val="19"/>
  </w:num>
  <w:num w:numId="23">
    <w:abstractNumId w:val="7"/>
  </w:num>
  <w:num w:numId="24">
    <w:abstractNumId w:val="53"/>
  </w:num>
  <w:num w:numId="25">
    <w:abstractNumId w:val="9"/>
  </w:num>
  <w:num w:numId="26">
    <w:abstractNumId w:val="34"/>
  </w:num>
  <w:num w:numId="27">
    <w:abstractNumId w:val="42"/>
  </w:num>
  <w:num w:numId="28">
    <w:abstractNumId w:val="52"/>
  </w:num>
  <w:num w:numId="29">
    <w:abstractNumId w:val="4"/>
  </w:num>
  <w:num w:numId="30">
    <w:abstractNumId w:val="5"/>
  </w:num>
  <w:num w:numId="31">
    <w:abstractNumId w:val="50"/>
  </w:num>
  <w:num w:numId="32">
    <w:abstractNumId w:val="26"/>
  </w:num>
  <w:num w:numId="33">
    <w:abstractNumId w:val="39"/>
  </w:num>
  <w:num w:numId="34">
    <w:abstractNumId w:val="37"/>
  </w:num>
  <w:num w:numId="35">
    <w:abstractNumId w:val="6"/>
  </w:num>
  <w:num w:numId="36">
    <w:abstractNumId w:val="45"/>
  </w:num>
  <w:num w:numId="37">
    <w:abstractNumId w:val="41"/>
  </w:num>
  <w:num w:numId="38">
    <w:abstractNumId w:val="47"/>
  </w:num>
  <w:num w:numId="39">
    <w:abstractNumId w:val="36"/>
  </w:num>
  <w:num w:numId="40">
    <w:abstractNumId w:val="43"/>
  </w:num>
  <w:num w:numId="41">
    <w:abstractNumId w:val="17"/>
  </w:num>
  <w:num w:numId="42">
    <w:abstractNumId w:val="27"/>
  </w:num>
  <w:num w:numId="43">
    <w:abstractNumId w:val="51"/>
  </w:num>
  <w:num w:numId="44">
    <w:abstractNumId w:val="46"/>
  </w:num>
  <w:num w:numId="45">
    <w:abstractNumId w:val="28"/>
  </w:num>
  <w:num w:numId="46">
    <w:abstractNumId w:val="22"/>
  </w:num>
  <w:num w:numId="47">
    <w:abstractNumId w:val="44"/>
  </w:num>
  <w:num w:numId="48">
    <w:abstractNumId w:val="0"/>
  </w:num>
  <w:num w:numId="49">
    <w:abstractNumId w:val="35"/>
  </w:num>
  <w:num w:numId="50">
    <w:abstractNumId w:val="14"/>
  </w:num>
  <w:num w:numId="51">
    <w:abstractNumId w:val="23"/>
  </w:num>
  <w:num w:numId="52">
    <w:abstractNumId w:val="20"/>
  </w:num>
  <w:num w:numId="53">
    <w:abstractNumId w:val="31"/>
  </w:num>
  <w:num w:numId="54">
    <w:abstractNumId w:val="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48C"/>
    <w:rsid w:val="00013E35"/>
    <w:rsid w:val="00112366"/>
    <w:rsid w:val="001C5BDF"/>
    <w:rsid w:val="00250F92"/>
    <w:rsid w:val="002660F9"/>
    <w:rsid w:val="00295F63"/>
    <w:rsid w:val="002C04A0"/>
    <w:rsid w:val="003B1864"/>
    <w:rsid w:val="00433492"/>
    <w:rsid w:val="004A588E"/>
    <w:rsid w:val="006922EC"/>
    <w:rsid w:val="006A7B02"/>
    <w:rsid w:val="006D3109"/>
    <w:rsid w:val="00700BA1"/>
    <w:rsid w:val="007F0DD0"/>
    <w:rsid w:val="0080170C"/>
    <w:rsid w:val="008307BE"/>
    <w:rsid w:val="008903EB"/>
    <w:rsid w:val="00997A5E"/>
    <w:rsid w:val="009C17B9"/>
    <w:rsid w:val="00A67FBB"/>
    <w:rsid w:val="00AC5AA1"/>
    <w:rsid w:val="00AF19B3"/>
    <w:rsid w:val="00AF65DA"/>
    <w:rsid w:val="00B76AFA"/>
    <w:rsid w:val="00CD1DB0"/>
    <w:rsid w:val="00D3748C"/>
    <w:rsid w:val="00E8352D"/>
    <w:rsid w:val="00EE45DE"/>
    <w:rsid w:val="00F4100B"/>
    <w:rsid w:val="00F8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AC5AA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20"/>
    <w:rsid w:val="00AC5AA1"/>
    <w:pPr>
      <w:tabs>
        <w:tab w:val="clear" w:pos="577"/>
        <w:tab w:val="num" w:pos="720"/>
      </w:tabs>
      <w:spacing w:after="0" w:line="240" w:lineRule="auto"/>
      <w:ind w:left="720" w:hanging="210"/>
      <w:contextualSpacing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Number 2"/>
    <w:basedOn w:val="a"/>
    <w:uiPriority w:val="99"/>
    <w:semiHidden/>
    <w:unhideWhenUsed/>
    <w:rsid w:val="00AC5AA1"/>
    <w:pPr>
      <w:tabs>
        <w:tab w:val="num" w:pos="577"/>
      </w:tabs>
      <w:ind w:left="577" w:hanging="436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F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65DA"/>
  </w:style>
  <w:style w:type="paragraph" w:styleId="a6">
    <w:name w:val="footer"/>
    <w:basedOn w:val="a"/>
    <w:link w:val="a7"/>
    <w:uiPriority w:val="99"/>
    <w:unhideWhenUsed/>
    <w:rsid w:val="00AF6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F6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Чудова Надежда Александровна</cp:lastModifiedBy>
  <cp:revision>10</cp:revision>
  <dcterms:created xsi:type="dcterms:W3CDTF">2022-01-19T08:07:00Z</dcterms:created>
  <dcterms:modified xsi:type="dcterms:W3CDTF">2023-03-18T04:51:00Z</dcterms:modified>
</cp:coreProperties>
</file>