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9BE7" w14:textId="77777777" w:rsidR="000D7773" w:rsidRPr="008562D8" w:rsidRDefault="000D7773" w:rsidP="000D7773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7DB697B3" w14:textId="77777777" w:rsidR="000D7773" w:rsidRPr="008562D8" w:rsidRDefault="000D7773" w:rsidP="000D7773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0E6A35D" w14:textId="50BB9BCE" w:rsidR="000D7773" w:rsidRPr="008562D8" w:rsidRDefault="000D7773" w:rsidP="000D7773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0D4FEF" w:rsidRPr="000D4FEF">
        <w:rPr>
          <w:rFonts w:asciiTheme="majorBidi" w:hAnsiTheme="majorBidi" w:cstheme="majorBidi"/>
          <w:b/>
          <w:iCs/>
          <w:sz w:val="28"/>
          <w:szCs w:val="28"/>
        </w:rPr>
        <w:t>Правовое регулирование автономного судоходства и автономных судов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5DAEB7AA" w14:textId="56778B2E" w:rsidR="009B09C5" w:rsidRDefault="000540BB" w:rsidP="00393621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0540BB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Pr="000540BB">
        <w:rPr>
          <w:rFonts w:asciiTheme="majorBidi" w:hAnsiTheme="majorBidi" w:cstheme="majorBidi"/>
          <w:b/>
          <w:iCs/>
          <w:sz w:val="28"/>
          <w:szCs w:val="28"/>
        </w:rPr>
        <w:t>ОПК-</w:t>
      </w:r>
      <w:r w:rsidR="00EC1AFE">
        <w:rPr>
          <w:rFonts w:asciiTheme="majorBidi" w:hAnsiTheme="majorBidi" w:cstheme="majorBidi"/>
          <w:b/>
          <w:iCs/>
          <w:sz w:val="28"/>
          <w:szCs w:val="28"/>
        </w:rPr>
        <w:t>2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, </w:t>
      </w:r>
      <w:r w:rsidRPr="000540BB">
        <w:rPr>
          <w:rFonts w:asciiTheme="majorBidi" w:hAnsiTheme="majorBidi" w:cstheme="majorBidi"/>
          <w:b/>
          <w:iCs/>
          <w:sz w:val="28"/>
          <w:szCs w:val="28"/>
        </w:rPr>
        <w:t>ПК-1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, </w:t>
      </w:r>
      <w:r w:rsidRPr="000540BB">
        <w:rPr>
          <w:rFonts w:asciiTheme="majorBidi" w:hAnsiTheme="majorBidi" w:cstheme="majorBidi"/>
          <w:b/>
          <w:iCs/>
          <w:sz w:val="28"/>
          <w:szCs w:val="28"/>
        </w:rPr>
        <w:t>ПК-6</w:t>
      </w:r>
    </w:p>
    <w:p w14:paraId="606E5749" w14:textId="654563E9" w:rsidR="00393621" w:rsidRPr="00134EF5" w:rsidRDefault="00393621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4FEF">
        <w:rPr>
          <w:rFonts w:ascii="Times New Roman" w:hAnsi="Times New Roman"/>
          <w:b/>
          <w:iCs/>
          <w:sz w:val="28"/>
          <w:szCs w:val="28"/>
        </w:rPr>
        <w:t>4</w:t>
      </w:r>
    </w:p>
    <w:p w14:paraId="6F6CDC07" w14:textId="77777777" w:rsidR="00393621" w:rsidRPr="008562D8" w:rsidRDefault="00393621" w:rsidP="00BA213F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6F044123" w14:textId="5E9E2D57" w:rsidR="008C450E" w:rsidRPr="000540BB" w:rsidRDefault="000540BB" w:rsidP="00BA213F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0540BB">
        <w:rPr>
          <w:rFonts w:asciiTheme="majorBidi" w:hAnsiTheme="majorBidi" w:cstheme="majorBidi"/>
          <w:b/>
          <w:bCs/>
          <w:iCs/>
          <w:sz w:val="28"/>
          <w:szCs w:val="28"/>
        </w:rPr>
        <w:t>При проведении промежуточной аттестации (зач</w:t>
      </w:r>
      <w:r w:rsidR="00BA213F">
        <w:rPr>
          <w:rFonts w:asciiTheme="majorBidi" w:hAnsiTheme="majorBidi" w:cstheme="majorBidi"/>
          <w:b/>
          <w:bCs/>
          <w:iCs/>
          <w:sz w:val="28"/>
          <w:szCs w:val="28"/>
        </w:rPr>
        <w:t>е</w:t>
      </w:r>
      <w:r w:rsidRPr="000540BB">
        <w:rPr>
          <w:rFonts w:asciiTheme="majorBidi" w:hAnsiTheme="majorBidi" w:cstheme="majorBidi"/>
          <w:b/>
          <w:bCs/>
          <w:iCs/>
          <w:sz w:val="28"/>
          <w:szCs w:val="28"/>
        </w:rPr>
        <w:t>т) обучающемуся предлагается ответить на 2 вопроса из билета.</w:t>
      </w:r>
    </w:p>
    <w:p w14:paraId="3152CBCC" w14:textId="77777777" w:rsidR="000540BB" w:rsidRDefault="000540BB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43C42B" w14:textId="0E06AE20" w:rsidR="008C450E" w:rsidRPr="008562D8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0D4FE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зачет </w:t>
      </w:r>
    </w:p>
    <w:p w14:paraId="6FC96130" w14:textId="77777777" w:rsidR="008C450E" w:rsidRPr="008562D8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7544FF4" w14:textId="788C2EDC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Идея и развитие реализации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3E0EA2D8" w14:textId="0C12BE5E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Понятие и особенности автономных судов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37673EA6" w14:textId="1CD2C1FB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Правовой статус автономного судн</w:t>
      </w:r>
      <w:r>
        <w:rPr>
          <w:rFonts w:asciiTheme="majorBidi" w:hAnsiTheme="majorBidi" w:cstheme="majorBidi"/>
          <w:iCs/>
          <w:sz w:val="28"/>
          <w:szCs w:val="28"/>
        </w:rPr>
        <w:t>а.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528A16BA" w14:textId="0706CAE2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Виды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автономн</w:t>
      </w:r>
      <w:r>
        <w:rPr>
          <w:rFonts w:asciiTheme="majorBidi" w:hAnsiTheme="majorBidi" w:cstheme="majorBidi"/>
          <w:iCs/>
          <w:sz w:val="28"/>
          <w:szCs w:val="28"/>
        </w:rPr>
        <w:t xml:space="preserve">ых </w:t>
      </w:r>
      <w:r w:rsidRPr="000D4FEF">
        <w:rPr>
          <w:rFonts w:asciiTheme="majorBidi" w:hAnsiTheme="majorBidi" w:cstheme="majorBidi"/>
          <w:iCs/>
          <w:sz w:val="28"/>
          <w:szCs w:val="28"/>
        </w:rPr>
        <w:t>судов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1696CABE" w14:textId="7F7B98F3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Правовые регулировании эксплуатации автономных судов на международном уровне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6953460B" w14:textId="48EC3FDC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664DA71F" w14:textId="77777777" w:rsidR="000D4FEF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 xml:space="preserve">Правовое положение </w:t>
      </w:r>
      <w:r w:rsidR="000D4FEF" w:rsidRPr="000D4FEF">
        <w:rPr>
          <w:rFonts w:asciiTheme="majorBidi" w:hAnsiTheme="majorBidi" w:cstheme="majorBidi"/>
          <w:iCs/>
          <w:sz w:val="28"/>
          <w:szCs w:val="28"/>
        </w:rPr>
        <w:t>экипажа автономного судна</w:t>
      </w:r>
      <w:r w:rsidR="000D4FEF">
        <w:rPr>
          <w:rFonts w:asciiTheme="majorBidi" w:hAnsiTheme="majorBidi" w:cstheme="majorBidi"/>
          <w:iCs/>
          <w:sz w:val="28"/>
          <w:szCs w:val="28"/>
        </w:rPr>
        <w:t>.</w:t>
      </w:r>
    </w:p>
    <w:p w14:paraId="1240CA09" w14:textId="5B1DE3A2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внешнего экипажа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C5FC1EF" w14:textId="77777777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капитана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EE0CB1B" w14:textId="0900EE61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специального персонала автономн</w:t>
      </w:r>
      <w:r>
        <w:rPr>
          <w:rFonts w:asciiTheme="majorBidi" w:hAnsiTheme="majorBidi" w:cstheme="majorBidi"/>
          <w:iCs/>
          <w:sz w:val="28"/>
          <w:szCs w:val="28"/>
        </w:rPr>
        <w:t>ого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суд</w:t>
      </w:r>
      <w:r>
        <w:rPr>
          <w:rFonts w:asciiTheme="majorBidi" w:hAnsiTheme="majorBidi" w:cstheme="majorBidi"/>
          <w:iCs/>
          <w:sz w:val="28"/>
          <w:szCs w:val="28"/>
        </w:rPr>
        <w:t>на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70DCACF6" w14:textId="3E42D3D4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регулирование морских перевозок грузов автономным судном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5CE4579F" w14:textId="1EFF7E3D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Электронные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товарораспределительные документы,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сопровождающие морские грузы.</w:t>
      </w:r>
    </w:p>
    <w:p w14:paraId="3F024B26" w14:textId="104E826E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Правовые проблемы ответственности автономных судов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609C938" w14:textId="308B0250" w:rsidR="008C450E" w:rsidRPr="008562D8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Ответственность за причинение вреда автономным судном.</w:t>
      </w:r>
    </w:p>
    <w:p w14:paraId="50795012" w14:textId="28D34555" w:rsidR="008C450E" w:rsidRPr="008562D8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Гражданско-правовая ответственность</w:t>
      </w:r>
      <w:r w:rsidRPr="00C17F5A">
        <w:t xml:space="preserve"> </w:t>
      </w:r>
      <w:r w:rsidRPr="00C17F5A">
        <w:rPr>
          <w:rFonts w:asciiTheme="majorBidi" w:hAnsiTheme="majorBidi" w:cstheme="majorBidi"/>
          <w:iCs/>
          <w:sz w:val="28"/>
          <w:szCs w:val="28"/>
        </w:rPr>
        <w:t>автономного судна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2B27533" w14:textId="7EFA7043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Административная ответственность</w:t>
      </w:r>
      <w:r w:rsidRPr="00C17F5A">
        <w:t xml:space="preserve"> </w:t>
      </w:r>
      <w:r w:rsidRPr="00C17F5A">
        <w:rPr>
          <w:rFonts w:asciiTheme="majorBidi" w:hAnsiTheme="majorBidi" w:cstheme="majorBidi"/>
          <w:iCs/>
          <w:sz w:val="28"/>
          <w:szCs w:val="28"/>
        </w:rPr>
        <w:t>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9019D80" w14:textId="60E9B0BD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Государственная регистрация </w:t>
      </w:r>
      <w:r w:rsidR="00C17F5A" w:rsidRPr="00C17F5A">
        <w:rPr>
          <w:rFonts w:asciiTheme="majorBidi" w:hAnsiTheme="majorBidi" w:cstheme="majorBidi"/>
          <w:iCs/>
          <w:sz w:val="28"/>
          <w:szCs w:val="28"/>
        </w:rPr>
        <w:t>автономных судов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2E0424F9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700B2664" w14:textId="66E79AE9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Правомочия капитана морского порта по контролю за безопасностью международного мореплавания.</w:t>
      </w:r>
    </w:p>
    <w:p w14:paraId="5E2EC937" w14:textId="22F69097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Особенности эксплуатации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AC8C33C" w14:textId="30901099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Лоцманская проводка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1D99C98" w14:textId="7694E78E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lastRenderedPageBreak/>
        <w:t>Компетентная в области автономного судоходства организация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8424DA" w14:textId="13FB85BE" w:rsidR="00C17F5A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Правовой статус внешнего капитана автономного судна, члена внешнего экипажа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3467EC6" w14:textId="6C162D70" w:rsidR="00D428F5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Требования по обеспечению транспортной безопасности в отношении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9DA1D65" w14:textId="76653A46" w:rsidR="00D428F5" w:rsidRPr="008562D8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особенности плавания автономных судов в акваториях морских портов и на подходах к ним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F78856D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56F5B8E" w14:textId="77777777" w:rsidR="008C450E" w:rsidRDefault="008C450E" w:rsidP="008C450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F8C9386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6C18196B" w:rsidR="002D5DAA" w:rsidRPr="0013781B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598843B" w14:textId="77777777" w:rsidR="008C450E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4750F1A" w14:textId="139EDD3D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D428F5">
        <w:rPr>
          <w:rFonts w:ascii="Times New Roman" w:hAnsi="Times New Roman"/>
          <w:b/>
          <w:bCs/>
          <w:noProof/>
          <w:sz w:val="28"/>
          <w:szCs w:val="28"/>
        </w:rPr>
        <w:t>1, ПК-1</w:t>
      </w:r>
    </w:p>
    <w:p w14:paraId="449FB422" w14:textId="72052056" w:rsidR="00AC2E1F" w:rsidRPr="00AC2E1F" w:rsidRDefault="003020ED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/>
          <w:sz w:val="28"/>
          <w:szCs w:val="28"/>
          <w:lang w:eastAsia="ru-RU"/>
        </w:rPr>
        <w:t>Под автономным судном понимается</w:t>
      </w:r>
      <w:r w:rsidR="00AC2E1F" w:rsidRPr="00AC2E1F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8CB5A34" w14:textId="77777777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судно, процессы управления которым в зависимости от наличия или отсутствия экипажа на борту судна частично (полуавтономное судно) или полностью (полностью автономное судно) осуществляются в автоматическом режиме. </w:t>
      </w:r>
    </w:p>
    <w:p w14:paraId="28C760E0" w14:textId="77777777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>судно, процессы управления которым в зависимости от наличия или отсутствия экипажа на борту судна</w:t>
      </w:r>
    </w:p>
    <w:p w14:paraId="5666140B" w14:textId="7D69793D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>самоходное судно, процессы управления которым в зависимости от наличия или отсутствия экипажа на борту судна частично полуавтономное судно осуществляются в автоматическом режиме.</w:t>
      </w:r>
    </w:p>
    <w:p w14:paraId="7474A875" w14:textId="03700C88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судно, процессы управления которым в зависимости от наличия или отсутствия экипажа на борту судна полностью автономное судно осуществляются в автоматическом режиме. </w:t>
      </w:r>
    </w:p>
    <w:p w14:paraId="54A06590" w14:textId="4145BE93" w:rsidR="001A4CFE" w:rsidRPr="001A4CFE" w:rsidRDefault="009D2042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Определение автономного судна содержится в: </w:t>
      </w:r>
    </w:p>
    <w:p w14:paraId="2DF249E0" w14:textId="3C68234A" w:rsidR="009D2042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 4 КТМ</w:t>
      </w:r>
    </w:p>
    <w:p w14:paraId="2DBD5CC0" w14:textId="6D76F17B" w:rsidR="00844261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 5 КТМ</w:t>
      </w:r>
    </w:p>
    <w:p w14:paraId="1C9AE376" w14:textId="2D6CC81D" w:rsidR="00844261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ст.6 КТМ</w:t>
      </w:r>
    </w:p>
    <w:p w14:paraId="5051F8B7" w14:textId="5FF67181" w:rsidR="009D2042" w:rsidRDefault="009D2042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7 пункте ст. 7 КТМ</w:t>
      </w:r>
    </w:p>
    <w:p w14:paraId="14954C13" w14:textId="77777777" w:rsidR="001A4CFE" w:rsidRPr="001A4CFE" w:rsidRDefault="001A4CFE" w:rsidP="00844261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ABB797F" w14:textId="30429C61" w:rsidR="00844261" w:rsidRDefault="0084426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/>
          <w:sz w:val="28"/>
          <w:szCs w:val="28"/>
          <w:lang w:eastAsia="ru-RU"/>
        </w:rPr>
        <w:t>Под полуавтономным судном понимается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676111B" w14:textId="7BE7D590" w:rsidR="00844261" w:rsidRP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судно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без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экипаж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борту, способное осуществлять плавание без непрерывного несения ходовой вахты экипажем</w:t>
      </w:r>
    </w:p>
    <w:p w14:paraId="3B1E6421" w14:textId="07F8FA3D" w:rsidR="001A4CFE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борту, способное осуществлять плавание без непрерывного несения ходовой вахты экипажем</w:t>
      </w:r>
    </w:p>
    <w:p w14:paraId="75A4B2A0" w14:textId="38C8FBF9" w:rsid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</w:t>
      </w:r>
    </w:p>
    <w:p w14:paraId="117741B2" w14:textId="2E397508" w:rsidR="00844261" w:rsidRP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судно, способное осуществлять плавание без экипажа на борту</w:t>
      </w:r>
    </w:p>
    <w:p w14:paraId="1FDE009F" w14:textId="7777777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1E5271C" w14:textId="624BB480" w:rsidR="00D5184C" w:rsidRDefault="003869E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869E7">
        <w:rPr>
          <w:rFonts w:asciiTheme="majorBidi" w:hAnsiTheme="majorBidi" w:cstheme="majorBidi"/>
          <w:b/>
          <w:sz w:val="28"/>
          <w:szCs w:val="28"/>
          <w:lang w:eastAsia="ru-RU"/>
        </w:rPr>
        <w:t>Под полностью автономным судном в настоящем Кодексе понимается</w:t>
      </w:r>
      <w:r w:rsidR="00D5184C" w:rsidRPr="00D5184C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D587735" w14:textId="6DED77D2" w:rsidR="003869E7" w:rsidRPr="003869E7" w:rsidRDefault="003869E7" w:rsidP="003869E7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869E7">
        <w:rPr>
          <w:rFonts w:asciiTheme="majorBidi" w:hAnsiTheme="majorBidi" w:cstheme="majorBidi"/>
          <w:bCs/>
          <w:sz w:val="28"/>
          <w:szCs w:val="28"/>
          <w:lang w:eastAsia="ru-RU"/>
        </w:rPr>
        <w:t>судно, способное осуществлять плавание без экипажа на борт</w:t>
      </w:r>
    </w:p>
    <w:p w14:paraId="627BC51F" w14:textId="2F25506D" w:rsidR="00D5184C" w:rsidRDefault="0087067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борту, способное осуществлять плавание без непрерывного несения ходовой вахты экипажем</w:t>
      </w:r>
    </w:p>
    <w:p w14:paraId="4F93DE9F" w14:textId="2CA02718" w:rsidR="002A7FC7" w:rsidRPr="0013781B" w:rsidRDefault="00870670" w:rsidP="00870670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Cs/>
          <w:sz w:val="28"/>
          <w:szCs w:val="28"/>
          <w:lang w:eastAsia="ru-RU"/>
        </w:rPr>
        <w:t>судно без экипажа на борту, способное осуществлять плавание без непрерывного несения ходовой вахты экипажем</w:t>
      </w:r>
    </w:p>
    <w:p w14:paraId="5506286D" w14:textId="60620577" w:rsidR="007C29E3" w:rsidRDefault="0087067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В состав экипажа </w:t>
      </w:r>
      <w:r w:rsidR="00EF414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автономного </w:t>
      </w:r>
      <w:r w:rsidRPr="00870670">
        <w:rPr>
          <w:rFonts w:asciiTheme="majorBidi" w:hAnsiTheme="majorBidi" w:cstheme="majorBidi"/>
          <w:b/>
          <w:sz w:val="28"/>
          <w:szCs w:val="28"/>
          <w:lang w:eastAsia="ru-RU"/>
        </w:rPr>
        <w:t>судна входят</w:t>
      </w:r>
      <w:r w:rsidR="007C29E3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B78993F" w14:textId="06EA4C7E" w:rsid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</w:t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 и судовая команда</w:t>
      </w:r>
    </w:p>
    <w:p w14:paraId="65852FF9" w14:textId="75584E82" w:rsid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</w:t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судна, другие лица командного состава судна и судовая команда</w:t>
      </w:r>
    </w:p>
    <w:p w14:paraId="11B76600" w14:textId="3999D5AA" w:rsidR="007C29E3" w:rsidRP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судна, другие лица командного состава судна</w:t>
      </w:r>
    </w:p>
    <w:p w14:paraId="5432436C" w14:textId="772A7821" w:rsidR="008C6DCC" w:rsidRPr="008C6DCC" w:rsidRDefault="00EF414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/>
          <w:sz w:val="28"/>
          <w:szCs w:val="28"/>
          <w:lang w:eastAsia="ru-RU"/>
        </w:rPr>
        <w:t>Полуавтономное судно имеет</w:t>
      </w:r>
      <w:r w:rsidR="008C6DC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761C7934" w14:textId="7E359859" w:rsidR="008C6DCC" w:rsidRDefault="00EF414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экипаж полуавтономного судна</w:t>
      </w:r>
    </w:p>
    <w:p w14:paraId="36A8580E" w14:textId="7346E4EE" w:rsidR="00EF414E" w:rsidRDefault="00EF414E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экипаж полуавтономного судна и внешний экипаж полуавтономного </w:t>
      </w:r>
    </w:p>
    <w:p w14:paraId="69228F2B" w14:textId="5D21FFA9" w:rsidR="00EF414E" w:rsidRDefault="00EF414E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судна</w:t>
      </w:r>
    </w:p>
    <w:p w14:paraId="7C59E270" w14:textId="7EC1BECF" w:rsidR="004B4936" w:rsidRDefault="004B4936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к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апитан судна</w:t>
      </w:r>
    </w:p>
    <w:p w14:paraId="6D9B1FEA" w14:textId="77777777" w:rsidR="002A7FC7" w:rsidRPr="0013781B" w:rsidRDefault="002A7FC7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27D4D92E" w:rsidR="00BC7DB5" w:rsidRPr="008562D8" w:rsidRDefault="004B493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B4936">
        <w:rPr>
          <w:rFonts w:asciiTheme="majorBidi" w:hAnsiTheme="majorBidi" w:cstheme="majorBidi"/>
          <w:b/>
          <w:sz w:val="28"/>
          <w:szCs w:val="28"/>
          <w:lang w:eastAsia="ru-RU"/>
        </w:rPr>
        <w:t>Полностью автономное судно имеет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F4480E4" w14:textId="17DA0ABB" w:rsidR="002A7FC7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только внешний экипаж автономного судна</w:t>
      </w:r>
    </w:p>
    <w:p w14:paraId="22DA6F91" w14:textId="69C20E8C" w:rsidR="004B4936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к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апитан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 порту 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судна</w:t>
      </w:r>
    </w:p>
    <w:p w14:paraId="54B4FABB" w14:textId="36A508EB" w:rsidR="004B4936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только капитан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суше</w:t>
      </w:r>
    </w:p>
    <w:p w14:paraId="6F43F8E8" w14:textId="2BB7D340" w:rsidR="004B4936" w:rsidRPr="004B4936" w:rsidRDefault="004B4936" w:rsidP="004B4936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экипаж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порту судна</w:t>
      </w:r>
    </w:p>
    <w:p w14:paraId="0BCE28EE" w14:textId="76D49182" w:rsidR="00F95824" w:rsidRPr="008562D8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В состав внешнего экипажа автономного судна входят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2739B88" w14:textId="24487399" w:rsidR="002A7FC7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внешний капитан автономного судна и специалисты по управлению автономными судами, удовлетворяющие требованиям настоящего Кодекса</w:t>
      </w:r>
    </w:p>
    <w:p w14:paraId="0A876EA8" w14:textId="56A4A001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внешний капитан автономного судна</w:t>
      </w:r>
    </w:p>
    <w:p w14:paraId="049B1AA9" w14:textId="573861E3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специалисты по управлению автономными судами</w:t>
      </w:r>
    </w:p>
    <w:p w14:paraId="29102306" w14:textId="19C43784" w:rsidR="001D5AE1" w:rsidRP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  <w:t>нет верного ответа</w:t>
      </w:r>
    </w:p>
    <w:p w14:paraId="1E1A6DA6" w14:textId="0691EC06" w:rsidR="006A44CD" w:rsidRPr="008562D8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Экипаж маломерного судна, за исключением экипажа маломерного полностью автономного судна, может состоять из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DDA1AF8" w14:textId="6318EF46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одного лица,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</w:t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являющегося судоводителем маломерного судна</w:t>
      </w:r>
    </w:p>
    <w:p w14:paraId="4EA04E3C" w14:textId="2048BD42" w:rsidR="001D5AE1" w:rsidRDefault="001D5AE1" w:rsidP="001D5AE1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одного лица, являющегося внешним судоводителем маломерного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</w:t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судн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2D297E47" w14:textId="2191422E" w:rsidR="002A7FC7" w:rsidRPr="002A7FC7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одного лица, являющегося судоводителем маломерного судна</w:t>
      </w:r>
    </w:p>
    <w:p w14:paraId="4A960416" w14:textId="58BA0299" w:rsidR="006A44CD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Экипаж маломерного полностью автономного судна может состоять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45C43F3" w14:textId="1F86B695" w:rsidR="00B91408" w:rsidRDefault="00B91408" w:rsidP="00B91408">
      <w:pPr>
        <w:tabs>
          <w:tab w:val="left" w:pos="1134"/>
        </w:tabs>
        <w:spacing w:after="0"/>
        <w:ind w:firstLine="70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одного лица, являющегося внешним судоводителем маломерного    судна</w:t>
      </w:r>
    </w:p>
    <w:p w14:paraId="0E17357E" w14:textId="33B253D4" w:rsidR="00B91408" w:rsidRPr="00B91408" w:rsidRDefault="00B91408" w:rsidP="00B91408">
      <w:pPr>
        <w:tabs>
          <w:tab w:val="left" w:pos="1134"/>
        </w:tabs>
        <w:spacing w:after="0"/>
        <w:ind w:firstLine="70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одного лица, не являющегося судоводителем маломерного судна</w:t>
      </w:r>
    </w:p>
    <w:p w14:paraId="08C9F00B" w14:textId="32A77295" w:rsidR="002A7FC7" w:rsidRPr="0013781B" w:rsidRDefault="00B91408" w:rsidP="00B91408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ab/>
        <w:t>одного лица, являющегося судоводителем маломерного судна</w:t>
      </w:r>
    </w:p>
    <w:p w14:paraId="26624749" w14:textId="77777777" w:rsidR="00B91408" w:rsidRDefault="00B91408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>Каждое автономное судно должно иметь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E04F2E" w14:textId="77777777" w:rsidR="00B91408" w:rsidRPr="00B91408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внешний экипаж, члены которого имеют соответствующую квалификацию</w:t>
      </w:r>
    </w:p>
    <w:p w14:paraId="41DD0154" w14:textId="77777777" w:rsidR="00B91408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численный состав которого достаточен для обеспечения безопасности мореплавания</w:t>
      </w:r>
    </w:p>
    <w:p w14:paraId="72F8AB81" w14:textId="576662CF" w:rsidR="006A44CD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защиты морской среды от загрязнения, выполнения требований к соблюдению рабочего времени</w:t>
      </w: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,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недопущения перегрузки членов внешнего экипажа работой</w:t>
      </w:r>
    </w:p>
    <w:p w14:paraId="2C4E7E5B" w14:textId="28437411" w:rsidR="002A7FC7" w:rsidRPr="002A7FC7" w:rsidRDefault="00B91408" w:rsidP="00064DC4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3F28B80D" w14:textId="463F5714" w:rsidR="006A44CD" w:rsidRPr="008562D8" w:rsidRDefault="00064DC4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/>
          <w:sz w:val="28"/>
          <w:szCs w:val="28"/>
          <w:lang w:eastAsia="ru-RU"/>
        </w:rPr>
        <w:t>Свидетельство о минимальном составе внешнего экипажа автономного судна выдается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5D458E0" w14:textId="3139310F" w:rsidR="002A7FC7" w:rsidRPr="00AD5807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5807">
        <w:rPr>
          <w:rFonts w:asciiTheme="majorBidi" w:hAnsiTheme="majorBidi" w:cstheme="majorBidi"/>
          <w:bCs/>
          <w:sz w:val="28"/>
          <w:szCs w:val="28"/>
          <w:lang w:eastAsia="ru-RU"/>
        </w:rPr>
        <w:t>капитаном морского порта</w:t>
      </w:r>
    </w:p>
    <w:p w14:paraId="7A1BD9EC" w14:textId="1CAA155A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58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капитаном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судна </w:t>
      </w:r>
    </w:p>
    <w:p w14:paraId="14F2F024" w14:textId="46F363FA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судовладельцем судна</w:t>
      </w:r>
    </w:p>
    <w:p w14:paraId="024F51EE" w14:textId="21B63D56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федеральным органом исполнительной власти в области транспорта</w:t>
      </w:r>
    </w:p>
    <w:p w14:paraId="4401E434" w14:textId="4610FE27" w:rsidR="00064DC4" w:rsidRP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3F5E35BF" w14:textId="707F46BE" w:rsidR="002865FB" w:rsidRPr="008562D8" w:rsidRDefault="00064DC4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/>
          <w:sz w:val="28"/>
          <w:szCs w:val="28"/>
          <w:lang w:eastAsia="ru-RU"/>
        </w:rPr>
        <w:t>На капитана судна возлагается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655DD5D4" w14:textId="77777777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 обеспечению безопасности мореплавания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2C82E0E9" w14:textId="0E8D7F6B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управление судном, в том числе судовождение</w:t>
      </w:r>
    </w:p>
    <w:p w14:paraId="2BF696BC" w14:textId="0447A8F2" w:rsidR="002A7FC7" w:rsidRDefault="00FE4CA9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защите морской среды от загрязнения, поддержанию порядка на судне, предотвращению причинения вреда судну, находящимся на судне людям и грузу</w:t>
      </w:r>
    </w:p>
    <w:p w14:paraId="4C28FBF1" w14:textId="5A287A1A" w:rsidR="00FE4CA9" w:rsidRPr="00FE4CA9" w:rsidRDefault="00FE4CA9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2444B102" w14:textId="77777777" w:rsidR="00FE4CA9" w:rsidRDefault="00FE4CA9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/>
          <w:sz w:val="28"/>
          <w:szCs w:val="28"/>
          <w:lang w:eastAsia="ru-RU"/>
        </w:rPr>
        <w:t>Управление автономным судном, в том числе судовождение, осуществляется в соответствии с положениями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383595F" w14:textId="00AEEA9E" w:rsidR="002865FB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VI.1 КТМ</w:t>
      </w:r>
    </w:p>
    <w:p w14:paraId="516B5589" w14:textId="2E826B9A" w:rsid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VI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КТМ</w:t>
      </w:r>
    </w:p>
    <w:p w14:paraId="5C66C165" w14:textId="1D27905B" w:rsid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 КТМ</w:t>
      </w:r>
    </w:p>
    <w:p w14:paraId="11D9BC1E" w14:textId="41140CA1" w:rsidR="00FE4CA9" w:rsidRP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IV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КТМ</w:t>
      </w:r>
    </w:p>
    <w:p w14:paraId="709584F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EC86FD1" w:rsidR="002865FB" w:rsidRPr="008562D8" w:rsidRDefault="009A6928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/>
          <w:sz w:val="28"/>
          <w:szCs w:val="28"/>
          <w:lang w:eastAsia="ru-RU"/>
        </w:rPr>
        <w:t>Под специальным персоналом понимаются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03A2BBB" w14:textId="09B932D5" w:rsidR="009A6928" w:rsidRDefault="009A6928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>лица, находящиеся на борту судна и не являющиеся пассажирами или членами экипажа судна</w:t>
      </w:r>
    </w:p>
    <w:p w14:paraId="20DFC110" w14:textId="1D04F41E" w:rsidR="009A6928" w:rsidRDefault="009A6928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лица,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</w:t>
      </w: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>находящиеся на борту судна и не являющиеся членами экипажа судна</w:t>
      </w:r>
    </w:p>
    <w:p w14:paraId="6215F2FF" w14:textId="15905B4C" w:rsidR="00124C16" w:rsidRDefault="00124C16" w:rsidP="00124C16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24C16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лица, находящиеся на борту судна </w:t>
      </w:r>
    </w:p>
    <w:p w14:paraId="760BC2C7" w14:textId="7025165E" w:rsidR="009A6928" w:rsidRDefault="004A55BC" w:rsidP="00124C16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</w:t>
      </w:r>
      <w:r w:rsidRPr="004A55BC">
        <w:rPr>
          <w:rFonts w:asciiTheme="majorBidi" w:hAnsiTheme="majorBidi" w:cstheme="majorBidi"/>
          <w:bCs/>
          <w:sz w:val="28"/>
          <w:szCs w:val="28"/>
          <w:lang w:eastAsia="ru-RU"/>
        </w:rPr>
        <w:t>лица, находящиеся на борту судна и являющиеся пассажирами и членами экипажа судна</w:t>
      </w:r>
    </w:p>
    <w:p w14:paraId="5E520491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F0A0F56" w14:textId="3E76EF52" w:rsidR="002865FB" w:rsidRPr="008562D8" w:rsidRDefault="00F5672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6E26CF"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К специальному персоналу относятся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B50E7D1" w14:textId="63A0BE58" w:rsidR="002A7FC7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ab/>
      </w:r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Должностные лица в связи с исполнением ими служебных обязанностей в пределах своих должностных полномочий в сфере пограничного, таможенного, санитарного, портового, транспортного и иного государственного контроля или надзора</w:t>
      </w:r>
    </w:p>
    <w:p w14:paraId="5D571EEF" w14:textId="7F546482" w:rsid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лица, участвующие в работах по поиску, разведке и добыче полезных ископаемых, обслуживанию искусственных островов, установок и сооружений, на которых не требуется постоянное присутствие персонала, в проведении строительных, путевых, гидротехнических, подводно-технических и других подобных работ, в спасательной операции, мероприятиях по охране водных объектов, подъему затонувшего имущества, в расследовании транспортных происшествий, научных исследованиях, лоцманской и ледокольной проводке</w:t>
      </w:r>
    </w:p>
    <w:p w14:paraId="745795C7" w14:textId="07DB3387" w:rsid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лица, перевозимые на другие суда в целях смены экипажей этих судов или выполнения работ на этих судах, а также лица, перевозимые на автономные суда для выполнения работ на автономных судах, в том числе по обслуживанию автономных судов, и управления автономными судами</w:t>
      </w:r>
    </w:p>
    <w:p w14:paraId="57EADC9B" w14:textId="1F61D954" w:rsidR="006E26CF" w:rsidRP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940A3E5" w14:textId="77CB1E15" w:rsidR="002865FB" w:rsidRPr="008562D8" w:rsidRDefault="006E26CF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зависимости от типа автономного судна управление автономным судном</w:t>
      </w:r>
      <w:r w:rsidRPr="006E26CF">
        <w:t xml:space="preserve"> </w:t>
      </w: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осуществляется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25B35D3" w14:textId="195F7B09" w:rsidR="002A7FC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укомплектованными судовладельцем экипажем автономного судна</w:t>
      </w:r>
    </w:p>
    <w:p w14:paraId="7EFFCCD3" w14:textId="75CCDF2D" w:rsid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внешним экипажем автономного судна</w:t>
      </w:r>
    </w:p>
    <w:p w14:paraId="4F9AAA2C" w14:textId="53C665DD" w:rsid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ладельц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ем </w:t>
      </w: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автономного судна</w:t>
      </w:r>
    </w:p>
    <w:p w14:paraId="7D3EBBDA" w14:textId="154039BF" w:rsidR="00B04537" w:rsidRP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укомплектованными судовладельцем экипажем автономного судна и (или) внешним экипажем автономного судна в соответствии с правилами управления автономными судами, утвержденными федеральным органом исполнительной власти в области транспорта</w:t>
      </w:r>
    </w:p>
    <w:p w14:paraId="228CE382" w14:textId="56B132D9" w:rsidR="002865FB" w:rsidRPr="008562D8" w:rsidRDefault="00B0453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/>
          <w:sz w:val="28"/>
          <w:szCs w:val="28"/>
          <w:lang w:eastAsia="ru-RU"/>
        </w:rPr>
        <w:t>Интересы владельца автономного судна и грузовладельца представляются</w:t>
      </w:r>
      <w:r w:rsidR="003D0A4A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9274A1D" w14:textId="77777777" w:rsidR="00FB24B4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Pr="00B04537">
        <w:rPr>
          <w:rFonts w:asciiTheme="majorBidi" w:hAnsiTheme="majorBidi" w:cstheme="majorBidi"/>
          <w:sz w:val="28"/>
          <w:szCs w:val="28"/>
        </w:rPr>
        <w:t>удовладельцем</w:t>
      </w:r>
      <w:r w:rsidR="00FB24B4" w:rsidRPr="00FB24B4">
        <w:t xml:space="preserve"> </w:t>
      </w:r>
      <w:r w:rsidR="00FB24B4" w:rsidRPr="00FB24B4">
        <w:rPr>
          <w:rFonts w:asciiTheme="majorBidi" w:hAnsiTheme="majorBidi" w:cstheme="majorBidi"/>
          <w:sz w:val="28"/>
          <w:szCs w:val="28"/>
        </w:rPr>
        <w:t>автономного судна</w:t>
      </w:r>
    </w:p>
    <w:p w14:paraId="2BF72285" w14:textId="0DDD9845" w:rsidR="00B04537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 w:rsidRPr="00B04537">
        <w:rPr>
          <w:rFonts w:asciiTheme="majorBidi" w:hAnsiTheme="majorBidi" w:cstheme="majorBidi"/>
          <w:sz w:val="28"/>
          <w:szCs w:val="28"/>
        </w:rPr>
        <w:t>грузовладельцем</w:t>
      </w:r>
    </w:p>
    <w:p w14:paraId="1B3DF485" w14:textId="44B511A3" w:rsidR="00B04537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B24B4">
        <w:rPr>
          <w:rFonts w:asciiTheme="majorBidi" w:hAnsiTheme="majorBidi" w:cstheme="majorBidi"/>
          <w:sz w:val="28"/>
          <w:szCs w:val="28"/>
        </w:rPr>
        <w:t xml:space="preserve">капитаном </w:t>
      </w:r>
      <w:r w:rsidR="00AD5807">
        <w:rPr>
          <w:rFonts w:asciiTheme="majorBidi" w:hAnsiTheme="majorBidi" w:cstheme="majorBidi"/>
          <w:sz w:val="28"/>
          <w:szCs w:val="28"/>
        </w:rPr>
        <w:t>судна автономного</w:t>
      </w:r>
      <w:r w:rsidR="00FB24B4" w:rsidRPr="00FB24B4">
        <w:rPr>
          <w:rFonts w:asciiTheme="majorBidi" w:hAnsiTheme="majorBidi" w:cstheme="majorBidi"/>
          <w:sz w:val="28"/>
          <w:szCs w:val="28"/>
        </w:rPr>
        <w:t xml:space="preserve"> судна</w:t>
      </w:r>
    </w:p>
    <w:p w14:paraId="63DA8F6C" w14:textId="2E00DFF1" w:rsidR="00FB24B4" w:rsidRDefault="00FB24B4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 w:rsidRPr="00FB24B4">
        <w:rPr>
          <w:rFonts w:asciiTheme="majorBidi" w:hAnsiTheme="majorBidi" w:cstheme="majorBidi"/>
          <w:sz w:val="28"/>
          <w:szCs w:val="28"/>
        </w:rPr>
        <w:t>судовладельцем и грузовладельцем самостоятельно или уполномоченными ими лицами</w:t>
      </w:r>
    </w:p>
    <w:p w14:paraId="510C2D00" w14:textId="44E5F721" w:rsidR="006F2B5D" w:rsidRDefault="00FB24B4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B24B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="006F2B5D" w:rsidRPr="006F2B5D">
        <w:rPr>
          <w:rFonts w:asciiTheme="majorBidi" w:hAnsiTheme="majorBidi" w:cstheme="majorBidi"/>
          <w:b/>
          <w:bCs/>
          <w:sz w:val="28"/>
          <w:szCs w:val="28"/>
        </w:rPr>
        <w:t xml:space="preserve">Договор морской перевозки </w:t>
      </w:r>
      <w:r w:rsidR="0085603F" w:rsidRPr="006F2B5D">
        <w:rPr>
          <w:rFonts w:asciiTheme="majorBidi" w:hAnsiTheme="majorBidi" w:cstheme="majorBidi"/>
          <w:b/>
          <w:bCs/>
          <w:sz w:val="28"/>
          <w:szCs w:val="28"/>
        </w:rPr>
        <w:t>груза автономным</w:t>
      </w:r>
      <w:r w:rsidR="006F2B5D" w:rsidRPr="006F2B5D">
        <w:rPr>
          <w:rFonts w:asciiTheme="majorBidi" w:hAnsiTheme="majorBidi" w:cstheme="majorBidi"/>
          <w:b/>
          <w:bCs/>
          <w:sz w:val="28"/>
          <w:szCs w:val="28"/>
        </w:rPr>
        <w:t xml:space="preserve"> судном</w:t>
      </w:r>
      <w:r w:rsidR="00AF7A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F7ACD" w:rsidRPr="00AF7ACD">
        <w:rPr>
          <w:rFonts w:asciiTheme="majorBidi" w:hAnsiTheme="majorBidi" w:cstheme="majorBidi"/>
          <w:b/>
          <w:bCs/>
          <w:sz w:val="28"/>
          <w:szCs w:val="28"/>
        </w:rPr>
        <w:t>заключается</w:t>
      </w:r>
      <w:r w:rsidR="00AF7AC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5C8D4C9D" w14:textId="285524DF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F7ACD">
        <w:rPr>
          <w:rFonts w:asciiTheme="majorBidi" w:hAnsiTheme="majorBidi" w:cstheme="majorBidi"/>
          <w:sz w:val="28"/>
          <w:szCs w:val="28"/>
        </w:rPr>
        <w:t>в письменной форме, в том числе в форме электронного документа</w:t>
      </w:r>
    </w:p>
    <w:p w14:paraId="1F04FA67" w14:textId="1D07036F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только </w:t>
      </w:r>
      <w:r w:rsidRPr="00AF7ACD">
        <w:rPr>
          <w:rFonts w:asciiTheme="majorBidi" w:hAnsiTheme="majorBidi" w:cstheme="majorBidi"/>
          <w:sz w:val="28"/>
          <w:szCs w:val="28"/>
        </w:rPr>
        <w:t>в письменной форме</w:t>
      </w:r>
    </w:p>
    <w:p w14:paraId="65745327" w14:textId="2C9C0A6E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только </w:t>
      </w:r>
      <w:r w:rsidRPr="00AF7ACD">
        <w:rPr>
          <w:rFonts w:asciiTheme="majorBidi" w:hAnsiTheme="majorBidi" w:cstheme="majorBidi"/>
          <w:sz w:val="28"/>
          <w:szCs w:val="28"/>
        </w:rPr>
        <w:t>в форме электронного документа</w:t>
      </w:r>
    </w:p>
    <w:p w14:paraId="1C133C61" w14:textId="159D1D36" w:rsidR="006F2B5D" w:rsidRP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устной форме</w:t>
      </w:r>
    </w:p>
    <w:p w14:paraId="241CF085" w14:textId="2A558F4B" w:rsidR="00AF7ACD" w:rsidRDefault="00AF7ACD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F7ACD">
        <w:rPr>
          <w:rFonts w:asciiTheme="majorBidi" w:hAnsiTheme="majorBidi" w:cstheme="majorBidi"/>
          <w:b/>
          <w:bCs/>
          <w:sz w:val="28"/>
          <w:szCs w:val="28"/>
        </w:rPr>
        <w:t>Форматы и формы электронного договора морской перевозки груза автономным судном и электронного коносамента утверждаются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F66E8AB" w14:textId="13B52DD1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AF7ACD">
        <w:rPr>
          <w:rFonts w:asciiTheme="majorBidi" w:hAnsiTheme="majorBidi" w:cstheme="majorBidi"/>
          <w:sz w:val="28"/>
          <w:szCs w:val="28"/>
        </w:rPr>
        <w:t>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 в области транспорта.</w:t>
      </w:r>
    </w:p>
    <w:p w14:paraId="28AB7448" w14:textId="06137823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Минтрансом</w:t>
      </w:r>
    </w:p>
    <w:p w14:paraId="33F48E8A" w14:textId="14A58568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Росморречфлотом</w:t>
      </w:r>
    </w:p>
    <w:p w14:paraId="5EFB2047" w14:textId="61509BAF" w:rsidR="00AF7ACD" w:rsidRPr="00AF7ACD" w:rsidRDefault="00F174E6" w:rsidP="00F174E6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Министерством экономического развития</w:t>
      </w:r>
    </w:p>
    <w:p w14:paraId="4139CBEA" w14:textId="732037C9" w:rsidR="00F174E6" w:rsidRDefault="00F174E6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74E6">
        <w:rPr>
          <w:rFonts w:asciiTheme="majorBidi" w:hAnsiTheme="majorBidi" w:cstheme="majorBidi"/>
          <w:b/>
          <w:bCs/>
          <w:sz w:val="28"/>
          <w:szCs w:val="28"/>
        </w:rPr>
        <w:t>Члены внешнего экипажа автономного судна подчиняются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6091E7E" w14:textId="4CD25563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управлению судном, в том числе к судовождению и распорядку работы</w:t>
      </w:r>
    </w:p>
    <w:p w14:paraId="3850294C" w14:textId="77777777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управлению судном</w:t>
      </w:r>
    </w:p>
    <w:p w14:paraId="0477F243" w14:textId="3B7ADDDE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 xml:space="preserve">распоряжениям </w:t>
      </w:r>
      <w:r>
        <w:rPr>
          <w:rFonts w:asciiTheme="majorBidi" w:hAnsiTheme="majorBidi" w:cstheme="majorBidi"/>
          <w:sz w:val="28"/>
          <w:szCs w:val="28"/>
        </w:rPr>
        <w:t>капитана автономного судна</w:t>
      </w:r>
      <w:r w:rsidRPr="00F174E6">
        <w:rPr>
          <w:rFonts w:asciiTheme="majorBidi" w:hAnsiTheme="majorBidi" w:cstheme="majorBidi"/>
          <w:sz w:val="28"/>
          <w:szCs w:val="28"/>
        </w:rPr>
        <w:t>, относящимся к управлению судном, в том числе к судовождению и распорядку работы</w:t>
      </w:r>
    </w:p>
    <w:p w14:paraId="739E5055" w14:textId="06106821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судовождению и распорядку работы</w:t>
      </w:r>
    </w:p>
    <w:p w14:paraId="643CC7A8" w14:textId="2B65B801" w:rsidR="00322143" w:rsidRDefault="00322143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22143">
        <w:rPr>
          <w:rFonts w:asciiTheme="majorBidi" w:hAnsiTheme="majorBidi" w:cstheme="majorBidi"/>
          <w:b/>
          <w:bCs/>
          <w:sz w:val="28"/>
          <w:szCs w:val="28"/>
        </w:rPr>
        <w:t>Член внешнего экипажа автономного судна подчиняется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850C7F1" w14:textId="473889B7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22143">
        <w:rPr>
          <w:rFonts w:asciiTheme="majorBidi" w:hAnsiTheme="majorBidi" w:cstheme="majorBidi"/>
          <w:sz w:val="28"/>
          <w:szCs w:val="28"/>
        </w:rPr>
        <w:t>внешнему капитану автономного судна</w:t>
      </w:r>
    </w:p>
    <w:p w14:paraId="5F0817D5" w14:textId="6495A1B5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22143">
        <w:rPr>
          <w:rFonts w:asciiTheme="majorBidi" w:hAnsiTheme="majorBidi" w:cstheme="majorBidi"/>
          <w:sz w:val="28"/>
          <w:szCs w:val="28"/>
        </w:rPr>
        <w:t>капитану автономного судна</w:t>
      </w:r>
    </w:p>
    <w:p w14:paraId="5B698188" w14:textId="17598027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</w:t>
      </w:r>
      <w:r w:rsidRPr="00322143">
        <w:rPr>
          <w:rFonts w:asciiTheme="majorBidi" w:hAnsiTheme="majorBidi" w:cstheme="majorBidi"/>
          <w:sz w:val="28"/>
          <w:szCs w:val="28"/>
        </w:rPr>
        <w:t>ладел</w:t>
      </w:r>
      <w:r>
        <w:rPr>
          <w:rFonts w:asciiTheme="majorBidi" w:hAnsiTheme="majorBidi" w:cstheme="majorBidi"/>
          <w:sz w:val="28"/>
          <w:szCs w:val="28"/>
        </w:rPr>
        <w:t xml:space="preserve">ицу </w:t>
      </w:r>
      <w:r w:rsidRPr="00322143">
        <w:rPr>
          <w:rFonts w:asciiTheme="majorBidi" w:hAnsiTheme="majorBidi" w:cstheme="majorBidi"/>
          <w:sz w:val="28"/>
          <w:szCs w:val="28"/>
        </w:rPr>
        <w:t>автономного судна</w:t>
      </w:r>
    </w:p>
    <w:p w14:paraId="5F96293D" w14:textId="20144854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главному инженеру </w:t>
      </w:r>
    </w:p>
    <w:p w14:paraId="4D761141" w14:textId="77777777" w:rsidR="00322143" w:rsidRP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727272B9" w14:textId="77777777" w:rsidR="006E6AC7" w:rsidRDefault="006E6AC7" w:rsidP="006E6AC7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B24B4">
        <w:rPr>
          <w:rFonts w:asciiTheme="majorBidi" w:hAnsiTheme="majorBidi" w:cstheme="majorBidi"/>
          <w:b/>
          <w:bCs/>
          <w:sz w:val="28"/>
          <w:szCs w:val="28"/>
        </w:rPr>
        <w:t>Владелец автономного судна должен обеспечить на автономном судне:</w:t>
      </w:r>
    </w:p>
    <w:p w14:paraId="2BA8171F" w14:textId="77777777" w:rsidR="006E6AC7" w:rsidRPr="00305621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05621">
        <w:rPr>
          <w:rFonts w:asciiTheme="majorBidi" w:hAnsiTheme="majorBidi" w:cstheme="majorBidi"/>
          <w:sz w:val="28"/>
          <w:szCs w:val="28"/>
        </w:rPr>
        <w:t>безопасные условия посадки и высадки лоцмана</w:t>
      </w:r>
    </w:p>
    <w:p w14:paraId="6A8BDA19" w14:textId="77777777" w:rsidR="006E6AC7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05621">
        <w:rPr>
          <w:rFonts w:asciiTheme="majorBidi" w:hAnsiTheme="majorBidi" w:cstheme="majorBidi"/>
          <w:sz w:val="28"/>
          <w:szCs w:val="28"/>
        </w:rPr>
        <w:t>доступ лоцмана к органам управления автономным судном</w:t>
      </w:r>
    </w:p>
    <w:p w14:paraId="123AE91F" w14:textId="77777777" w:rsidR="006E6AC7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E6AC7">
        <w:rPr>
          <w:rFonts w:asciiTheme="majorBidi" w:hAnsiTheme="majorBidi" w:cstheme="majorBidi"/>
          <w:sz w:val="28"/>
          <w:szCs w:val="28"/>
        </w:rPr>
        <w:t>отдельное помещение для лоцмана</w:t>
      </w:r>
      <w:r>
        <w:rPr>
          <w:rFonts w:asciiTheme="majorBidi" w:hAnsiTheme="majorBidi" w:cstheme="majorBidi"/>
          <w:sz w:val="28"/>
          <w:szCs w:val="28"/>
        </w:rPr>
        <w:t>, е</w:t>
      </w:r>
      <w:r w:rsidRPr="006E6AC7">
        <w:rPr>
          <w:rFonts w:asciiTheme="majorBidi" w:hAnsiTheme="majorBidi" w:cstheme="majorBidi"/>
          <w:sz w:val="28"/>
          <w:szCs w:val="28"/>
        </w:rPr>
        <w:t>сли длительность лоцманской проводки автономного судна составляет более четырех часов</w:t>
      </w:r>
    </w:p>
    <w:p w14:paraId="790DFD49" w14:textId="77777777" w:rsidR="006E6AC7" w:rsidRPr="00FB24B4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2A1DD752" w14:textId="5602E4CE" w:rsidR="00322143" w:rsidRDefault="006E6AC7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6AC7">
        <w:rPr>
          <w:rFonts w:asciiTheme="majorBidi" w:hAnsiTheme="majorBidi" w:cstheme="majorBidi"/>
          <w:b/>
          <w:bCs/>
          <w:sz w:val="28"/>
          <w:szCs w:val="28"/>
        </w:rPr>
        <w:t xml:space="preserve">Владелец автономного судна, собственник автономного судна, компетентная в области автономного судоходства организация, осуществляющая управление автономным судном, производитель оборудования и разработчик программного обеспечения, </w:t>
      </w:r>
      <w:r w:rsidRPr="006E6AC7">
        <w:rPr>
          <w:rFonts w:asciiTheme="majorBidi" w:hAnsiTheme="majorBidi" w:cstheme="majorBidi"/>
          <w:b/>
          <w:bCs/>
          <w:sz w:val="28"/>
          <w:szCs w:val="28"/>
        </w:rPr>
        <w:lastRenderedPageBreak/>
        <w:t>предназначенных для обеспечения автономного судовождения, несут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81089C1" w14:textId="2260AB64" w:rsidR="006E6AC7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солидарную ответственность за причинение вреда третьим лицам</w:t>
      </w:r>
    </w:p>
    <w:p w14:paraId="719BDC5D" w14:textId="20023786" w:rsidR="000C4B52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солидарную ответственность за причинение вреда морской среде вследствие эксплуатации автономного судна или в связи с эксплуатацией автономного судна</w:t>
      </w:r>
    </w:p>
    <w:p w14:paraId="1018C482" w14:textId="36A31AF4" w:rsidR="000C4B52" w:rsidRPr="006E6AC7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3A5DEB12" w14:textId="3410C1E2" w:rsidR="006E6AC7" w:rsidRDefault="000C4B52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C4B52">
        <w:rPr>
          <w:rFonts w:asciiTheme="majorBidi" w:hAnsiTheme="majorBidi" w:cstheme="majorBidi"/>
          <w:b/>
          <w:bCs/>
          <w:sz w:val="28"/>
          <w:szCs w:val="28"/>
        </w:rPr>
        <w:t>Внешний капитан полностью автономного судна при управлении полностью автономным судном является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82AA488" w14:textId="77777777" w:rsid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лицом, ответственным за управление полностью автономным судном</w:t>
      </w:r>
    </w:p>
    <w:p w14:paraId="01EAD984" w14:textId="500B5528" w:rsid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лицом, ответственным за выполн</w:t>
      </w:r>
      <w:r>
        <w:rPr>
          <w:rFonts w:asciiTheme="majorBidi" w:hAnsiTheme="majorBidi" w:cstheme="majorBidi"/>
          <w:sz w:val="28"/>
          <w:szCs w:val="28"/>
        </w:rPr>
        <w:t>ение</w:t>
      </w:r>
      <w:r w:rsidRPr="000C4B52">
        <w:rPr>
          <w:rFonts w:asciiTheme="majorBidi" w:hAnsiTheme="majorBidi" w:cstheme="majorBidi"/>
          <w:sz w:val="28"/>
          <w:szCs w:val="28"/>
        </w:rPr>
        <w:t xml:space="preserve"> все</w:t>
      </w:r>
      <w:r>
        <w:rPr>
          <w:rFonts w:asciiTheme="majorBidi" w:hAnsiTheme="majorBidi" w:cstheme="majorBidi"/>
          <w:sz w:val="28"/>
          <w:szCs w:val="28"/>
        </w:rPr>
        <w:t>х</w:t>
      </w:r>
      <w:r w:rsidRPr="000C4B52">
        <w:rPr>
          <w:rFonts w:asciiTheme="majorBidi" w:hAnsiTheme="majorBidi" w:cstheme="majorBidi"/>
          <w:sz w:val="28"/>
          <w:szCs w:val="28"/>
        </w:rPr>
        <w:t xml:space="preserve"> функци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0C4B52">
        <w:rPr>
          <w:rFonts w:asciiTheme="majorBidi" w:hAnsiTheme="majorBidi" w:cstheme="majorBidi"/>
          <w:sz w:val="28"/>
          <w:szCs w:val="28"/>
        </w:rPr>
        <w:t xml:space="preserve"> и </w:t>
      </w:r>
      <w:proofErr w:type="gramStart"/>
      <w:r w:rsidRPr="000C4B52">
        <w:rPr>
          <w:rFonts w:asciiTheme="majorBidi" w:hAnsiTheme="majorBidi" w:cstheme="majorBidi"/>
          <w:sz w:val="28"/>
          <w:szCs w:val="28"/>
        </w:rPr>
        <w:t>обязанносте</w:t>
      </w:r>
      <w:r>
        <w:rPr>
          <w:rFonts w:asciiTheme="majorBidi" w:hAnsiTheme="majorBidi" w:cstheme="majorBidi"/>
          <w:sz w:val="28"/>
          <w:szCs w:val="28"/>
        </w:rPr>
        <w:t xml:space="preserve">й </w:t>
      </w:r>
      <w:r w:rsidRPr="000C4B52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0C4B52">
        <w:rPr>
          <w:rFonts w:asciiTheme="majorBidi" w:hAnsiTheme="majorBidi" w:cstheme="majorBidi"/>
          <w:sz w:val="28"/>
          <w:szCs w:val="28"/>
        </w:rPr>
        <w:t xml:space="preserve"> возложенны</w:t>
      </w:r>
      <w:r>
        <w:rPr>
          <w:rFonts w:asciiTheme="majorBidi" w:hAnsiTheme="majorBidi" w:cstheme="majorBidi"/>
          <w:sz w:val="28"/>
          <w:szCs w:val="28"/>
        </w:rPr>
        <w:t>х</w:t>
      </w:r>
      <w:r w:rsidRPr="000C4B52">
        <w:rPr>
          <w:rFonts w:asciiTheme="majorBidi" w:hAnsiTheme="majorBidi" w:cstheme="majorBidi"/>
          <w:sz w:val="28"/>
          <w:szCs w:val="28"/>
        </w:rPr>
        <w:t xml:space="preserve"> законодательством Российской Федерации и международными договорами Российской Федерации</w:t>
      </w:r>
    </w:p>
    <w:p w14:paraId="5DCED0E5" w14:textId="31BAADE4" w:rsidR="000C4B52" w:rsidRP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57AC67AE" w14:textId="35AF367D" w:rsidR="000C4B52" w:rsidRDefault="006E01B6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E01B6">
        <w:rPr>
          <w:rFonts w:asciiTheme="majorBidi" w:hAnsiTheme="majorBidi" w:cstheme="majorBidi"/>
          <w:b/>
          <w:bCs/>
          <w:sz w:val="28"/>
          <w:szCs w:val="28"/>
        </w:rPr>
        <w:t>Кодекса по морским автономным надводным судам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01B6">
        <w:rPr>
          <w:rFonts w:asciiTheme="majorBidi" w:hAnsiTheme="majorBidi" w:cstheme="majorBidi"/>
          <w:b/>
          <w:bCs/>
          <w:sz w:val="28"/>
          <w:szCs w:val="28"/>
        </w:rPr>
        <w:t>планируется ввести в действие с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3C626B8" w14:textId="49065C7F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2025 года в качестве рекомендательного, а с 2028 года сделать его обязательным</w:t>
      </w:r>
    </w:p>
    <w:p w14:paraId="141742D0" w14:textId="606D53AC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5D2FD03D" w14:textId="76851635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7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6AB1F779" w14:textId="546FF3AD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65E40A76" w14:textId="7872502B" w:rsidR="009740DE" w:rsidRPr="009740DE" w:rsidRDefault="009740DE" w:rsidP="006E01B6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673EE2B" w14:textId="77777777" w:rsidR="009740DE" w:rsidRDefault="009740DE" w:rsidP="009740DE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740DE">
        <w:rPr>
          <w:rFonts w:asciiTheme="majorBidi" w:hAnsiTheme="majorBidi" w:cstheme="majorBidi"/>
          <w:b/>
          <w:bCs/>
          <w:sz w:val="28"/>
          <w:szCs w:val="28"/>
        </w:rPr>
        <w:t xml:space="preserve"> Безопасность человеческой жизни на море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содержится в:</w:t>
      </w:r>
    </w:p>
    <w:p w14:paraId="233ED168" w14:textId="39DE8E15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Pr="00F440B2">
        <w:rPr>
          <w:rFonts w:asciiTheme="majorBidi" w:hAnsiTheme="majorBidi" w:cstheme="majorBidi"/>
          <w:sz w:val="28"/>
          <w:szCs w:val="28"/>
          <w:lang w:val="en-US"/>
        </w:rPr>
        <w:t>II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328FCA00" w14:textId="732022C0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="00F440B2" w:rsidRPr="00F440B2">
        <w:rPr>
          <w:rFonts w:asciiTheme="majorBidi" w:hAnsiTheme="majorBidi" w:cstheme="majorBidi"/>
          <w:sz w:val="28"/>
          <w:szCs w:val="28"/>
          <w:lang w:val="en-US"/>
        </w:rPr>
        <w:t>III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225EE67D" w14:textId="6729BEC2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="00F440B2" w:rsidRPr="00F440B2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F440B2">
        <w:rPr>
          <w:rFonts w:asciiTheme="majorBidi" w:hAnsiTheme="majorBidi" w:cstheme="majorBidi"/>
          <w:sz w:val="28"/>
          <w:szCs w:val="28"/>
        </w:rPr>
        <w:t>V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 </w:t>
      </w:r>
    </w:p>
    <w:p w14:paraId="547A72C3" w14:textId="399CD45A" w:rsidR="009740DE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>главе V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508B50B8" w14:textId="7C89CCCE" w:rsidR="00472B95" w:rsidRDefault="009664AD" w:rsidP="00472B95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472B95" w:rsidRP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>Положения по классификации морских автономных и дистанционно управляемых надводных судов (МАНС)</w:t>
      </w:r>
      <w:r w:rsid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разработан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ы</w:t>
      </w:r>
      <w:r w:rsid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>:</w:t>
      </w:r>
    </w:p>
    <w:p w14:paraId="5F50900C" w14:textId="4C0CEFA7" w:rsid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472B95">
        <w:rPr>
          <w:rFonts w:asciiTheme="majorBidi" w:hAnsiTheme="majorBidi" w:cstheme="majorBidi"/>
          <w:sz w:val="28"/>
          <w:szCs w:val="28"/>
          <w:lang w:bidi="ar-JO"/>
        </w:rPr>
        <w:t>Российск</w:t>
      </w:r>
      <w:r>
        <w:rPr>
          <w:rFonts w:asciiTheme="majorBidi" w:hAnsiTheme="majorBidi" w:cstheme="majorBidi"/>
          <w:sz w:val="28"/>
          <w:szCs w:val="28"/>
          <w:lang w:bidi="ar-JO"/>
        </w:rPr>
        <w:t>им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морск</w:t>
      </w:r>
      <w:r>
        <w:rPr>
          <w:rFonts w:asciiTheme="majorBidi" w:hAnsiTheme="majorBidi" w:cstheme="majorBidi"/>
          <w:sz w:val="28"/>
          <w:szCs w:val="28"/>
          <w:lang w:bidi="ar-JO"/>
        </w:rPr>
        <w:t>им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регистр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судоходства</w:t>
      </w:r>
    </w:p>
    <w:p w14:paraId="2752B622" w14:textId="4D82E934" w:rsid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Минтрансом</w:t>
      </w:r>
    </w:p>
    <w:p w14:paraId="32395F29" w14:textId="161958FB" w:rsidR="009664AD" w:rsidRDefault="009664AD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Росморречфлотом</w:t>
      </w:r>
    </w:p>
    <w:p w14:paraId="65775CBD" w14:textId="1612045B" w:rsidR="009664AD" w:rsidRDefault="009664AD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Капитаном морского порта</w:t>
      </w:r>
    </w:p>
    <w:p w14:paraId="62687CAD" w14:textId="0EB79E65" w:rsidR="00C508A5" w:rsidRPr="00B159D7" w:rsidRDefault="00C508A5" w:rsidP="00B159D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Руководство по управлению </w:t>
      </w:r>
      <w:proofErr w:type="spellStart"/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>киберрисками</w:t>
      </w:r>
      <w:proofErr w:type="spellEnd"/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в морском судоходстве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разработано:</w:t>
      </w:r>
    </w:p>
    <w:p w14:paraId="4E510DAC" w14:textId="6F0D4D36" w:rsidR="00C508A5" w:rsidRDefault="00C508A5" w:rsidP="00C508A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C508A5">
        <w:rPr>
          <w:rFonts w:asciiTheme="majorBidi" w:hAnsiTheme="majorBidi" w:cstheme="majorBidi"/>
          <w:sz w:val="28"/>
          <w:szCs w:val="28"/>
          <w:lang w:bidi="ar-JO"/>
        </w:rPr>
        <w:t>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C508A5">
        <w:rPr>
          <w:rFonts w:asciiTheme="majorBidi" w:hAnsiTheme="majorBidi" w:cstheme="majorBidi"/>
          <w:sz w:val="28"/>
          <w:szCs w:val="28"/>
          <w:lang w:bidi="ar-JO"/>
        </w:rPr>
        <w:t xml:space="preserve"> по безопасности на море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C508A5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6C57FE9C" w14:textId="78820A5D" w:rsidR="00C508A5" w:rsidRPr="00C508A5" w:rsidRDefault="00B159D7" w:rsidP="00C508A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 xml:space="preserve"> по защите морской среды</w:t>
      </w:r>
      <w:r w:rsidRPr="00B159D7">
        <w:t xml:space="preserve"> 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7B7226C3" w14:textId="273755A3" w:rsidR="00472B95" w:rsidRDefault="00B159D7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Юридически</w:t>
      </w:r>
      <w:r>
        <w:rPr>
          <w:rFonts w:asciiTheme="majorBidi" w:hAnsiTheme="majorBidi" w:cstheme="majorBidi"/>
          <w:sz w:val="28"/>
          <w:szCs w:val="28"/>
          <w:lang w:bidi="ar-JO"/>
        </w:rPr>
        <w:t>м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 xml:space="preserve"> 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B159D7">
        <w:t xml:space="preserve"> 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45140B56" w14:textId="354435A6" w:rsidR="00B159D7" w:rsidRPr="00B159D7" w:rsidRDefault="00B159D7" w:rsidP="00472B95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Комитетом по техническому сотрудничеству</w:t>
      </w:r>
      <w:r w:rsidRPr="00B159D7">
        <w:rPr>
          <w:b/>
          <w:bCs/>
        </w:rPr>
        <w:t xml:space="preserve"> </w:t>
      </w: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ИМО</w:t>
      </w:r>
    </w:p>
    <w:p w14:paraId="2C05BECD" w14:textId="4D2E9940" w:rsidR="00B159D7" w:rsidRDefault="00B159D7" w:rsidP="00B159D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 xml:space="preserve"> </w:t>
      </w: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Для установления ответственности необходимо определить категории связанных с эксплуатацией автономных судов участников:</w:t>
      </w:r>
    </w:p>
    <w:p w14:paraId="0FBA0E2F" w14:textId="3B29CD56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Производители и поставщики технологий</w:t>
      </w:r>
    </w:p>
    <w:p w14:paraId="4DB73901" w14:textId="7EF5E6B4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Экипаж и операторы центра дистанционного управления</w:t>
      </w:r>
    </w:p>
    <w:p w14:paraId="3AA072B0" w14:textId="7C7BD4CC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Собственники и эксплуатанты</w:t>
      </w:r>
    </w:p>
    <w:p w14:paraId="359F9DE1" w14:textId="270FC447" w:rsidR="00B159D7" w:rsidRP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Все ответы </w:t>
      </w:r>
      <w:r w:rsidR="00E61836">
        <w:rPr>
          <w:rFonts w:asciiTheme="majorBidi" w:hAnsiTheme="majorBidi" w:cstheme="majorBidi"/>
          <w:sz w:val="28"/>
          <w:szCs w:val="28"/>
          <w:lang w:bidi="ar-JO"/>
        </w:rPr>
        <w:t>в</w:t>
      </w:r>
      <w:r>
        <w:rPr>
          <w:rFonts w:asciiTheme="majorBidi" w:hAnsiTheme="majorBidi" w:cstheme="majorBidi"/>
          <w:sz w:val="28"/>
          <w:szCs w:val="28"/>
          <w:lang w:bidi="ar-JO"/>
        </w:rPr>
        <w:t>ерны</w:t>
      </w:r>
    </w:p>
    <w:p w14:paraId="5E8F6F96" w14:textId="77777777" w:rsidR="00472B95" w:rsidRP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469A8175" w14:textId="22D0B355" w:rsidR="006E01B6" w:rsidRDefault="006E01B6" w:rsidP="00AC127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6FF527A" w14:textId="77777777" w:rsidR="006E6AC7" w:rsidRPr="006E6AC7" w:rsidRDefault="006E6AC7" w:rsidP="006E6AC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2054645" w14:textId="45D50409" w:rsidR="00166B3A" w:rsidRPr="006F7F88" w:rsidRDefault="00CD2691" w:rsidP="006F7F88">
      <w:pPr>
        <w:jc w:val="center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24BC91EF" w14:textId="5E9C353C" w:rsidR="008C450E" w:rsidRPr="000B1F83" w:rsidRDefault="008C450E" w:rsidP="006F7F8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6F7F88">
        <w:rPr>
          <w:rFonts w:ascii="Times New Roman" w:hAnsi="Times New Roman"/>
          <w:b/>
          <w:bCs/>
          <w:noProof/>
          <w:sz w:val="28"/>
          <w:szCs w:val="28"/>
        </w:rPr>
        <w:t>ПК-1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,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</w:t>
      </w:r>
      <w:r w:rsidR="006F7F88">
        <w:rPr>
          <w:rFonts w:asciiTheme="majorBidi" w:hAnsiTheme="majorBidi" w:cstheme="majorBidi"/>
          <w:b/>
          <w:bCs/>
          <w:iCs/>
          <w:sz w:val="28"/>
          <w:szCs w:val="28"/>
        </w:rPr>
        <w:t>6</w:t>
      </w:r>
    </w:p>
    <w:p w14:paraId="463ED59A" w14:textId="77777777" w:rsidR="00CD2691" w:rsidRPr="008562D8" w:rsidRDefault="00CD2691" w:rsidP="008C450E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FEB19B6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Понятие и особенности автономных судов.</w:t>
      </w:r>
    </w:p>
    <w:p w14:paraId="094648B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Правовой статус автономного судна. </w:t>
      </w:r>
    </w:p>
    <w:p w14:paraId="68614A88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Виды автономных судов.</w:t>
      </w:r>
    </w:p>
    <w:p w14:paraId="7775355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Правовые регулировании эксплуатации автономных судов на международном уровне.</w:t>
      </w:r>
    </w:p>
    <w:p w14:paraId="668D61EA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58F2372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экипажа автономного судна.</w:t>
      </w:r>
    </w:p>
    <w:p w14:paraId="5F39E71F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внешнего экипажа автономного судна.</w:t>
      </w:r>
    </w:p>
    <w:p w14:paraId="4B646CF3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капитана судна.</w:t>
      </w:r>
    </w:p>
    <w:p w14:paraId="66B47433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специального персонала автономного судна.</w:t>
      </w:r>
    </w:p>
    <w:p w14:paraId="33DAC52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морских перевозок грузов автономным судном. </w:t>
      </w:r>
    </w:p>
    <w:p w14:paraId="6AC985D0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Электронные товарораспределительные документы, сопровождающие морские грузы.</w:t>
      </w:r>
    </w:p>
    <w:p w14:paraId="501F5BF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Правовые проблемы ответственности автономных судов.</w:t>
      </w:r>
    </w:p>
    <w:p w14:paraId="5E173598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Ответственность за причинение вреда автономным судном.</w:t>
      </w:r>
    </w:p>
    <w:p w14:paraId="3B6FEA86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Гражданско-правовая ответственность автономного судна.</w:t>
      </w:r>
    </w:p>
    <w:p w14:paraId="4F84FC8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Административная ответственность автономного судна.</w:t>
      </w:r>
    </w:p>
    <w:p w14:paraId="3BD7DB4C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Государственная регистрация автономных судов.</w:t>
      </w:r>
    </w:p>
    <w:p w14:paraId="6304C4C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48FEF6A4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Правомочия капитана морского порта по контролю за безопасностью международного мореплавания.</w:t>
      </w:r>
    </w:p>
    <w:p w14:paraId="7848C951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Особенности эксплуатации автономных судов.</w:t>
      </w:r>
    </w:p>
    <w:p w14:paraId="1B601D2B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Лоцманская проводка автономного судна.</w:t>
      </w:r>
    </w:p>
    <w:p w14:paraId="6A2E2BE0" w14:textId="78A858AF" w:rsidR="00421563" w:rsidRDefault="00421563">
      <w:pPr>
        <w:rPr>
          <w:rFonts w:asciiTheme="majorBidi" w:hAnsiTheme="majorBidi" w:cstheme="majorBidi"/>
          <w:iCs/>
          <w:sz w:val="28"/>
          <w:szCs w:val="28"/>
        </w:rPr>
      </w:pPr>
    </w:p>
    <w:p w14:paraId="090EC710" w14:textId="77777777" w:rsidR="004A235E" w:rsidRPr="008562D8" w:rsidRDefault="004A235E" w:rsidP="0042156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4A235E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071179"/>
    <w:multiLevelType w:val="hybridMultilevel"/>
    <w:tmpl w:val="430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044EF"/>
    <w:rsid w:val="00023588"/>
    <w:rsid w:val="0004342D"/>
    <w:rsid w:val="0004756D"/>
    <w:rsid w:val="00053775"/>
    <w:rsid w:val="000540BB"/>
    <w:rsid w:val="000578F1"/>
    <w:rsid w:val="00064DC4"/>
    <w:rsid w:val="000A5A10"/>
    <w:rsid w:val="000B7788"/>
    <w:rsid w:val="000C4B52"/>
    <w:rsid w:val="000D4FEF"/>
    <w:rsid w:val="000D7773"/>
    <w:rsid w:val="000E4ABF"/>
    <w:rsid w:val="00124C16"/>
    <w:rsid w:val="0013781B"/>
    <w:rsid w:val="00166B3A"/>
    <w:rsid w:val="001742B4"/>
    <w:rsid w:val="00175D46"/>
    <w:rsid w:val="001A4CFE"/>
    <w:rsid w:val="001D3E80"/>
    <w:rsid w:val="001D5AE1"/>
    <w:rsid w:val="001D75D9"/>
    <w:rsid w:val="00202C6E"/>
    <w:rsid w:val="00203FAD"/>
    <w:rsid w:val="0023026B"/>
    <w:rsid w:val="00254160"/>
    <w:rsid w:val="002569E4"/>
    <w:rsid w:val="00284D48"/>
    <w:rsid w:val="002865FB"/>
    <w:rsid w:val="002872A2"/>
    <w:rsid w:val="002A7FC7"/>
    <w:rsid w:val="002D5DAA"/>
    <w:rsid w:val="002D762E"/>
    <w:rsid w:val="003020ED"/>
    <w:rsid w:val="00305621"/>
    <w:rsid w:val="00310278"/>
    <w:rsid w:val="00322143"/>
    <w:rsid w:val="00354926"/>
    <w:rsid w:val="00364CAC"/>
    <w:rsid w:val="003869E7"/>
    <w:rsid w:val="00393621"/>
    <w:rsid w:val="003A45E6"/>
    <w:rsid w:val="003A50D0"/>
    <w:rsid w:val="003B63AC"/>
    <w:rsid w:val="003D0A4A"/>
    <w:rsid w:val="003F0CF7"/>
    <w:rsid w:val="003F62AE"/>
    <w:rsid w:val="00405C1E"/>
    <w:rsid w:val="00421563"/>
    <w:rsid w:val="004342C7"/>
    <w:rsid w:val="00446106"/>
    <w:rsid w:val="004665C6"/>
    <w:rsid w:val="00472B95"/>
    <w:rsid w:val="004A235E"/>
    <w:rsid w:val="004A55BC"/>
    <w:rsid w:val="004B4936"/>
    <w:rsid w:val="004D5EA0"/>
    <w:rsid w:val="004E4A2B"/>
    <w:rsid w:val="00556D7A"/>
    <w:rsid w:val="005610FC"/>
    <w:rsid w:val="005611E1"/>
    <w:rsid w:val="00575BD2"/>
    <w:rsid w:val="0057640F"/>
    <w:rsid w:val="005D2A4F"/>
    <w:rsid w:val="006A44CD"/>
    <w:rsid w:val="006B35B8"/>
    <w:rsid w:val="006E00B9"/>
    <w:rsid w:val="006E01B6"/>
    <w:rsid w:val="006E26CF"/>
    <w:rsid w:val="006E6AC7"/>
    <w:rsid w:val="006E6B2D"/>
    <w:rsid w:val="006F2B5D"/>
    <w:rsid w:val="006F7F88"/>
    <w:rsid w:val="00715445"/>
    <w:rsid w:val="00742E58"/>
    <w:rsid w:val="00777528"/>
    <w:rsid w:val="00790A48"/>
    <w:rsid w:val="007A42C9"/>
    <w:rsid w:val="007A5550"/>
    <w:rsid w:val="007C29E3"/>
    <w:rsid w:val="007C365F"/>
    <w:rsid w:val="007E3280"/>
    <w:rsid w:val="00803311"/>
    <w:rsid w:val="00835E34"/>
    <w:rsid w:val="00844261"/>
    <w:rsid w:val="0085603F"/>
    <w:rsid w:val="008562D8"/>
    <w:rsid w:val="00857C46"/>
    <w:rsid w:val="00863B66"/>
    <w:rsid w:val="00870670"/>
    <w:rsid w:val="00871577"/>
    <w:rsid w:val="008C2803"/>
    <w:rsid w:val="008C450E"/>
    <w:rsid w:val="008C6DCC"/>
    <w:rsid w:val="009433E1"/>
    <w:rsid w:val="009664AD"/>
    <w:rsid w:val="009724D5"/>
    <w:rsid w:val="009740DE"/>
    <w:rsid w:val="00984B8B"/>
    <w:rsid w:val="00991AD9"/>
    <w:rsid w:val="00992075"/>
    <w:rsid w:val="009A6928"/>
    <w:rsid w:val="009B09C5"/>
    <w:rsid w:val="009D2042"/>
    <w:rsid w:val="009F6AD3"/>
    <w:rsid w:val="00A74087"/>
    <w:rsid w:val="00A74EDB"/>
    <w:rsid w:val="00A95333"/>
    <w:rsid w:val="00AA3F74"/>
    <w:rsid w:val="00AB4FFA"/>
    <w:rsid w:val="00AC127C"/>
    <w:rsid w:val="00AC17EF"/>
    <w:rsid w:val="00AC2E1F"/>
    <w:rsid w:val="00AC67D5"/>
    <w:rsid w:val="00AD5807"/>
    <w:rsid w:val="00AF7ACD"/>
    <w:rsid w:val="00B04537"/>
    <w:rsid w:val="00B159D7"/>
    <w:rsid w:val="00B762DD"/>
    <w:rsid w:val="00B90474"/>
    <w:rsid w:val="00B91408"/>
    <w:rsid w:val="00BA213F"/>
    <w:rsid w:val="00BC7DB5"/>
    <w:rsid w:val="00C01B9C"/>
    <w:rsid w:val="00C03D10"/>
    <w:rsid w:val="00C17F5A"/>
    <w:rsid w:val="00C508A5"/>
    <w:rsid w:val="00CD2691"/>
    <w:rsid w:val="00CD4E0B"/>
    <w:rsid w:val="00CE3885"/>
    <w:rsid w:val="00D354DA"/>
    <w:rsid w:val="00D428F5"/>
    <w:rsid w:val="00D5184C"/>
    <w:rsid w:val="00D631AD"/>
    <w:rsid w:val="00D85942"/>
    <w:rsid w:val="00D90126"/>
    <w:rsid w:val="00DB2A36"/>
    <w:rsid w:val="00E112BF"/>
    <w:rsid w:val="00E332A8"/>
    <w:rsid w:val="00E52E35"/>
    <w:rsid w:val="00E61836"/>
    <w:rsid w:val="00E80F83"/>
    <w:rsid w:val="00EC1AFE"/>
    <w:rsid w:val="00EE0C62"/>
    <w:rsid w:val="00EF3AC7"/>
    <w:rsid w:val="00EF414E"/>
    <w:rsid w:val="00F174E6"/>
    <w:rsid w:val="00F440B2"/>
    <w:rsid w:val="00F56726"/>
    <w:rsid w:val="00F6028F"/>
    <w:rsid w:val="00F621AD"/>
    <w:rsid w:val="00F73A13"/>
    <w:rsid w:val="00F81C9C"/>
    <w:rsid w:val="00F8701C"/>
    <w:rsid w:val="00F95824"/>
    <w:rsid w:val="00F97C76"/>
    <w:rsid w:val="00FB19CC"/>
    <w:rsid w:val="00FB24B4"/>
    <w:rsid w:val="00FE2D77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498CFDA8-C4BE-41ED-960E-C74A0D48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  <w:style w:type="character" w:styleId="a6">
    <w:name w:val="Unresolved Mention"/>
    <w:basedOn w:val="a0"/>
    <w:uiPriority w:val="99"/>
    <w:semiHidden/>
    <w:unhideWhenUsed/>
    <w:rsid w:val="006F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8500-E87C-4DD3-AC01-7BCF54F8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2026-02-19T06:20:00Z</dcterms:created>
  <dcterms:modified xsi:type="dcterms:W3CDTF">2026-02-19T06:20:00Z</dcterms:modified>
</cp:coreProperties>
</file>