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420B" w14:textId="2C4FCBB4" w:rsidR="00786D89" w:rsidRPr="00AE7609" w:rsidRDefault="00786D89" w:rsidP="0004543B">
      <w:pPr>
        <w:spacing w:line="276" w:lineRule="auto"/>
        <w:ind w:left="360"/>
        <w:jc w:val="center"/>
        <w:rPr>
          <w:sz w:val="28"/>
          <w:szCs w:val="28"/>
        </w:rPr>
      </w:pPr>
      <w:r w:rsidRPr="00AE7609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AE7609">
        <w:rPr>
          <w:sz w:val="28"/>
          <w:szCs w:val="28"/>
        </w:rPr>
        <w:br/>
      </w:r>
      <w:r w:rsidRPr="00AE7609">
        <w:rPr>
          <w:b/>
          <w:bCs/>
          <w:sz w:val="28"/>
          <w:szCs w:val="28"/>
        </w:rPr>
        <w:t>«</w:t>
      </w:r>
      <w:r w:rsidR="00580071">
        <w:rPr>
          <w:b/>
          <w:bCs/>
          <w:sz w:val="28"/>
          <w:szCs w:val="28"/>
        </w:rPr>
        <w:t>Технологическ</w:t>
      </w:r>
      <w:r w:rsidR="007D3C70">
        <w:rPr>
          <w:b/>
          <w:bCs/>
          <w:sz w:val="28"/>
          <w:szCs w:val="28"/>
        </w:rPr>
        <w:t>ие методы получения заготовок</w:t>
      </w:r>
      <w:r w:rsidRPr="00AE7609">
        <w:rPr>
          <w:b/>
          <w:bCs/>
          <w:sz w:val="28"/>
          <w:szCs w:val="28"/>
        </w:rPr>
        <w:t>»</w:t>
      </w:r>
    </w:p>
    <w:p w14:paraId="2E55ED23" w14:textId="77777777" w:rsidR="00E01CE4" w:rsidRDefault="00E01CE4" w:rsidP="00E01CE4">
      <w:pPr>
        <w:spacing w:line="276" w:lineRule="auto"/>
        <w:rPr>
          <w:color w:val="000000"/>
          <w:sz w:val="27"/>
          <w:szCs w:val="27"/>
        </w:rPr>
      </w:pPr>
    </w:p>
    <w:p w14:paraId="44A966C6" w14:textId="4081F83A" w:rsidR="00E01CE4" w:rsidRDefault="00E01CE4" w:rsidP="00E01CE4">
      <w:p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Контрольная работа 1</w:t>
      </w:r>
    </w:p>
    <w:p w14:paraId="485D4266" w14:textId="77777777" w:rsidR="00E01CE4" w:rsidRPr="00E01CE4" w:rsidRDefault="00E01CE4" w:rsidP="00E01CE4">
      <w:pPr>
        <w:spacing w:line="276" w:lineRule="auto"/>
        <w:rPr>
          <w:color w:val="000000"/>
          <w:sz w:val="27"/>
          <w:szCs w:val="27"/>
        </w:rPr>
      </w:pPr>
    </w:p>
    <w:p w14:paraId="3C84D6D8" w14:textId="58624A0D" w:rsidR="007D3C70" w:rsidRPr="00E01CE4" w:rsidRDefault="007D3C70" w:rsidP="00E01CE4">
      <w:pPr>
        <w:pStyle w:val="a7"/>
        <w:numPr>
          <w:ilvl w:val="0"/>
          <w:numId w:val="15"/>
        </w:numPr>
        <w:spacing w:line="276" w:lineRule="auto"/>
        <w:rPr>
          <w:color w:val="000000"/>
          <w:sz w:val="27"/>
          <w:szCs w:val="27"/>
        </w:rPr>
      </w:pPr>
      <w:r w:rsidRPr="00E01CE4">
        <w:rPr>
          <w:color w:val="000000"/>
          <w:sz w:val="27"/>
          <w:szCs w:val="27"/>
        </w:rPr>
        <w:t>Методы повышения точности заготовок: калибровка, обжатие, чеканка. Сущность и назначение.</w:t>
      </w:r>
    </w:p>
    <w:p w14:paraId="4F32F9D4" w14:textId="34DB2835" w:rsidR="007D3C70" w:rsidRPr="00E01CE4" w:rsidRDefault="007D3C70" w:rsidP="00E01CE4">
      <w:pPr>
        <w:pStyle w:val="a7"/>
        <w:numPr>
          <w:ilvl w:val="0"/>
          <w:numId w:val="15"/>
        </w:numPr>
        <w:spacing w:line="276" w:lineRule="auto"/>
        <w:rPr>
          <w:color w:val="000000"/>
          <w:sz w:val="27"/>
          <w:szCs w:val="27"/>
        </w:rPr>
      </w:pPr>
      <w:r w:rsidRPr="00E01CE4">
        <w:rPr>
          <w:color w:val="000000"/>
          <w:sz w:val="27"/>
          <w:szCs w:val="27"/>
        </w:rPr>
        <w:t>Понятие о безотходном и малоотходном производстве заготовок.</w:t>
      </w:r>
    </w:p>
    <w:p w14:paraId="338EB4C3" w14:textId="77777777" w:rsidR="007D3C70" w:rsidRPr="007D3C70" w:rsidRDefault="007D3C70" w:rsidP="00E01CE4">
      <w:pPr>
        <w:spacing w:line="276" w:lineRule="auto"/>
        <w:ind w:left="360"/>
        <w:rPr>
          <w:color w:val="000000"/>
          <w:sz w:val="27"/>
          <w:szCs w:val="27"/>
        </w:rPr>
      </w:pPr>
    </w:p>
    <w:p w14:paraId="04B97CAD" w14:textId="24ACAAB3" w:rsidR="007D3C70" w:rsidRDefault="007D3C70" w:rsidP="00E01CE4">
      <w:pPr>
        <w:pStyle w:val="a7"/>
        <w:numPr>
          <w:ilvl w:val="0"/>
          <w:numId w:val="15"/>
        </w:numPr>
        <w:spacing w:line="276" w:lineRule="auto"/>
        <w:rPr>
          <w:color w:val="000000"/>
          <w:sz w:val="27"/>
          <w:szCs w:val="27"/>
        </w:rPr>
      </w:pPr>
      <w:r w:rsidRPr="00E01CE4">
        <w:rPr>
          <w:color w:val="000000"/>
          <w:sz w:val="27"/>
          <w:szCs w:val="27"/>
        </w:rPr>
        <w:t>Сравнительный анализ и выбор метода</w:t>
      </w:r>
      <w:r w:rsidR="00E01CE4">
        <w:rPr>
          <w:color w:val="000000"/>
          <w:sz w:val="27"/>
          <w:szCs w:val="27"/>
        </w:rPr>
        <w:t xml:space="preserve"> получения заготовок для деталей типа вал</w:t>
      </w:r>
    </w:p>
    <w:p w14:paraId="0230212A" w14:textId="77777777" w:rsidR="00E01CE4" w:rsidRPr="00E01CE4" w:rsidRDefault="00E01CE4" w:rsidP="00E01CE4">
      <w:pPr>
        <w:pStyle w:val="a7"/>
        <w:rPr>
          <w:color w:val="000000"/>
          <w:sz w:val="27"/>
          <w:szCs w:val="27"/>
        </w:rPr>
      </w:pPr>
    </w:p>
    <w:p w14:paraId="6C5FEF3B" w14:textId="6770CB53" w:rsidR="00E01CE4" w:rsidRDefault="00E01CE4" w:rsidP="00E01CE4">
      <w:pPr>
        <w:pStyle w:val="a7"/>
        <w:numPr>
          <w:ilvl w:val="0"/>
          <w:numId w:val="15"/>
        </w:numPr>
        <w:spacing w:line="276" w:lineRule="auto"/>
        <w:rPr>
          <w:color w:val="000000"/>
          <w:sz w:val="27"/>
          <w:szCs w:val="27"/>
        </w:rPr>
      </w:pPr>
      <w:r w:rsidRPr="00E01CE4">
        <w:rPr>
          <w:color w:val="000000"/>
          <w:sz w:val="27"/>
          <w:szCs w:val="27"/>
        </w:rPr>
        <w:t>Сравнительный анализ и выбор метода</w:t>
      </w:r>
      <w:r>
        <w:rPr>
          <w:color w:val="000000"/>
          <w:sz w:val="27"/>
          <w:szCs w:val="27"/>
        </w:rPr>
        <w:t xml:space="preserve"> получения заготовок для деталей типа </w:t>
      </w:r>
      <w:r>
        <w:rPr>
          <w:color w:val="000000"/>
          <w:sz w:val="27"/>
          <w:szCs w:val="27"/>
        </w:rPr>
        <w:t>корпус</w:t>
      </w:r>
    </w:p>
    <w:p w14:paraId="1FFD1B3A" w14:textId="77777777" w:rsidR="00E01CE4" w:rsidRPr="00E01CE4" w:rsidRDefault="00E01CE4" w:rsidP="00E01CE4">
      <w:pPr>
        <w:pStyle w:val="a7"/>
        <w:rPr>
          <w:color w:val="000000"/>
          <w:sz w:val="27"/>
          <w:szCs w:val="27"/>
        </w:rPr>
      </w:pPr>
    </w:p>
    <w:p w14:paraId="4D4B92F3" w14:textId="1C35D01C" w:rsidR="00E01CE4" w:rsidRPr="00E01CE4" w:rsidRDefault="00E01CE4" w:rsidP="00E01CE4">
      <w:pPr>
        <w:pStyle w:val="a7"/>
        <w:numPr>
          <w:ilvl w:val="0"/>
          <w:numId w:val="15"/>
        </w:numPr>
        <w:spacing w:line="276" w:lineRule="auto"/>
        <w:rPr>
          <w:color w:val="000000"/>
          <w:sz w:val="27"/>
          <w:szCs w:val="27"/>
        </w:rPr>
      </w:pPr>
      <w:r w:rsidRPr="00E01CE4">
        <w:rPr>
          <w:color w:val="000000"/>
          <w:sz w:val="27"/>
          <w:szCs w:val="27"/>
        </w:rPr>
        <w:t>Сравнительный анализ и выбор метода</w:t>
      </w:r>
      <w:r>
        <w:rPr>
          <w:color w:val="000000"/>
          <w:sz w:val="27"/>
          <w:szCs w:val="27"/>
        </w:rPr>
        <w:t xml:space="preserve"> получения заготовок для деталей типа </w:t>
      </w:r>
      <w:r>
        <w:rPr>
          <w:color w:val="000000"/>
          <w:sz w:val="27"/>
          <w:szCs w:val="27"/>
        </w:rPr>
        <w:t>зубчатое колесо</w:t>
      </w:r>
    </w:p>
    <w:p w14:paraId="7EB66982" w14:textId="77777777" w:rsidR="00E01CE4" w:rsidRDefault="007D3C70" w:rsidP="00E01CE4">
      <w:pPr>
        <w:pStyle w:val="a7"/>
        <w:numPr>
          <w:ilvl w:val="0"/>
          <w:numId w:val="15"/>
        </w:numPr>
        <w:spacing w:line="276" w:lineRule="auto"/>
        <w:rPr>
          <w:color w:val="000000"/>
          <w:sz w:val="27"/>
          <w:szCs w:val="27"/>
        </w:rPr>
      </w:pPr>
      <w:r w:rsidRPr="00E01CE4">
        <w:rPr>
          <w:color w:val="000000"/>
          <w:sz w:val="27"/>
          <w:szCs w:val="27"/>
        </w:rPr>
        <w:t>Сравните литье в песчаные формы и горячую объемную штамповку по точности, шероховатости</w:t>
      </w:r>
      <w:r w:rsidR="00E01CE4">
        <w:rPr>
          <w:color w:val="000000"/>
          <w:sz w:val="27"/>
          <w:szCs w:val="27"/>
        </w:rPr>
        <w:t>.</w:t>
      </w:r>
    </w:p>
    <w:p w14:paraId="5AF0B889" w14:textId="33EFD5F2" w:rsidR="007D3C70" w:rsidRPr="00E01CE4" w:rsidRDefault="00E01CE4" w:rsidP="00E01CE4">
      <w:pPr>
        <w:pStyle w:val="a7"/>
        <w:numPr>
          <w:ilvl w:val="0"/>
          <w:numId w:val="15"/>
        </w:num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Сравнение по </w:t>
      </w:r>
      <w:r w:rsidR="007D3C70" w:rsidRPr="00E01CE4">
        <w:rPr>
          <w:color w:val="000000"/>
          <w:sz w:val="27"/>
          <w:szCs w:val="27"/>
        </w:rPr>
        <w:t>КИМ, механическим свойствам, серийности</w:t>
      </w:r>
      <w:r>
        <w:rPr>
          <w:color w:val="000000"/>
          <w:sz w:val="27"/>
          <w:szCs w:val="27"/>
        </w:rPr>
        <w:t xml:space="preserve"> в зависимости от выбора заготовок</w:t>
      </w:r>
    </w:p>
    <w:p w14:paraId="5FE448BE" w14:textId="397CC499" w:rsidR="007D3C70" w:rsidRPr="00E01CE4" w:rsidRDefault="007D3C70" w:rsidP="00E01CE4">
      <w:pPr>
        <w:pStyle w:val="a7"/>
        <w:numPr>
          <w:ilvl w:val="0"/>
          <w:numId w:val="15"/>
        </w:numPr>
        <w:spacing w:line="276" w:lineRule="auto"/>
        <w:rPr>
          <w:color w:val="000000"/>
          <w:sz w:val="27"/>
          <w:szCs w:val="27"/>
        </w:rPr>
      </w:pPr>
      <w:r w:rsidRPr="00E01CE4">
        <w:rPr>
          <w:color w:val="000000"/>
          <w:sz w:val="27"/>
          <w:szCs w:val="27"/>
        </w:rPr>
        <w:t>Сравните литье под давлением и литье по выплавляемым моделям. Области их рационального применения.</w:t>
      </w:r>
    </w:p>
    <w:p w14:paraId="53C78D38" w14:textId="000E16C7" w:rsidR="007D3C70" w:rsidRDefault="007D3C70" w:rsidP="00E01CE4">
      <w:pPr>
        <w:pStyle w:val="a7"/>
        <w:numPr>
          <w:ilvl w:val="0"/>
          <w:numId w:val="15"/>
        </w:numPr>
        <w:spacing w:line="276" w:lineRule="auto"/>
        <w:rPr>
          <w:color w:val="000000"/>
          <w:sz w:val="27"/>
          <w:szCs w:val="27"/>
        </w:rPr>
      </w:pPr>
      <w:r w:rsidRPr="00E01CE4">
        <w:rPr>
          <w:color w:val="000000"/>
          <w:sz w:val="27"/>
          <w:szCs w:val="27"/>
        </w:rPr>
        <w:t>Когда экономически целесообразно переходить от изготовления заготовок свободной ковкой к горячей объемной штамповке?</w:t>
      </w:r>
    </w:p>
    <w:p w14:paraId="2266283C" w14:textId="1D26407A" w:rsidR="00E01CE4" w:rsidRPr="00E01CE4" w:rsidRDefault="00E01CE4" w:rsidP="00E01CE4">
      <w:pPr>
        <w:pStyle w:val="a7"/>
        <w:numPr>
          <w:ilvl w:val="0"/>
          <w:numId w:val="15"/>
        </w:num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Дефекты заготовок и способы их устранения</w:t>
      </w:r>
    </w:p>
    <w:p w14:paraId="1783B655" w14:textId="77777777" w:rsidR="00E01CE4" w:rsidRPr="00E01CE4" w:rsidRDefault="00E01CE4" w:rsidP="00E01CE4">
      <w:pPr>
        <w:spacing w:line="276" w:lineRule="auto"/>
        <w:ind w:left="360"/>
        <w:rPr>
          <w:color w:val="000000"/>
          <w:sz w:val="27"/>
          <w:szCs w:val="27"/>
        </w:rPr>
      </w:pPr>
    </w:p>
    <w:p w14:paraId="08C9B9D8" w14:textId="77777777" w:rsidR="00E01CE4" w:rsidRPr="00E01CE4" w:rsidRDefault="00E01CE4" w:rsidP="00E01CE4">
      <w:pPr>
        <w:spacing w:line="276" w:lineRule="auto"/>
        <w:rPr>
          <w:color w:val="000000"/>
          <w:sz w:val="27"/>
          <w:szCs w:val="27"/>
        </w:rPr>
      </w:pPr>
    </w:p>
    <w:p w14:paraId="04FC6FE0" w14:textId="77777777" w:rsidR="00E01CE4" w:rsidRDefault="00E01CE4" w:rsidP="00E01CE4">
      <w:pPr>
        <w:pStyle w:val="a7"/>
        <w:spacing w:line="276" w:lineRule="auto"/>
        <w:rPr>
          <w:color w:val="000000"/>
          <w:sz w:val="27"/>
          <w:szCs w:val="27"/>
        </w:rPr>
      </w:pPr>
    </w:p>
    <w:p w14:paraId="64B81392" w14:textId="6FA25864" w:rsidR="00E01CE4" w:rsidRPr="004F0A1E" w:rsidRDefault="004F0A1E" w:rsidP="004F0A1E">
      <w:p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</w:t>
      </w:r>
      <w:r w:rsidR="00E01CE4" w:rsidRPr="004F0A1E">
        <w:rPr>
          <w:color w:val="000000"/>
          <w:sz w:val="27"/>
          <w:szCs w:val="27"/>
        </w:rPr>
        <w:t>онтрольн</w:t>
      </w:r>
      <w:r>
        <w:rPr>
          <w:color w:val="000000"/>
          <w:sz w:val="27"/>
          <w:szCs w:val="27"/>
        </w:rPr>
        <w:t>ая</w:t>
      </w:r>
      <w:r w:rsidR="00E01CE4" w:rsidRPr="004F0A1E">
        <w:rPr>
          <w:color w:val="000000"/>
          <w:sz w:val="27"/>
          <w:szCs w:val="27"/>
        </w:rPr>
        <w:t xml:space="preserve"> работ</w:t>
      </w:r>
      <w:r>
        <w:rPr>
          <w:color w:val="000000"/>
          <w:sz w:val="27"/>
          <w:szCs w:val="27"/>
        </w:rPr>
        <w:t>а</w:t>
      </w:r>
      <w:r w:rsidR="00E01CE4" w:rsidRPr="004F0A1E">
        <w:rPr>
          <w:color w:val="000000"/>
          <w:sz w:val="27"/>
          <w:szCs w:val="27"/>
        </w:rPr>
        <w:t xml:space="preserve"> 2</w:t>
      </w:r>
    </w:p>
    <w:p w14:paraId="29818246" w14:textId="72E66A4E" w:rsidR="007D3C70" w:rsidRPr="00E01CE4" w:rsidRDefault="007D3C70" w:rsidP="00E01CE4">
      <w:pPr>
        <w:pStyle w:val="a7"/>
        <w:numPr>
          <w:ilvl w:val="0"/>
          <w:numId w:val="14"/>
        </w:numPr>
        <w:spacing w:line="276" w:lineRule="auto"/>
        <w:rPr>
          <w:color w:val="000000"/>
          <w:sz w:val="27"/>
          <w:szCs w:val="27"/>
        </w:rPr>
      </w:pPr>
      <w:r w:rsidRPr="00E01CE4">
        <w:rPr>
          <w:color w:val="000000"/>
          <w:sz w:val="27"/>
          <w:szCs w:val="27"/>
        </w:rPr>
        <w:t>По каким критериям выбирают между порошковой металлургией и штамповкой для изготовления мелких зубчатых колес?</w:t>
      </w:r>
    </w:p>
    <w:p w14:paraId="686F849B" w14:textId="1E047014" w:rsidR="007D3C70" w:rsidRPr="00E01CE4" w:rsidRDefault="007D3C70" w:rsidP="00E01CE4">
      <w:pPr>
        <w:pStyle w:val="a7"/>
        <w:numPr>
          <w:ilvl w:val="0"/>
          <w:numId w:val="14"/>
        </w:numPr>
        <w:spacing w:line="276" w:lineRule="auto"/>
        <w:rPr>
          <w:color w:val="000000"/>
          <w:sz w:val="27"/>
          <w:szCs w:val="27"/>
        </w:rPr>
      </w:pPr>
      <w:r w:rsidRPr="00E01CE4">
        <w:rPr>
          <w:color w:val="000000"/>
          <w:sz w:val="27"/>
          <w:szCs w:val="27"/>
        </w:rPr>
        <w:t>Обоснуйте выбор метода получения заготовки для корпусной детали из алюминиевого сплава: а) единичное производство; б) крупносерийное производство.</w:t>
      </w:r>
    </w:p>
    <w:p w14:paraId="193F0B99" w14:textId="38C7D20D" w:rsidR="007D3C70" w:rsidRPr="00E01CE4" w:rsidRDefault="007D3C70" w:rsidP="00E01CE4">
      <w:pPr>
        <w:pStyle w:val="a7"/>
        <w:numPr>
          <w:ilvl w:val="0"/>
          <w:numId w:val="14"/>
        </w:numPr>
        <w:spacing w:line="276" w:lineRule="auto"/>
        <w:rPr>
          <w:color w:val="000000"/>
          <w:sz w:val="27"/>
          <w:szCs w:val="27"/>
        </w:rPr>
      </w:pPr>
      <w:r w:rsidRPr="00E01CE4">
        <w:rPr>
          <w:color w:val="000000"/>
          <w:sz w:val="27"/>
          <w:szCs w:val="27"/>
        </w:rPr>
        <w:t>Обоснуйте выбор метода получения заготовки для вала из стали 45: а) мелкосерийное пр-во; б) массовое производство.</w:t>
      </w:r>
    </w:p>
    <w:p w14:paraId="29CE7DAC" w14:textId="0C25519D" w:rsidR="007D3C70" w:rsidRPr="00E01CE4" w:rsidRDefault="007D3C70" w:rsidP="00E01CE4">
      <w:pPr>
        <w:pStyle w:val="a7"/>
        <w:numPr>
          <w:ilvl w:val="0"/>
          <w:numId w:val="14"/>
        </w:numPr>
        <w:spacing w:line="276" w:lineRule="auto"/>
        <w:rPr>
          <w:color w:val="000000"/>
          <w:sz w:val="27"/>
          <w:szCs w:val="27"/>
        </w:rPr>
      </w:pPr>
      <w:r w:rsidRPr="00E01CE4">
        <w:rPr>
          <w:color w:val="000000"/>
          <w:sz w:val="27"/>
          <w:szCs w:val="27"/>
        </w:rPr>
        <w:t>Рассчитайте массу отливки и массу стержня, если известны геометрические размеры детали и литниковой системы.</w:t>
      </w:r>
    </w:p>
    <w:p w14:paraId="71B7F2B1" w14:textId="44609385" w:rsidR="007D3C70" w:rsidRPr="00E01CE4" w:rsidRDefault="007D3C70" w:rsidP="00E01CE4">
      <w:pPr>
        <w:pStyle w:val="a7"/>
        <w:numPr>
          <w:ilvl w:val="0"/>
          <w:numId w:val="14"/>
        </w:numPr>
        <w:spacing w:line="276" w:lineRule="auto"/>
        <w:rPr>
          <w:color w:val="000000"/>
          <w:sz w:val="27"/>
          <w:szCs w:val="27"/>
        </w:rPr>
      </w:pPr>
      <w:r w:rsidRPr="00E01CE4">
        <w:rPr>
          <w:color w:val="000000"/>
          <w:sz w:val="27"/>
          <w:szCs w:val="27"/>
        </w:rPr>
        <w:lastRenderedPageBreak/>
        <w:t>Определите усилие прессования при выдавливании прутка заданного диаметра.</w:t>
      </w:r>
    </w:p>
    <w:p w14:paraId="38E66DE2" w14:textId="653D283A" w:rsidR="007D3C70" w:rsidRPr="00E01CE4" w:rsidRDefault="007D3C70" w:rsidP="00E01CE4">
      <w:pPr>
        <w:pStyle w:val="a7"/>
        <w:numPr>
          <w:ilvl w:val="0"/>
          <w:numId w:val="14"/>
        </w:numPr>
        <w:spacing w:line="276" w:lineRule="auto"/>
        <w:rPr>
          <w:color w:val="000000"/>
          <w:sz w:val="27"/>
          <w:szCs w:val="27"/>
        </w:rPr>
      </w:pPr>
      <w:r w:rsidRPr="00E01CE4">
        <w:rPr>
          <w:color w:val="000000"/>
          <w:sz w:val="27"/>
          <w:szCs w:val="27"/>
        </w:rPr>
        <w:t>Рассчитайте коэффициент использования материала (КИМ) для детали, получаемой из проката и из поковки. Сравните результаты.</w:t>
      </w:r>
    </w:p>
    <w:p w14:paraId="7B123B0F" w14:textId="245F14C5" w:rsidR="007D3C70" w:rsidRPr="00E01CE4" w:rsidRDefault="007D3C70" w:rsidP="00E01CE4">
      <w:pPr>
        <w:pStyle w:val="a7"/>
        <w:numPr>
          <w:ilvl w:val="0"/>
          <w:numId w:val="14"/>
        </w:numPr>
        <w:spacing w:line="276" w:lineRule="auto"/>
        <w:rPr>
          <w:color w:val="000000"/>
          <w:sz w:val="27"/>
          <w:szCs w:val="27"/>
        </w:rPr>
      </w:pPr>
      <w:r w:rsidRPr="00E01CE4">
        <w:rPr>
          <w:color w:val="000000"/>
          <w:sz w:val="27"/>
          <w:szCs w:val="27"/>
        </w:rPr>
        <w:t>По чертежу детали определите оптимальный метод получения заготовки, обоснуйте свой выбор (предлагается конкретный эскиз детали).</w:t>
      </w:r>
    </w:p>
    <w:p w14:paraId="0570A4FD" w14:textId="3E80DA0D" w:rsidR="007D3C70" w:rsidRPr="00E01CE4" w:rsidRDefault="007D3C70" w:rsidP="00E01CE4">
      <w:pPr>
        <w:pStyle w:val="a7"/>
        <w:numPr>
          <w:ilvl w:val="0"/>
          <w:numId w:val="14"/>
        </w:numPr>
        <w:spacing w:line="276" w:lineRule="auto"/>
        <w:rPr>
          <w:color w:val="000000"/>
          <w:sz w:val="27"/>
          <w:szCs w:val="27"/>
        </w:rPr>
      </w:pPr>
      <w:r w:rsidRPr="00E01CE4">
        <w:rPr>
          <w:color w:val="000000"/>
          <w:sz w:val="27"/>
          <w:szCs w:val="27"/>
        </w:rPr>
        <w:t>Определите тип литниковой системы для заданной отливки и обоснуйте ее расположение.</w:t>
      </w:r>
    </w:p>
    <w:p w14:paraId="4D763F06" w14:textId="059AA8BB" w:rsidR="007D3C70" w:rsidRPr="00E01CE4" w:rsidRDefault="007D3C70" w:rsidP="00E01CE4">
      <w:pPr>
        <w:pStyle w:val="a7"/>
        <w:numPr>
          <w:ilvl w:val="0"/>
          <w:numId w:val="14"/>
        </w:numPr>
        <w:spacing w:line="276" w:lineRule="auto"/>
        <w:rPr>
          <w:color w:val="000000"/>
          <w:sz w:val="27"/>
          <w:szCs w:val="27"/>
        </w:rPr>
      </w:pPr>
      <w:r w:rsidRPr="00E01CE4">
        <w:rPr>
          <w:color w:val="000000"/>
          <w:sz w:val="27"/>
          <w:szCs w:val="27"/>
        </w:rPr>
        <w:t>Рассчитайте приблизительную себестоимость заготовки, полученной разными методами, на основе упрощенных данных.</w:t>
      </w:r>
    </w:p>
    <w:p w14:paraId="4C5C9D19" w14:textId="616D04FE" w:rsidR="007D3C70" w:rsidRPr="00E01CE4" w:rsidRDefault="007D3C70" w:rsidP="00E01CE4">
      <w:pPr>
        <w:pStyle w:val="a7"/>
        <w:numPr>
          <w:ilvl w:val="0"/>
          <w:numId w:val="14"/>
        </w:numPr>
        <w:spacing w:line="276" w:lineRule="auto"/>
        <w:rPr>
          <w:color w:val="000000"/>
          <w:sz w:val="27"/>
          <w:szCs w:val="27"/>
        </w:rPr>
      </w:pPr>
      <w:r w:rsidRPr="00E01CE4">
        <w:rPr>
          <w:color w:val="000000"/>
          <w:sz w:val="27"/>
          <w:szCs w:val="27"/>
        </w:rPr>
        <w:t>Проанализируйте дефект на заготовке (фото или описание) и определите наиболее вероятную причину его возникновения в зависимости от метода изготовления.</w:t>
      </w:r>
    </w:p>
    <w:p w14:paraId="1803B2B5" w14:textId="77777777" w:rsidR="007D3C70" w:rsidRPr="007D3C70" w:rsidRDefault="007D3C70" w:rsidP="00E01CE4">
      <w:pPr>
        <w:spacing w:line="276" w:lineRule="auto"/>
        <w:ind w:left="360"/>
        <w:rPr>
          <w:color w:val="000000"/>
          <w:sz w:val="27"/>
          <w:szCs w:val="27"/>
        </w:rPr>
      </w:pPr>
    </w:p>
    <w:p w14:paraId="6A1C38EE" w14:textId="750ED933" w:rsidR="00AE7609" w:rsidRPr="007D3C70" w:rsidRDefault="00AE7609" w:rsidP="00E01CE4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sectPr w:rsidR="00AE7609" w:rsidRPr="007D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D3440"/>
    <w:multiLevelType w:val="hybridMultilevel"/>
    <w:tmpl w:val="83446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3376F"/>
    <w:multiLevelType w:val="multilevel"/>
    <w:tmpl w:val="C85C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D7FDD"/>
    <w:multiLevelType w:val="hybridMultilevel"/>
    <w:tmpl w:val="2BBAEB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FB53CF"/>
    <w:multiLevelType w:val="hybridMultilevel"/>
    <w:tmpl w:val="E5AE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60E39"/>
    <w:multiLevelType w:val="hybridMultilevel"/>
    <w:tmpl w:val="C40E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D495F"/>
    <w:multiLevelType w:val="hybridMultilevel"/>
    <w:tmpl w:val="E234A3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5639B0"/>
    <w:multiLevelType w:val="hybridMultilevel"/>
    <w:tmpl w:val="9F506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AE348F"/>
    <w:multiLevelType w:val="hybridMultilevel"/>
    <w:tmpl w:val="3992E2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BB16EB"/>
    <w:multiLevelType w:val="hybridMultilevel"/>
    <w:tmpl w:val="338A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D7690"/>
    <w:multiLevelType w:val="hybridMultilevel"/>
    <w:tmpl w:val="27CE7E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E33FF"/>
    <w:multiLevelType w:val="multilevel"/>
    <w:tmpl w:val="43BE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CC8772F"/>
    <w:multiLevelType w:val="hybridMultilevel"/>
    <w:tmpl w:val="2020EB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AE59BA"/>
    <w:multiLevelType w:val="hybridMultilevel"/>
    <w:tmpl w:val="1DD2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E7F8B"/>
    <w:multiLevelType w:val="hybridMultilevel"/>
    <w:tmpl w:val="B8D8B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052FE"/>
    <w:multiLevelType w:val="hybridMultilevel"/>
    <w:tmpl w:val="B8D8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7572">
    <w:abstractNumId w:val="4"/>
  </w:num>
  <w:num w:numId="2" w16cid:durableId="2025864416">
    <w:abstractNumId w:val="10"/>
  </w:num>
  <w:num w:numId="3" w16cid:durableId="361520215">
    <w:abstractNumId w:val="3"/>
  </w:num>
  <w:num w:numId="4" w16cid:durableId="718284176">
    <w:abstractNumId w:val="6"/>
  </w:num>
  <w:num w:numId="5" w16cid:durableId="1955094371">
    <w:abstractNumId w:val="2"/>
  </w:num>
  <w:num w:numId="6" w16cid:durableId="1189485608">
    <w:abstractNumId w:val="11"/>
  </w:num>
  <w:num w:numId="7" w16cid:durableId="122121853">
    <w:abstractNumId w:val="5"/>
  </w:num>
  <w:num w:numId="8" w16cid:durableId="1043870322">
    <w:abstractNumId w:val="8"/>
  </w:num>
  <w:num w:numId="9" w16cid:durableId="194393615">
    <w:abstractNumId w:val="12"/>
  </w:num>
  <w:num w:numId="10" w16cid:durableId="1601327710">
    <w:abstractNumId w:val="9"/>
  </w:num>
  <w:num w:numId="11" w16cid:durableId="1222598814">
    <w:abstractNumId w:val="1"/>
  </w:num>
  <w:num w:numId="12" w16cid:durableId="804395054">
    <w:abstractNumId w:val="7"/>
  </w:num>
  <w:num w:numId="13" w16cid:durableId="671641974">
    <w:abstractNumId w:val="14"/>
  </w:num>
  <w:num w:numId="14" w16cid:durableId="1289622301">
    <w:abstractNumId w:val="13"/>
  </w:num>
  <w:num w:numId="15" w16cid:durableId="19956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89"/>
    <w:rsid w:val="0004543B"/>
    <w:rsid w:val="001E1562"/>
    <w:rsid w:val="001F238D"/>
    <w:rsid w:val="00342F7C"/>
    <w:rsid w:val="0044088B"/>
    <w:rsid w:val="0047395A"/>
    <w:rsid w:val="004F0A1E"/>
    <w:rsid w:val="00506603"/>
    <w:rsid w:val="00580071"/>
    <w:rsid w:val="005D2044"/>
    <w:rsid w:val="0071427F"/>
    <w:rsid w:val="00786D89"/>
    <w:rsid w:val="007D3C70"/>
    <w:rsid w:val="00980897"/>
    <w:rsid w:val="00AE7609"/>
    <w:rsid w:val="00B97DE8"/>
    <w:rsid w:val="00C539E7"/>
    <w:rsid w:val="00D64660"/>
    <w:rsid w:val="00E01CE4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C9AA23"/>
  <w15:chartTrackingRefBased/>
  <w15:docId w15:val="{D57FFB15-8775-174F-99D5-8DF04A25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D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D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D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D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6D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Попова</dc:creator>
  <cp:keywords/>
  <dc:description/>
  <cp:lastModifiedBy>Татьяна Попова</cp:lastModifiedBy>
  <cp:revision>3</cp:revision>
  <dcterms:created xsi:type="dcterms:W3CDTF">2026-01-21T10:42:00Z</dcterms:created>
  <dcterms:modified xsi:type="dcterms:W3CDTF">2026-01-21T10:43:00Z</dcterms:modified>
</cp:coreProperties>
</file>