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49FAC" w14:textId="3F439527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Hlk168053607"/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 w:rsidR="008A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671E7767" w14:textId="214B9093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217A5A" w:rsidRPr="00217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Технологическая подготовка и LEAN-технологии производства и ремонта подвижного состава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bookmarkEnd w:id="0"/>
    <w:p w14:paraId="16D7963E" w14:textId="57BBB70F" w:rsidR="00FB2F39" w:rsidRPr="00FB2F39" w:rsidRDefault="00FB2F39" w:rsidP="00FB2F39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обучающемуся предлагается дать ответы на </w:t>
      </w:r>
      <w:r w:rsidR="00A71C27"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Pr="00FB2F3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вопроса</w:t>
      </w:r>
      <w:r w:rsid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B651D" w:rsidRP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нижеприведенного списка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7AB8A9C" w14:textId="30A9F86D" w:rsidR="00FB2F39" w:rsidRDefault="00FB2F39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p w14:paraId="03AC3861" w14:textId="77777777" w:rsidR="000710C6" w:rsidRDefault="000710C6" w:rsidP="000710C6">
      <w:pPr>
        <w:widowControl w:val="0"/>
        <w:spacing w:after="36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74F295F" w14:textId="720049BB" w:rsidR="00111EE4" w:rsidRDefault="000710C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0C6">
        <w:rPr>
          <w:rFonts w:ascii="Times New Roman" w:eastAsia="Times New Roman" w:hAnsi="Times New Roman" w:cs="Times New Roman"/>
          <w:sz w:val="28"/>
          <w:szCs w:val="28"/>
        </w:rPr>
        <w:t>Основные понятия бережливого производства</w:t>
      </w:r>
    </w:p>
    <w:p w14:paraId="10198A04" w14:textId="47FCCA5D" w:rsidR="000710C6" w:rsidRDefault="00167A3A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История возникновения бережливого производства</w:t>
      </w:r>
    </w:p>
    <w:p w14:paraId="47EC1A51" w14:textId="7274C10E" w:rsidR="00167A3A" w:rsidRDefault="00167A3A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Виды потерь</w:t>
      </w:r>
    </w:p>
    <w:p w14:paraId="041F2A4E" w14:textId="01846299" w:rsidR="00167A3A" w:rsidRDefault="00167A3A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Принципы бережливого производства</w:t>
      </w:r>
    </w:p>
    <w:p w14:paraId="4EC73B48" w14:textId="659B423C" w:rsidR="00167A3A" w:rsidRDefault="00167A3A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Инструменты бережливого производства</w:t>
      </w:r>
    </w:p>
    <w:p w14:paraId="1048F408" w14:textId="74889AA5" w:rsidR="00167A3A" w:rsidRDefault="008C6861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861">
        <w:rPr>
          <w:rFonts w:ascii="Times New Roman" w:eastAsia="Times New Roman" w:hAnsi="Times New Roman" w:cs="Times New Roman"/>
          <w:sz w:val="28"/>
          <w:szCs w:val="28"/>
        </w:rPr>
        <w:t>Алгоритмы внедрения бережливого производства</w:t>
      </w:r>
    </w:p>
    <w:p w14:paraId="37A1AB18" w14:textId="1AC3EB14" w:rsidR="008C6861" w:rsidRDefault="008C6861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Принципы а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>втономизаци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autonomation</w:t>
      </w:r>
      <w:proofErr w:type="spellEnd"/>
      <w:r w:rsidRPr="008C6861">
        <w:rPr>
          <w:rFonts w:ascii="Times New Roman" w:eastAsia="Times New Roman" w:hAnsi="Times New Roman" w:cs="Times New Roman"/>
          <w:sz w:val="28"/>
          <w:szCs w:val="28"/>
        </w:rPr>
        <w:t>) — привнесени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человеческого интеллекта в автоматы</w:t>
      </w:r>
    </w:p>
    <w:p w14:paraId="691E1D0E" w14:textId="6C6CCE18" w:rsidR="008C6861" w:rsidRDefault="008C6861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а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возвратных потоков (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turn-back</w:t>
      </w:r>
      <w:proofErr w:type="spellEnd"/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 w:rsidRPr="008C6861">
        <w:rPr>
          <w:rFonts w:ascii="Times New Roman" w:eastAsia="Times New Roman" w:hAnsi="Times New Roman" w:cs="Times New Roman"/>
          <w:sz w:val="28"/>
          <w:szCs w:val="28"/>
        </w:rPr>
        <w:t>) — анализ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выполнения производственных операций с целью определения числа возвратов на предыдущую стадию для исправления или утилизации</w:t>
      </w:r>
    </w:p>
    <w:p w14:paraId="252B56DF" w14:textId="1F21EC9E" w:rsidR="008C6861" w:rsidRDefault="008C6861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Аспекты применения 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Андон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>доск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andon</w:t>
      </w:r>
      <w:proofErr w:type="spellEnd"/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board</w:t>
      </w:r>
      <w:proofErr w:type="spellEnd"/>
      <w:r w:rsidRPr="008C686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37F3945" w14:textId="614C7ABF" w:rsidR="008C6861" w:rsidRDefault="00D55A2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и проанализировать понятие: </w:t>
      </w:r>
      <w:r w:rsidRPr="00D55A20">
        <w:rPr>
          <w:rFonts w:ascii="Times New Roman" w:eastAsia="Times New Roman" w:hAnsi="Times New Roman" w:cs="Times New Roman"/>
          <w:sz w:val="28"/>
          <w:szCs w:val="28"/>
        </w:rPr>
        <w:t>Балансировка линии (</w:t>
      </w:r>
      <w:proofErr w:type="spellStart"/>
      <w:r w:rsidRPr="00D55A20">
        <w:rPr>
          <w:rFonts w:ascii="Times New Roman" w:eastAsia="Times New Roman" w:hAnsi="Times New Roman" w:cs="Times New Roman"/>
          <w:sz w:val="28"/>
          <w:szCs w:val="28"/>
        </w:rPr>
        <w:t>balancing</w:t>
      </w:r>
      <w:proofErr w:type="spellEnd"/>
      <w:r w:rsidRPr="00D55A2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E0DD99D" w14:textId="5FEC9645" w:rsidR="00D55A20" w:rsidRPr="00D55A20" w:rsidRDefault="00D55A2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Pr="00D55A2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</w:t>
      </w:r>
      <w:r w:rsidRPr="00D55A20">
        <w:rPr>
          <w:rFonts w:ascii="Times New Roman" w:eastAsia="Times New Roman" w:hAnsi="Times New Roman" w:cs="Times New Roman"/>
          <w:sz w:val="28"/>
          <w:szCs w:val="28"/>
        </w:rPr>
        <w:t>Быстрая</w:t>
      </w:r>
      <w:r w:rsidRPr="00D55A2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55A20">
        <w:rPr>
          <w:rFonts w:ascii="Times New Roman" w:eastAsia="Times New Roman" w:hAnsi="Times New Roman" w:cs="Times New Roman"/>
          <w:sz w:val="28"/>
          <w:szCs w:val="28"/>
        </w:rPr>
        <w:t>замена</w:t>
      </w:r>
      <w:r w:rsidRPr="00D55A2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55A20">
        <w:rPr>
          <w:rFonts w:ascii="Times New Roman" w:eastAsia="Times New Roman" w:hAnsi="Times New Roman" w:cs="Times New Roman"/>
          <w:sz w:val="28"/>
          <w:szCs w:val="28"/>
        </w:rPr>
        <w:t>пресс</w:t>
      </w:r>
      <w:r w:rsidRPr="00D55A20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D55A2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D55A2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 (Single Minute Exchange of Dies, SMED). </w:t>
      </w:r>
      <w:r>
        <w:rPr>
          <w:rFonts w:ascii="Times New Roman" w:eastAsia="Times New Roman" w:hAnsi="Times New Roman" w:cs="Times New Roman"/>
          <w:sz w:val="28"/>
          <w:szCs w:val="28"/>
        </w:rPr>
        <w:t>Автор, основные принципы функционала</w:t>
      </w:r>
    </w:p>
    <w:p w14:paraId="1C400AD7" w14:textId="473BEA7F" w:rsidR="00D55A20" w:rsidRDefault="00D55A2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Размещение на производстве подвижного состава - </w:t>
      </w:r>
      <w:r w:rsidRPr="00D55A20">
        <w:rPr>
          <w:rFonts w:ascii="Times New Roman" w:eastAsia="Times New Roman" w:hAnsi="Times New Roman" w:cs="Times New Roman"/>
          <w:sz w:val="28"/>
          <w:szCs w:val="28"/>
        </w:rPr>
        <w:t>Визуальный контроль (</w:t>
      </w:r>
      <w:proofErr w:type="spellStart"/>
      <w:r w:rsidRPr="00D55A20">
        <w:rPr>
          <w:rFonts w:ascii="Times New Roman" w:eastAsia="Times New Roman" w:hAnsi="Times New Roman" w:cs="Times New Roman"/>
          <w:sz w:val="28"/>
          <w:szCs w:val="28"/>
        </w:rPr>
        <w:t>visual</w:t>
      </w:r>
      <w:proofErr w:type="spellEnd"/>
      <w:r w:rsidRPr="00D55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55A20">
        <w:rPr>
          <w:rFonts w:ascii="Times New Roman" w:eastAsia="Times New Roman" w:hAnsi="Times New Roman" w:cs="Times New Roman"/>
          <w:sz w:val="28"/>
          <w:szCs w:val="28"/>
        </w:rPr>
        <w:t>control</w:t>
      </w:r>
      <w:proofErr w:type="spellEnd"/>
      <w:r w:rsidRPr="00D55A2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09FF5BB" w14:textId="0C18CE3A" w:rsidR="00D55A20" w:rsidRDefault="00D55A2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A20">
        <w:rPr>
          <w:rFonts w:ascii="Times New Roman" w:eastAsia="Times New Roman" w:hAnsi="Times New Roman" w:cs="Times New Roman"/>
          <w:sz w:val="28"/>
          <w:szCs w:val="28"/>
        </w:rPr>
        <w:t>Раскрыть и проанализировать понятие: Время выполнения заказа, время цикла заказа (</w:t>
      </w:r>
      <w:proofErr w:type="spellStart"/>
      <w:r w:rsidRPr="00D55A20">
        <w:rPr>
          <w:rFonts w:ascii="Times New Roman" w:eastAsia="Times New Roman" w:hAnsi="Times New Roman" w:cs="Times New Roman"/>
          <w:sz w:val="28"/>
          <w:szCs w:val="28"/>
        </w:rPr>
        <w:t>lead</w:t>
      </w:r>
      <w:proofErr w:type="spellEnd"/>
      <w:r w:rsidRPr="00D55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55A20">
        <w:rPr>
          <w:rFonts w:ascii="Times New Roman" w:eastAsia="Times New Roman" w:hAnsi="Times New Roman" w:cs="Times New Roman"/>
          <w:sz w:val="28"/>
          <w:szCs w:val="28"/>
        </w:rPr>
        <w:t>time</w:t>
      </w:r>
      <w:proofErr w:type="spellEnd"/>
      <w:r w:rsidRPr="00D55A2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EAC41BE" w14:textId="47F8579A" w:rsidR="005F74CC" w:rsidRDefault="005F74CC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методов в</w:t>
      </w:r>
      <w:r w:rsidRPr="005F74CC">
        <w:rPr>
          <w:rFonts w:ascii="Times New Roman" w:eastAsia="Times New Roman" w:hAnsi="Times New Roman" w:cs="Times New Roman"/>
          <w:sz w:val="28"/>
          <w:szCs w:val="28"/>
        </w:rPr>
        <w:t>сеобщ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F74CC">
        <w:rPr>
          <w:rFonts w:ascii="Times New Roman" w:eastAsia="Times New Roman" w:hAnsi="Times New Roman" w:cs="Times New Roman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 за Оборудованием (</w:t>
      </w:r>
      <w:proofErr w:type="spellStart"/>
      <w:r w:rsidRPr="005F74CC">
        <w:rPr>
          <w:rFonts w:ascii="Times New Roman" w:eastAsia="Times New Roman" w:hAnsi="Times New Roman" w:cs="Times New Roman"/>
          <w:sz w:val="28"/>
          <w:szCs w:val="28"/>
        </w:rPr>
        <w:t>Total</w:t>
      </w:r>
      <w:proofErr w:type="spellEnd"/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CC">
        <w:rPr>
          <w:rFonts w:ascii="Times New Roman" w:eastAsia="Times New Roman" w:hAnsi="Times New Roman" w:cs="Times New Roman"/>
          <w:sz w:val="28"/>
          <w:szCs w:val="28"/>
        </w:rPr>
        <w:t>Productive</w:t>
      </w:r>
      <w:proofErr w:type="spellEnd"/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CC">
        <w:rPr>
          <w:rFonts w:ascii="Times New Roman" w:eastAsia="Times New Roman" w:hAnsi="Times New Roman" w:cs="Times New Roman"/>
          <w:sz w:val="28"/>
          <w:szCs w:val="28"/>
        </w:rPr>
        <w:lastRenderedPageBreak/>
        <w:t>Maintenance</w:t>
      </w:r>
      <w:proofErr w:type="spellEnd"/>
      <w:r w:rsidRPr="005F74CC">
        <w:rPr>
          <w:rFonts w:ascii="Times New Roman" w:eastAsia="Times New Roman" w:hAnsi="Times New Roman" w:cs="Times New Roman"/>
          <w:sz w:val="28"/>
          <w:szCs w:val="28"/>
        </w:rPr>
        <w:t>, ТРМ)</w:t>
      </w:r>
    </w:p>
    <w:p w14:paraId="1D458112" w14:textId="7CC9CE58" w:rsidR="005F74CC" w:rsidRDefault="005F74CC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4CC">
        <w:rPr>
          <w:rFonts w:ascii="Times New Roman" w:eastAsia="Times New Roman" w:hAnsi="Times New Roman" w:cs="Times New Roman"/>
          <w:sz w:val="28"/>
          <w:szCs w:val="28"/>
        </w:rPr>
        <w:t>Вытягивание (</w:t>
      </w:r>
      <w:proofErr w:type="spellStart"/>
      <w:r w:rsidRPr="005F74CC">
        <w:rPr>
          <w:rFonts w:ascii="Times New Roman" w:eastAsia="Times New Roman" w:hAnsi="Times New Roman" w:cs="Times New Roman"/>
          <w:sz w:val="28"/>
          <w:szCs w:val="28"/>
        </w:rPr>
        <w:t>pull</w:t>
      </w:r>
      <w:proofErr w:type="spellEnd"/>
      <w:r w:rsidRPr="005F74CC">
        <w:rPr>
          <w:rFonts w:ascii="Times New Roman" w:eastAsia="Times New Roman" w:hAnsi="Times New Roman" w:cs="Times New Roman"/>
          <w:sz w:val="28"/>
          <w:szCs w:val="28"/>
        </w:rPr>
        <w:t>) — каскадная система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 Анализ применения.</w:t>
      </w:r>
    </w:p>
    <w:p w14:paraId="64FE096E" w14:textId="487E5340" w:rsidR="005F74CC" w:rsidRDefault="005F74CC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система, направленная на сглаживание пиков и провалов в нагрузке и </w:t>
      </w:r>
      <w:proofErr w:type="spellStart"/>
      <w:r w:rsidRPr="005F74CC">
        <w:rPr>
          <w:rFonts w:ascii="Times New Roman" w:eastAsia="Times New Roman" w:hAnsi="Times New Roman" w:cs="Times New Roman"/>
          <w:sz w:val="28"/>
          <w:szCs w:val="28"/>
        </w:rPr>
        <w:t>избежани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 перепроизводства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 Выравнивание (</w:t>
      </w:r>
      <w:proofErr w:type="spellStart"/>
      <w:r w:rsidRPr="005F74CC">
        <w:rPr>
          <w:rFonts w:ascii="Times New Roman" w:eastAsia="Times New Roman" w:hAnsi="Times New Roman" w:cs="Times New Roman"/>
          <w:sz w:val="28"/>
          <w:szCs w:val="28"/>
        </w:rPr>
        <w:t>Leveling</w:t>
      </w:r>
      <w:proofErr w:type="spellEnd"/>
      <w:r w:rsidRPr="005F74C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314CAB7F" w14:textId="36BC427D" w:rsidR="005F74CC" w:rsidRDefault="00A71C27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C27">
        <w:rPr>
          <w:rFonts w:ascii="Times New Roman" w:eastAsia="Times New Roman" w:hAnsi="Times New Roman" w:cs="Times New Roman"/>
          <w:sz w:val="28"/>
          <w:szCs w:val="28"/>
        </w:rPr>
        <w:t>Выталкивание (</w:t>
      </w:r>
      <w:proofErr w:type="spellStart"/>
      <w:r w:rsidRPr="00A71C27">
        <w:rPr>
          <w:rFonts w:ascii="Times New Roman" w:eastAsia="Times New Roman" w:hAnsi="Times New Roman" w:cs="Times New Roman"/>
          <w:sz w:val="28"/>
          <w:szCs w:val="28"/>
        </w:rPr>
        <w:t>Push</w:t>
      </w:r>
      <w:proofErr w:type="spellEnd"/>
      <w:r w:rsidRPr="00A71C2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 Анализ технологии.</w:t>
      </w:r>
    </w:p>
    <w:p w14:paraId="6F4F92C5" w14:textId="5C0ABCB2" w:rsidR="00A71C27" w:rsidRDefault="00C83AAB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Понятие - 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Гемба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gemba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>онятие, не имеющее эквивалента в английском языке</w:t>
      </w:r>
      <w:r>
        <w:rPr>
          <w:rFonts w:ascii="Times New Roman" w:eastAsia="Times New Roman" w:hAnsi="Times New Roman" w:cs="Times New Roman"/>
          <w:sz w:val="28"/>
          <w:szCs w:val="28"/>
        </w:rPr>
        <w:t>. Раскрыть и проанализировать применение при производстве и ремонте железнодорожного ПС</w:t>
      </w:r>
    </w:p>
    <w:p w14:paraId="22F5E7B6" w14:textId="779B2610" w:rsidR="00C83AAB" w:rsidRDefault="00C83AAB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>радиционная система организации работы массового производства, включающая также и социальные аспекты трудовых отношений.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Связь с г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>рязн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brownfield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6102482" w14:textId="0B4154B1" w:rsidR="00C83AAB" w:rsidRDefault="00C83AAB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AAB">
        <w:rPr>
          <w:rFonts w:ascii="Times New Roman" w:eastAsia="Times New Roman" w:hAnsi="Times New Roman" w:cs="Times New Roman"/>
          <w:sz w:val="28"/>
          <w:szCs w:val="28"/>
        </w:rPr>
        <w:t>Диаграмма «спагетти» (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spaghetti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chart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Раскрыть траекторию потока на производстве и ТО и ремонте 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>железнодорожного ПС</w:t>
      </w:r>
    </w:p>
    <w:p w14:paraId="645AC531" w14:textId="1BC306A3" w:rsidR="00C83AAB" w:rsidRDefault="00C83AAB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з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>атрат, основанны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83AAB">
        <w:rPr>
          <w:rFonts w:ascii="Times New Roman" w:eastAsia="Times New Roman" w:hAnsi="Times New Roman" w:cs="Times New Roman"/>
          <w:sz w:val="28"/>
          <w:szCs w:val="28"/>
        </w:rPr>
        <w:t xml:space="preserve"> на действиях; себестоимость, основанная на действиях (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Activity-based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3AAB">
        <w:rPr>
          <w:rFonts w:ascii="Times New Roman" w:eastAsia="Times New Roman" w:hAnsi="Times New Roman" w:cs="Times New Roman"/>
          <w:sz w:val="28"/>
          <w:szCs w:val="28"/>
        </w:rPr>
        <w:t>costing</w:t>
      </w:r>
      <w:proofErr w:type="spellEnd"/>
      <w:r w:rsidRPr="00C83AAB">
        <w:rPr>
          <w:rFonts w:ascii="Times New Roman" w:eastAsia="Times New Roman" w:hAnsi="Times New Roman" w:cs="Times New Roman"/>
          <w:sz w:val="28"/>
          <w:szCs w:val="28"/>
        </w:rPr>
        <w:t>, ABC)</w:t>
      </w:r>
    </w:p>
    <w:p w14:paraId="23E26E16" w14:textId="73ED7921" w:rsidR="00C83AAB" w:rsidRDefault="00DC19A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Принципы з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>онировани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zoning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>производства и ремонта подвижного состава</w:t>
      </w:r>
    </w:p>
    <w:p w14:paraId="784CE05E" w14:textId="3394FFD5" w:rsidR="00DC19A0" w:rsidRDefault="00DC19A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- 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кайзен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kaizen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Связь с 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>уменьшени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муда.</w:t>
      </w:r>
    </w:p>
    <w:p w14:paraId="762756FB" w14:textId="68BADFD4" w:rsidR="00DC19A0" w:rsidRDefault="00DC19A0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 производства 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Кайкаку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kaikaku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) 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>радикальное (кардинальное) улучшение процесса, направленное на уничтожение муда</w:t>
      </w:r>
      <w:r>
        <w:rPr>
          <w:rFonts w:ascii="Times New Roman" w:eastAsia="Times New Roman" w:hAnsi="Times New Roman" w:cs="Times New Roman"/>
          <w:sz w:val="28"/>
          <w:szCs w:val="28"/>
        </w:rPr>
        <w:t>. Дать основные понятия, анализ.</w:t>
      </w:r>
    </w:p>
    <w:p w14:paraId="3500BAED" w14:textId="0BD5D67F" w:rsidR="00DC19A0" w:rsidRPr="00DC19A0" w:rsidRDefault="00DC19A0" w:rsidP="00DC19A0">
      <w:pPr>
        <w:pStyle w:val="a4"/>
        <w:numPr>
          <w:ilvl w:val="0"/>
          <w:numId w:val="26"/>
        </w:numPr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Канбан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C19A0">
        <w:rPr>
          <w:rFonts w:ascii="Times New Roman" w:eastAsia="Times New Roman" w:hAnsi="Times New Roman" w:cs="Times New Roman"/>
          <w:sz w:val="28"/>
          <w:szCs w:val="28"/>
        </w:rPr>
        <w:t>kanban</w:t>
      </w:r>
      <w:proofErr w:type="spellEnd"/>
      <w:r w:rsidRPr="00DC19A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и ремонт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19A0">
        <w:rPr>
          <w:rFonts w:ascii="Times New Roman" w:eastAsia="Times New Roman" w:hAnsi="Times New Roman" w:cs="Times New Roman"/>
          <w:sz w:val="28"/>
          <w:szCs w:val="28"/>
        </w:rPr>
        <w:t xml:space="preserve"> подвижного состава</w:t>
      </w:r>
    </w:p>
    <w:p w14:paraId="6429B33C" w14:textId="57BDA967" w:rsidR="00DC19A0" w:rsidRDefault="00E3779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Раскрыть понятие к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артировани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Потока Создания Ценности (VSM,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Value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Stream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Mapping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D262CF9" w14:textId="0DA42CA1" w:rsidR="00E37796" w:rsidRPr="00E37796" w:rsidRDefault="00E37796" w:rsidP="00E37796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796">
        <w:rPr>
          <w:rFonts w:ascii="Times New Roman" w:eastAsia="Times New Roman" w:hAnsi="Times New Roman" w:cs="Times New Roman"/>
          <w:sz w:val="28"/>
          <w:szCs w:val="28"/>
        </w:rPr>
        <w:t>Многостаночное обслуживание (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multi-machine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working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). Понятие. Анализ.  Применение при производстве и ремонте подвижного состава</w:t>
      </w:r>
    </w:p>
    <w:p w14:paraId="2218AF4F" w14:textId="11785CC6" w:rsidR="00E37796" w:rsidRDefault="00E3779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Мури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muri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Разбор технологии применительно к железнодорожному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ПС</w:t>
      </w:r>
    </w:p>
    <w:p w14:paraId="518BDFDC" w14:textId="6BC9E8C5" w:rsidR="00E37796" w:rsidRDefault="00E3779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Бережливая система п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ланирования потребности в материалах, система (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Material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Requirements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Planning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, MRP)</w:t>
      </w:r>
    </w:p>
    <w:p w14:paraId="3BF3C6F3" w14:textId="594170F7" w:rsidR="00E37796" w:rsidRDefault="00E3779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 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Пока-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ёкэ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Poka-yoke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E97A2B3" w14:textId="6F29A142" w:rsidR="00E37796" w:rsidRDefault="00E3779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Набор действий - 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Поток создания ценности (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value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stream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от добычи сырья до создания готового изделия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B1C5CE9" w14:textId="1432E97B" w:rsidR="00E37796" w:rsidRPr="00D55A20" w:rsidRDefault="00E37796" w:rsidP="000710C6">
      <w:pPr>
        <w:pStyle w:val="a4"/>
        <w:widowControl w:val="0"/>
        <w:numPr>
          <w:ilvl w:val="0"/>
          <w:numId w:val="26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технологии: 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Семь муда (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seven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7796">
        <w:rPr>
          <w:rFonts w:ascii="Times New Roman" w:eastAsia="Times New Roman" w:hAnsi="Times New Roman" w:cs="Times New Roman"/>
          <w:sz w:val="28"/>
          <w:szCs w:val="28"/>
        </w:rPr>
        <w:t>muda</w:t>
      </w:r>
      <w:proofErr w:type="spellEnd"/>
      <w:r w:rsidRPr="00E3779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37796">
        <w:rPr>
          <w:rFonts w:ascii="Times New Roman" w:eastAsia="Times New Roman" w:hAnsi="Times New Roman" w:cs="Times New Roman"/>
          <w:sz w:val="28"/>
          <w:szCs w:val="28"/>
        </w:rPr>
        <w:t>например, в поисках деталей, инструментов, документов, помощи и пр.</w:t>
      </w:r>
    </w:p>
    <w:p w14:paraId="37CC2378" w14:textId="2D797AFA" w:rsidR="008A64CF" w:rsidRPr="00D55A20" w:rsidRDefault="008A64CF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F2D8DB" w14:textId="7DD68C0D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промежуточной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аттестации по дисциплине (модулю)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8A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975FE63" w14:textId="0FC496EB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217A5A" w:rsidRPr="00217A5A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подготовка и LEAN-технологии производства и ремонта подвижного состава</w:t>
      </w:r>
      <w:bookmarkStart w:id="1" w:name="_GoBack"/>
      <w:bookmarkEnd w:id="1"/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EACD19E" w14:textId="6375B4C1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текущего контроля обучающемуся предлагается дать ответы на </w:t>
      </w:r>
      <w:r w:rsidR="00473E63">
        <w:rPr>
          <w:rFonts w:ascii="Times New Roman" w:eastAsia="Times New Roman" w:hAnsi="Times New Roman" w:cs="Times New Roman"/>
          <w:sz w:val="28"/>
          <w:szCs w:val="28"/>
          <w:lang w:bidi="en-US"/>
        </w:rPr>
        <w:t>3</w:t>
      </w:r>
      <w:r w:rsidRPr="00B5393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473E6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, представленных в билете.</w:t>
      </w:r>
    </w:p>
    <w:p w14:paraId="16F24FFA" w14:textId="0A2A4621" w:rsidR="00B53934" w:rsidRDefault="00B53934" w:rsidP="009A13C3">
      <w:pPr>
        <w:widowControl w:val="0"/>
        <w:spacing w:after="36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4CF">
        <w:rPr>
          <w:rFonts w:ascii="Times New Roman" w:eastAsia="Times New Roman" w:hAnsi="Times New Roman" w:cs="Times New Roman"/>
          <w:sz w:val="28"/>
          <w:szCs w:val="28"/>
        </w:rPr>
        <w:t>Примерный перечень тематики вопросов</w:t>
      </w:r>
      <w:r w:rsidR="009224E4" w:rsidRPr="008A64CF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</w:t>
      </w:r>
      <w:r w:rsidRPr="008A64C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BF0C58" w14:textId="7777777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0C6">
        <w:rPr>
          <w:rFonts w:ascii="Times New Roman" w:eastAsia="Times New Roman" w:hAnsi="Times New Roman" w:cs="Times New Roman"/>
          <w:sz w:val="28"/>
          <w:szCs w:val="28"/>
        </w:rPr>
        <w:t>Основные понятия бережливого производства</w:t>
      </w:r>
    </w:p>
    <w:p w14:paraId="6B49935D" w14:textId="7777777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История возникновения бережливого производства</w:t>
      </w:r>
    </w:p>
    <w:p w14:paraId="00A73952" w14:textId="7777777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Виды потерь</w:t>
      </w:r>
    </w:p>
    <w:p w14:paraId="2A4EACDF" w14:textId="7777777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Принципы бережливого производства</w:t>
      </w:r>
    </w:p>
    <w:p w14:paraId="274AB5B0" w14:textId="7777777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A3A">
        <w:rPr>
          <w:rFonts w:ascii="Times New Roman" w:eastAsia="Times New Roman" w:hAnsi="Times New Roman" w:cs="Times New Roman"/>
          <w:sz w:val="28"/>
          <w:szCs w:val="28"/>
        </w:rPr>
        <w:t>Инструменты бережливого производства</w:t>
      </w:r>
    </w:p>
    <w:p w14:paraId="7828FBA3" w14:textId="7777777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861">
        <w:rPr>
          <w:rFonts w:ascii="Times New Roman" w:eastAsia="Times New Roman" w:hAnsi="Times New Roman" w:cs="Times New Roman"/>
          <w:sz w:val="28"/>
          <w:szCs w:val="28"/>
        </w:rPr>
        <w:t>Алгоритмы внедрения бережливого производства</w:t>
      </w:r>
    </w:p>
    <w:p w14:paraId="574A847A" w14:textId="4AA05187" w:rsidR="009A13C3" w:rsidRDefault="009A13C3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Принципы а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>втономизаци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C6861">
        <w:rPr>
          <w:rFonts w:ascii="Times New Roman" w:eastAsia="Times New Roman" w:hAnsi="Times New Roman" w:cs="Times New Roman"/>
          <w:sz w:val="28"/>
          <w:szCs w:val="28"/>
        </w:rPr>
        <w:t>autonomation</w:t>
      </w:r>
      <w:proofErr w:type="spellEnd"/>
      <w:r w:rsidRPr="008C6861">
        <w:rPr>
          <w:rFonts w:ascii="Times New Roman" w:eastAsia="Times New Roman" w:hAnsi="Times New Roman" w:cs="Times New Roman"/>
          <w:sz w:val="28"/>
          <w:szCs w:val="28"/>
        </w:rPr>
        <w:t>) — привнесени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C6861">
        <w:rPr>
          <w:rFonts w:ascii="Times New Roman" w:eastAsia="Times New Roman" w:hAnsi="Times New Roman" w:cs="Times New Roman"/>
          <w:sz w:val="28"/>
          <w:szCs w:val="28"/>
        </w:rPr>
        <w:t xml:space="preserve"> человеческого интеллекта в автоматы</w:t>
      </w:r>
    </w:p>
    <w:p w14:paraId="03648B67" w14:textId="585EB178" w:rsidR="009A13C3" w:rsidRDefault="002E7132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E7132">
        <w:rPr>
          <w:rFonts w:ascii="Times New Roman" w:eastAsia="Times New Roman" w:hAnsi="Times New Roman" w:cs="Times New Roman"/>
          <w:sz w:val="28"/>
          <w:szCs w:val="28"/>
        </w:rPr>
        <w:t>рганизация «сглаживания» производственного плана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E71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E7132">
        <w:rPr>
          <w:rFonts w:ascii="Times New Roman" w:eastAsia="Times New Roman" w:hAnsi="Times New Roman" w:cs="Times New Roman"/>
          <w:sz w:val="28"/>
          <w:szCs w:val="28"/>
        </w:rPr>
        <w:t>Хейджунка</w:t>
      </w:r>
      <w:proofErr w:type="spellEnd"/>
      <w:r w:rsidRPr="002E713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E7132">
        <w:rPr>
          <w:rFonts w:ascii="Times New Roman" w:eastAsia="Times New Roman" w:hAnsi="Times New Roman" w:cs="Times New Roman"/>
          <w:sz w:val="28"/>
          <w:szCs w:val="28"/>
        </w:rPr>
        <w:t>heijunka</w:t>
      </w:r>
      <w:proofErr w:type="spellEnd"/>
      <w:r w:rsidRPr="002E7132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3CB2488" w14:textId="1BDBE017" w:rsidR="002E7132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F55">
        <w:rPr>
          <w:rFonts w:ascii="Times New Roman" w:eastAsia="Times New Roman" w:hAnsi="Times New Roman" w:cs="Times New Roman"/>
          <w:sz w:val="28"/>
          <w:szCs w:val="28"/>
        </w:rPr>
        <w:t>Что является целью любого процесса?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Раскрыть.</w:t>
      </w:r>
    </w:p>
    <w:p w14:paraId="0A23E5A6" w14:textId="3C9FFF94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F55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 организации производственных (а также сервисных) процессов, направленных на ликвидацию непроизводственных потерь</w:t>
      </w:r>
    </w:p>
    <w:p w14:paraId="611C9672" w14:textId="08206E31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F55">
        <w:rPr>
          <w:rFonts w:ascii="Times New Roman" w:eastAsia="Times New Roman" w:hAnsi="Times New Roman" w:cs="Times New Roman"/>
          <w:sz w:val="28"/>
          <w:szCs w:val="28"/>
        </w:rPr>
        <w:t>Что характерно для предприятия, следующего принципам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14:paraId="5F301189" w14:textId="7D063E29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FC4F55">
        <w:rPr>
          <w:rFonts w:ascii="Times New Roman" w:eastAsia="Times New Roman" w:hAnsi="Times New Roman" w:cs="Times New Roman"/>
          <w:sz w:val="28"/>
          <w:szCs w:val="28"/>
        </w:rPr>
        <w:t>ормул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4F55">
        <w:rPr>
          <w:rFonts w:ascii="Times New Roman" w:eastAsia="Times New Roman" w:hAnsi="Times New Roman" w:cs="Times New Roman"/>
          <w:sz w:val="28"/>
          <w:szCs w:val="28"/>
        </w:rPr>
        <w:t>, более соответствующую логике бережливого производства: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раскрыть, проанализировать</w:t>
      </w:r>
    </w:p>
    <w:p w14:paraId="738BB895" w14:textId="0ACD629A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4F55">
        <w:rPr>
          <w:rFonts w:ascii="Times New Roman" w:eastAsia="Times New Roman" w:hAnsi="Times New Roman" w:cs="Times New Roman"/>
          <w:sz w:val="28"/>
          <w:szCs w:val="28"/>
        </w:rPr>
        <w:t>истема производства, при которой нужный потребителю объём продукции изготавливается (поставляется) в определенный им срок</w:t>
      </w:r>
      <w:r>
        <w:rPr>
          <w:rFonts w:ascii="Times New Roman" w:eastAsia="Times New Roman" w:hAnsi="Times New Roman" w:cs="Times New Roman"/>
          <w:sz w:val="28"/>
          <w:szCs w:val="28"/>
        </w:rPr>
        <w:t>. Анализ</w:t>
      </w:r>
    </w:p>
    <w:p w14:paraId="044C7103" w14:textId="6E5EDD5A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F55">
        <w:rPr>
          <w:rFonts w:ascii="Times New Roman" w:eastAsia="Times New Roman" w:hAnsi="Times New Roman" w:cs="Times New Roman"/>
          <w:sz w:val="28"/>
          <w:szCs w:val="28"/>
        </w:rPr>
        <w:t>Полезность продукта с точки зрения потребителя, создаваемая производителем в результате выполнения последовательных действий</w:t>
      </w:r>
    </w:p>
    <w:p w14:paraId="485EC393" w14:textId="2EA3D8A7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C4F55">
        <w:rPr>
          <w:rFonts w:ascii="Times New Roman" w:eastAsia="Times New Roman" w:hAnsi="Times New Roman" w:cs="Times New Roman"/>
          <w:sz w:val="28"/>
          <w:szCs w:val="28"/>
        </w:rPr>
        <w:t>ип производства, в котором стоимость продукции определяется с точки зрения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>. Раскрыть</w:t>
      </w:r>
    </w:p>
    <w:p w14:paraId="5EBB3B22" w14:textId="22585AA6" w:rsidR="00FC4F55" w:rsidRDefault="00FC4F55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F55">
        <w:rPr>
          <w:rFonts w:ascii="Times New Roman" w:eastAsia="Times New Roman" w:hAnsi="Times New Roman" w:cs="Times New Roman"/>
          <w:sz w:val="28"/>
          <w:szCs w:val="28"/>
        </w:rPr>
        <w:t xml:space="preserve">Полезность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технологии производства</w:t>
      </w:r>
      <w:r w:rsidRPr="00FC4F55">
        <w:rPr>
          <w:rFonts w:ascii="Times New Roman" w:eastAsia="Times New Roman" w:hAnsi="Times New Roman" w:cs="Times New Roman"/>
          <w:sz w:val="28"/>
          <w:szCs w:val="28"/>
        </w:rPr>
        <w:t xml:space="preserve"> с точки зрения потребителя, создаваемая производителем в результате выполнения п</w:t>
      </w:r>
      <w:r>
        <w:rPr>
          <w:rFonts w:ascii="Times New Roman" w:eastAsia="Times New Roman" w:hAnsi="Times New Roman" w:cs="Times New Roman"/>
          <w:sz w:val="28"/>
          <w:szCs w:val="28"/>
        </w:rPr>
        <w:t>араллель</w:t>
      </w:r>
      <w:r w:rsidRPr="00FC4F55">
        <w:rPr>
          <w:rFonts w:ascii="Times New Roman" w:eastAsia="Times New Roman" w:hAnsi="Times New Roman" w:cs="Times New Roman"/>
          <w:sz w:val="28"/>
          <w:szCs w:val="28"/>
        </w:rPr>
        <w:t>ных действий</w:t>
      </w:r>
    </w:p>
    <w:p w14:paraId="329A688C" w14:textId="1D254AC0" w:rsidR="00FC4F55" w:rsidRDefault="00442BE0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E0">
        <w:rPr>
          <w:rFonts w:ascii="Times New Roman" w:eastAsia="Times New Roman" w:hAnsi="Times New Roman" w:cs="Times New Roman"/>
          <w:sz w:val="28"/>
          <w:szCs w:val="28"/>
        </w:rPr>
        <w:t>На что влияет перепроизводство (создать больше или раньше, чем нужно) как вид потерь?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Раскрыть применительно к </w:t>
      </w:r>
      <w:r w:rsidRPr="00442BE0">
        <w:rPr>
          <w:rFonts w:ascii="Times New Roman" w:eastAsia="Times New Roman" w:hAnsi="Times New Roman" w:cs="Times New Roman"/>
          <w:sz w:val="28"/>
          <w:szCs w:val="28"/>
        </w:rPr>
        <w:t>производств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42BE0">
        <w:rPr>
          <w:rFonts w:ascii="Times New Roman" w:eastAsia="Times New Roman" w:hAnsi="Times New Roman" w:cs="Times New Roman"/>
          <w:sz w:val="28"/>
          <w:szCs w:val="28"/>
        </w:rPr>
        <w:t xml:space="preserve"> и ремонт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42BE0">
        <w:rPr>
          <w:rFonts w:ascii="Times New Roman" w:eastAsia="Times New Roman" w:hAnsi="Times New Roman" w:cs="Times New Roman"/>
          <w:sz w:val="28"/>
          <w:szCs w:val="28"/>
        </w:rPr>
        <w:t xml:space="preserve"> подвижного состава</w:t>
      </w:r>
    </w:p>
    <w:p w14:paraId="73C1E38A" w14:textId="77777777" w:rsidR="0027551C" w:rsidRDefault="0027551C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а счёт </w:t>
      </w:r>
      <w:r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7551C">
        <w:rPr>
          <w:rFonts w:ascii="Times New Roman" w:eastAsia="Times New Roman" w:hAnsi="Times New Roman" w:cs="Times New Roman"/>
          <w:sz w:val="28"/>
          <w:szCs w:val="28"/>
        </w:rPr>
        <w:t>од бережливым производством понимают подход к управлению организацией, при котором все процессы направлены на повышение качества работы</w:t>
      </w:r>
      <w:r>
        <w:rPr>
          <w:rFonts w:ascii="Times New Roman" w:eastAsia="Times New Roman" w:hAnsi="Times New Roman" w:cs="Times New Roman"/>
          <w:sz w:val="28"/>
          <w:szCs w:val="28"/>
        </w:rPr>
        <w:t>? Раскрыть</w:t>
      </w:r>
    </w:p>
    <w:p w14:paraId="3AB16DCF" w14:textId="3A78DD4A" w:rsidR="00442BE0" w:rsidRDefault="0027551C" w:rsidP="009A13C3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каком этапе осуществляется </w:t>
      </w:r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7551C">
        <w:rPr>
          <w:rFonts w:ascii="Times New Roman" w:eastAsia="Times New Roman" w:hAnsi="Times New Roman" w:cs="Times New Roman"/>
          <w:sz w:val="28"/>
          <w:szCs w:val="28"/>
        </w:rPr>
        <w:t>окращение потерь при бережливом производстве</w:t>
      </w:r>
      <w:r>
        <w:rPr>
          <w:rFonts w:ascii="Times New Roman" w:eastAsia="Times New Roman" w:hAnsi="Times New Roman" w:cs="Times New Roman"/>
          <w:sz w:val="28"/>
          <w:szCs w:val="28"/>
        </w:rPr>
        <w:t>? Раскрыть</w:t>
      </w:r>
    </w:p>
    <w:p w14:paraId="49CE4603" w14:textId="3F284BF1" w:rsidR="0027551C" w:rsidRDefault="0027551C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Кто считается основателем концепции бережливого производства: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27551C">
        <w:rPr>
          <w:rFonts w:ascii="Times New Roman" w:eastAsia="Times New Roman" w:hAnsi="Times New Roman" w:cs="Times New Roman"/>
          <w:sz w:val="28"/>
          <w:szCs w:val="28"/>
        </w:rPr>
        <w:t>Тайити</w:t>
      </w:r>
      <w:proofErr w:type="spellEnd"/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 Оно, </w:t>
      </w:r>
      <w:proofErr w:type="spellStart"/>
      <w:r w:rsidRPr="0027551C">
        <w:rPr>
          <w:rFonts w:ascii="Times New Roman" w:eastAsia="Times New Roman" w:hAnsi="Times New Roman" w:cs="Times New Roman"/>
          <w:sz w:val="28"/>
          <w:szCs w:val="28"/>
        </w:rPr>
        <w:t>Сигэо</w:t>
      </w:r>
      <w:proofErr w:type="spellEnd"/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51C">
        <w:rPr>
          <w:rFonts w:ascii="Times New Roman" w:eastAsia="Times New Roman" w:hAnsi="Times New Roman" w:cs="Times New Roman"/>
          <w:sz w:val="28"/>
          <w:szCs w:val="28"/>
        </w:rPr>
        <w:t>Синго</w:t>
      </w:r>
      <w:proofErr w:type="spellEnd"/>
      <w:r w:rsidRPr="0027551C">
        <w:rPr>
          <w:rFonts w:ascii="Times New Roman" w:eastAsia="Times New Roman" w:hAnsi="Times New Roman" w:cs="Times New Roman"/>
          <w:sz w:val="28"/>
          <w:szCs w:val="28"/>
        </w:rPr>
        <w:t xml:space="preserve">, Генри Форд, Алексей </w:t>
      </w:r>
      <w:proofErr w:type="spellStart"/>
      <w:r w:rsidRPr="0027551C">
        <w:rPr>
          <w:rFonts w:ascii="Times New Roman" w:eastAsia="Times New Roman" w:hAnsi="Times New Roman" w:cs="Times New Roman"/>
          <w:sz w:val="28"/>
          <w:szCs w:val="28"/>
        </w:rPr>
        <w:t>Гастев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)? Раскрыть</w:t>
      </w:r>
    </w:p>
    <w:p w14:paraId="078A5850" w14:textId="3C1EB767" w:rsidR="0027551C" w:rsidRDefault="003B28C1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3B28C1">
        <w:rPr>
          <w:rFonts w:ascii="Times New Roman" w:eastAsia="Times New Roman" w:hAnsi="Times New Roman" w:cs="Times New Roman"/>
          <w:sz w:val="28"/>
          <w:szCs w:val="28"/>
        </w:rPr>
        <w:t>етоды и средства бережливого производства</w:t>
      </w:r>
    </w:p>
    <w:p w14:paraId="016ECC81" w14:textId="425537B9" w:rsidR="003B28C1" w:rsidRDefault="003B28C1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понятие – что понимается под </w:t>
      </w:r>
      <w:r w:rsidRPr="003B28C1">
        <w:rPr>
          <w:rFonts w:ascii="Times New Roman" w:eastAsia="Times New Roman" w:hAnsi="Times New Roman" w:cs="Times New Roman"/>
          <w:sz w:val="28"/>
          <w:szCs w:val="28"/>
        </w:rPr>
        <w:t>системой постоянного стремления к улучшениям, которое исходит как от руководства компании, так и от сотрудников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A478295" w14:textId="781DCAD5" w:rsidR="003B28C1" w:rsidRDefault="003B28C1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цикл: </w:t>
      </w:r>
      <w:r w:rsidRPr="003B28C1">
        <w:rPr>
          <w:rFonts w:ascii="Times New Roman" w:eastAsia="Times New Roman" w:hAnsi="Times New Roman" w:cs="Times New Roman"/>
          <w:sz w:val="28"/>
          <w:szCs w:val="28"/>
        </w:rPr>
        <w:t>Управление потоком создани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B28C1">
        <w:rPr>
          <w:rFonts w:ascii="Times New Roman" w:eastAsia="Times New Roman" w:hAnsi="Times New Roman" w:cs="Times New Roman"/>
          <w:sz w:val="28"/>
          <w:szCs w:val="28"/>
        </w:rPr>
        <w:t xml:space="preserve"> ценности</w:t>
      </w:r>
    </w:p>
    <w:p w14:paraId="01F63588" w14:textId="77777777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 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>асчёт времени такта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9FB42B8" w14:textId="7A2B32DF" w:rsidR="003B28C1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Время выпуска, затрачиваемое оператором на выполнение операций по изготовлению продукта в пределах своей ячейки или производственной линии</w:t>
      </w:r>
      <w:r>
        <w:rPr>
          <w:rFonts w:ascii="Times New Roman" w:eastAsia="Times New Roman" w:hAnsi="Times New Roman" w:cs="Times New Roman"/>
          <w:sz w:val="28"/>
          <w:szCs w:val="28"/>
        </w:rPr>
        <w:t>. Дать развёрнутый анализ</w:t>
      </w:r>
    </w:p>
    <w:p w14:paraId="664B954A" w14:textId="5BBB5222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потерь. Анализ</w:t>
      </w:r>
    </w:p>
    <w:p w14:paraId="3C4AC675" w14:textId="1A5478CC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>отклонение от стандарта изготовления продукции, сформированн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требований заказчика в бережливом производстве</w:t>
      </w:r>
    </w:p>
    <w:p w14:paraId="35AAF3EA" w14:textId="27E5FD76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методы 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>пока-</w:t>
      </w:r>
      <w:proofErr w:type="spellStart"/>
      <w:r w:rsidRPr="00D33D53">
        <w:rPr>
          <w:rFonts w:ascii="Times New Roman" w:eastAsia="Times New Roman" w:hAnsi="Times New Roman" w:cs="Times New Roman"/>
          <w:sz w:val="28"/>
          <w:szCs w:val="28"/>
        </w:rPr>
        <w:t>ёкэ</w:t>
      </w:r>
      <w:proofErr w:type="spellEnd"/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и бака-</w:t>
      </w:r>
      <w:proofErr w:type="spellStart"/>
      <w:r w:rsidRPr="00D33D53">
        <w:rPr>
          <w:rFonts w:ascii="Times New Roman" w:eastAsia="Times New Roman" w:hAnsi="Times New Roman" w:cs="Times New Roman"/>
          <w:sz w:val="28"/>
          <w:szCs w:val="28"/>
        </w:rPr>
        <w:t>ёкэ</w:t>
      </w:r>
      <w:proofErr w:type="spellEnd"/>
    </w:p>
    <w:p w14:paraId="3D396964" w14:textId="72AF18CE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>пособ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сокращения времени производственного цикла</w:t>
      </w:r>
    </w:p>
    <w:p w14:paraId="42577A7E" w14:textId="4B16B34C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>Какие существуют виды КПСЦ?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Дать сравнительный анализ</w:t>
      </w:r>
    </w:p>
    <w:p w14:paraId="2C7CE1DE" w14:textId="7F4E9016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>Какие инструменты бережливого производства используются для производственного оборудования?</w:t>
      </w:r>
    </w:p>
    <w:p w14:paraId="03FA9588" w14:textId="1C6F0541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Для чего предназначен блок </w:t>
      </w:r>
      <w:proofErr w:type="spellStart"/>
      <w:r w:rsidRPr="00D33D53">
        <w:rPr>
          <w:rFonts w:ascii="Times New Roman" w:eastAsia="Times New Roman" w:hAnsi="Times New Roman" w:cs="Times New Roman"/>
          <w:sz w:val="28"/>
          <w:szCs w:val="28"/>
        </w:rPr>
        <w:t>Алертинга</w:t>
      </w:r>
      <w:proofErr w:type="spellEnd"/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в ЦП ЭКОНС?</w:t>
      </w:r>
    </w:p>
    <w:p w14:paraId="6A29495B" w14:textId="4C9711D6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>Для кого предназначена роль Владелец продукта в ЭКОНС?</w:t>
      </w:r>
    </w:p>
    <w:p w14:paraId="5A9428B1" w14:textId="05C73A1A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>Что означает черная зона спидометра в ЭКОНС?</w:t>
      </w:r>
    </w:p>
    <w:p w14:paraId="470CA587" w14:textId="641C67AE" w:rsidR="00D33D53" w:rsidRDefault="00D33D5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К чему надо готовиться перед тем, как начать внедрять </w:t>
      </w:r>
      <w:proofErr w:type="spellStart"/>
      <w:r w:rsidRPr="00D33D53">
        <w:rPr>
          <w:rFonts w:ascii="Times New Roman" w:eastAsia="Times New Roman" w:hAnsi="Times New Roman" w:cs="Times New Roman"/>
          <w:sz w:val="28"/>
          <w:szCs w:val="28"/>
        </w:rPr>
        <w:t>Lean</w:t>
      </w:r>
      <w:proofErr w:type="spellEnd"/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33D53">
        <w:rPr>
          <w:rFonts w:ascii="Times New Roman" w:eastAsia="Times New Roman" w:hAnsi="Times New Roman" w:cs="Times New Roman"/>
          <w:sz w:val="28"/>
          <w:szCs w:val="28"/>
        </w:rPr>
        <w:t>manufacturing</w:t>
      </w:r>
      <w:proofErr w:type="spellEnd"/>
      <w:r w:rsidRPr="00D33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33D53">
        <w:rPr>
          <w:rFonts w:ascii="Times New Roman" w:eastAsia="Times New Roman" w:hAnsi="Times New Roman" w:cs="Times New Roman"/>
          <w:sz w:val="28"/>
          <w:szCs w:val="28"/>
        </w:rPr>
        <w:t>techniques</w:t>
      </w:r>
      <w:proofErr w:type="spellEnd"/>
      <w:r w:rsidRPr="00D33D53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0C26158" w14:textId="362BDE6A" w:rsidR="00D33D5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семи видов потерь</w:t>
      </w:r>
    </w:p>
    <w:p w14:paraId="4C004D4B" w14:textId="04DB42ED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673">
        <w:rPr>
          <w:rFonts w:ascii="Times New Roman" w:eastAsia="Times New Roman" w:hAnsi="Times New Roman" w:cs="Times New Roman"/>
          <w:sz w:val="28"/>
          <w:szCs w:val="28"/>
        </w:rPr>
        <w:t>Процесс в виде непрерывного потока</w:t>
      </w:r>
      <w:r>
        <w:rPr>
          <w:rFonts w:ascii="Times New Roman" w:eastAsia="Times New Roman" w:hAnsi="Times New Roman" w:cs="Times New Roman"/>
          <w:sz w:val="28"/>
          <w:szCs w:val="28"/>
        </w:rPr>
        <w:t>. Анализ</w:t>
      </w:r>
    </w:p>
    <w:p w14:paraId="6AA31E17" w14:textId="68BA4929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68240652"/>
      <w:r w:rsidRPr="00701673">
        <w:rPr>
          <w:rFonts w:ascii="Times New Roman" w:eastAsia="Times New Roman" w:hAnsi="Times New Roman" w:cs="Times New Roman"/>
          <w:sz w:val="28"/>
          <w:szCs w:val="28"/>
        </w:rPr>
        <w:t>Инструмент бережливого производства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Сейри</w:t>
      </w:r>
      <w:proofErr w:type="spellEnd"/>
    </w:p>
    <w:p w14:paraId="4D95AB4C" w14:textId="28A29CD3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673">
        <w:rPr>
          <w:rFonts w:ascii="Times New Roman" w:eastAsia="Times New Roman" w:hAnsi="Times New Roman" w:cs="Times New Roman"/>
          <w:sz w:val="28"/>
          <w:szCs w:val="28"/>
        </w:rPr>
        <w:t>Инструмент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Сейтон</w:t>
      </w:r>
      <w:proofErr w:type="spellEnd"/>
    </w:p>
    <w:p w14:paraId="29CD98F1" w14:textId="218C288F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673">
        <w:rPr>
          <w:rFonts w:ascii="Times New Roman" w:eastAsia="Times New Roman" w:hAnsi="Times New Roman" w:cs="Times New Roman"/>
          <w:sz w:val="28"/>
          <w:szCs w:val="28"/>
        </w:rPr>
        <w:t>Инструмент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Сейкецу</w:t>
      </w:r>
      <w:proofErr w:type="spellEnd"/>
    </w:p>
    <w:p w14:paraId="49522749" w14:textId="46A736D1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673">
        <w:rPr>
          <w:rFonts w:ascii="Times New Roman" w:eastAsia="Times New Roman" w:hAnsi="Times New Roman" w:cs="Times New Roman"/>
          <w:sz w:val="28"/>
          <w:szCs w:val="28"/>
        </w:rPr>
        <w:t>Инструмент бережливого производства: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Сейсо</w:t>
      </w:r>
      <w:proofErr w:type="spellEnd"/>
    </w:p>
    <w:p w14:paraId="17EEBAC8" w14:textId="186F33F8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Сицуке</w:t>
      </w:r>
      <w:proofErr w:type="spellEnd"/>
    </w:p>
    <w:p w14:paraId="7D298011" w14:textId="3E4DBC50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673">
        <w:rPr>
          <w:rFonts w:ascii="Times New Roman" w:eastAsia="Times New Roman" w:hAnsi="Times New Roman" w:cs="Times New Roman"/>
          <w:sz w:val="28"/>
          <w:szCs w:val="28"/>
        </w:rPr>
        <w:t>Технология внедрения системы 5S</w:t>
      </w:r>
    </w:p>
    <w:p w14:paraId="473E1018" w14:textId="17C0E1CE" w:rsidR="00701673" w:rsidRDefault="00701673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обслуживания оборудования </w:t>
      </w:r>
      <w:r w:rsidRPr="00701673">
        <w:rPr>
          <w:rFonts w:ascii="Times New Roman" w:eastAsia="Times New Roman" w:hAnsi="Times New Roman" w:cs="Times New Roman"/>
          <w:sz w:val="28"/>
          <w:szCs w:val="28"/>
        </w:rPr>
        <w:t>ТРМ (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Total</w:t>
      </w:r>
      <w:proofErr w:type="spellEnd"/>
      <w:r w:rsidRPr="00701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Productive</w:t>
      </w:r>
      <w:proofErr w:type="spellEnd"/>
      <w:r w:rsidRPr="00701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1673">
        <w:rPr>
          <w:rFonts w:ascii="Times New Roman" w:eastAsia="Times New Roman" w:hAnsi="Times New Roman" w:cs="Times New Roman"/>
          <w:sz w:val="28"/>
          <w:szCs w:val="28"/>
        </w:rPr>
        <w:t>Maintenance</w:t>
      </w:r>
      <w:proofErr w:type="spellEnd"/>
      <w:r w:rsidRPr="00701673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DA35B26" w14:textId="797C49B8" w:rsidR="00701673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0D5">
        <w:rPr>
          <w:rFonts w:ascii="Times New Roman" w:eastAsia="Times New Roman" w:hAnsi="Times New Roman" w:cs="Times New Roman"/>
          <w:sz w:val="28"/>
          <w:szCs w:val="28"/>
        </w:rPr>
        <w:t>Подготовка членов команд по системе TPM</w:t>
      </w:r>
    </w:p>
    <w:p w14:paraId="302516D9" w14:textId="27B12119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0D5">
        <w:rPr>
          <w:rFonts w:ascii="Times New Roman" w:eastAsia="Times New Roman" w:hAnsi="Times New Roman" w:cs="Times New Roman"/>
          <w:sz w:val="28"/>
          <w:szCs w:val="28"/>
        </w:rPr>
        <w:t xml:space="preserve">Разработка системы идентификации состояния оборудования, 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показателей работы и информационной процедуры регистрации данных</w:t>
      </w:r>
    </w:p>
    <w:p w14:paraId="514F8091" w14:textId="4009B0F5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t>истема идентификации состояния оборудования</w:t>
      </w:r>
    </w:p>
    <w:p w14:paraId="4ED68BEF" w14:textId="2C8C676B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0D5">
        <w:rPr>
          <w:rFonts w:ascii="Times New Roman" w:eastAsia="Times New Roman" w:hAnsi="Times New Roman" w:cs="Times New Roman"/>
          <w:sz w:val="28"/>
          <w:szCs w:val="28"/>
        </w:rPr>
        <w:t>Проведение идентификации и анализа потенциальных причин отказов</w:t>
      </w:r>
    </w:p>
    <w:p w14:paraId="21683882" w14:textId="6B2180F4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t>FMEA анализ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7F5CFD95" w14:textId="6B6AD068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0D5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мер по устранению причин отказов оборудования</w:t>
      </w:r>
    </w:p>
    <w:p w14:paraId="7BCA229C" w14:textId="711D346A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0D5">
        <w:rPr>
          <w:rFonts w:ascii="Times New Roman" w:eastAsia="Times New Roman" w:hAnsi="Times New Roman" w:cs="Times New Roman"/>
          <w:sz w:val="28"/>
          <w:szCs w:val="28"/>
        </w:rPr>
        <w:t>Создание среды для эффективной реализации процесса</w:t>
      </w:r>
    </w:p>
    <w:p w14:paraId="0870BACD" w14:textId="45C63E53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 и практика применения «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t xml:space="preserve"> SMED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151CEF1" w14:textId="7E600B60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Ручная активизация системы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C70D5">
        <w:rPr>
          <w:rFonts w:ascii="Times New Roman" w:eastAsia="Times New Roman" w:hAnsi="Times New Roman" w:cs="Times New Roman"/>
          <w:sz w:val="28"/>
          <w:szCs w:val="28"/>
        </w:rPr>
        <w:t>Андон</w:t>
      </w:r>
      <w:proofErr w:type="spellEnd"/>
    </w:p>
    <w:p w14:paraId="45A163F3" w14:textId="462E2DDC" w:rsidR="005C70D5" w:rsidRDefault="005C70D5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Разбор и анализ к</w:t>
      </w:r>
      <w:r w:rsidRPr="005C70D5">
        <w:rPr>
          <w:rFonts w:ascii="Times New Roman" w:eastAsia="Times New Roman" w:hAnsi="Times New Roman" w:cs="Times New Roman"/>
          <w:sz w:val="28"/>
          <w:szCs w:val="28"/>
        </w:rPr>
        <w:t xml:space="preserve">онцепции </w:t>
      </w:r>
      <w:proofErr w:type="spellStart"/>
      <w:r w:rsidRPr="005C70D5">
        <w:rPr>
          <w:rFonts w:ascii="Times New Roman" w:eastAsia="Times New Roman" w:hAnsi="Times New Roman" w:cs="Times New Roman"/>
          <w:sz w:val="28"/>
          <w:szCs w:val="28"/>
        </w:rPr>
        <w:t>дзидока</w:t>
      </w:r>
      <w:proofErr w:type="spellEnd"/>
    </w:p>
    <w:p w14:paraId="74A23E50" w14:textId="2C27ABC4" w:rsidR="005C70D5" w:rsidRDefault="00494A0F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494A0F">
        <w:rPr>
          <w:rFonts w:ascii="Times New Roman" w:eastAsia="Times New Roman" w:hAnsi="Times New Roman" w:cs="Times New Roman"/>
          <w:sz w:val="28"/>
          <w:szCs w:val="28"/>
        </w:rPr>
        <w:t xml:space="preserve">есть правил эффективного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системы </w:t>
      </w:r>
      <w:proofErr w:type="spellStart"/>
      <w:r w:rsidRPr="00494A0F">
        <w:rPr>
          <w:rFonts w:ascii="Times New Roman" w:eastAsia="Times New Roman" w:hAnsi="Times New Roman" w:cs="Times New Roman"/>
          <w:sz w:val="28"/>
          <w:szCs w:val="28"/>
        </w:rPr>
        <w:t>канбан</w:t>
      </w:r>
      <w:proofErr w:type="spellEnd"/>
    </w:p>
    <w:p w14:paraId="08F53667" w14:textId="13DB2BED" w:rsidR="00494A0F" w:rsidRDefault="00494A0F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понятия: </w:t>
      </w:r>
      <w:proofErr w:type="spellStart"/>
      <w:r w:rsidRPr="00494A0F">
        <w:rPr>
          <w:rFonts w:ascii="Times New Roman" w:eastAsia="Times New Roman" w:hAnsi="Times New Roman" w:cs="Times New Roman"/>
          <w:sz w:val="28"/>
          <w:szCs w:val="28"/>
        </w:rPr>
        <w:t>Nemawashi</w:t>
      </w:r>
      <w:proofErr w:type="spellEnd"/>
    </w:p>
    <w:p w14:paraId="5A30EF13" w14:textId="0060F8E0" w:rsidR="00494A0F" w:rsidRDefault="006743DB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743DB">
        <w:rPr>
          <w:rFonts w:ascii="Times New Roman" w:eastAsia="Times New Roman" w:hAnsi="Times New Roman" w:cs="Times New Roman"/>
          <w:sz w:val="28"/>
          <w:szCs w:val="28"/>
        </w:rPr>
        <w:t>етод поддержания потока между разрозненными процессами</w:t>
      </w:r>
    </w:p>
    <w:p w14:paraId="233860C0" w14:textId="7AA89A18" w:rsidR="006743DB" w:rsidRDefault="006743DB" w:rsidP="003B28C1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3DB">
        <w:rPr>
          <w:rFonts w:ascii="Times New Roman" w:eastAsia="Times New Roman" w:hAnsi="Times New Roman" w:cs="Times New Roman"/>
          <w:sz w:val="28"/>
          <w:szCs w:val="28"/>
        </w:rPr>
        <w:t>Выравнивание производства по видам и объему продукции в течение фиксированного периода времени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3D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Хейдзунка</w:t>
      </w:r>
      <w:proofErr w:type="spellEnd"/>
    </w:p>
    <w:p w14:paraId="312C91E4" w14:textId="54C6AC27" w:rsidR="006743DB" w:rsidRDefault="006743DB" w:rsidP="006743DB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Концепция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Хосин</w:t>
      </w:r>
      <w:proofErr w:type="spell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канри</w:t>
      </w:r>
      <w:proofErr w:type="spell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Hoshin</w:t>
      </w:r>
      <w:proofErr w:type="spell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Kanri</w:t>
      </w:r>
      <w:proofErr w:type="spell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(HK)</w:t>
      </w:r>
    </w:p>
    <w:p w14:paraId="64C72B02" w14:textId="3D6050C3" w:rsidR="006743DB" w:rsidRDefault="006743DB" w:rsidP="006743DB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планирования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Hoshin</w:t>
      </w:r>
      <w:proofErr w:type="spell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Kanri</w:t>
      </w:r>
      <w:proofErr w:type="spellEnd"/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 - формы применения</w:t>
      </w:r>
    </w:p>
    <w:p w14:paraId="33072FDE" w14:textId="7D18DF6E" w:rsidR="006743DB" w:rsidRDefault="006743DB" w:rsidP="006743DB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3DB">
        <w:rPr>
          <w:rFonts w:ascii="Times New Roman" w:eastAsia="Times New Roman" w:hAnsi="Times New Roman" w:cs="Times New Roman"/>
          <w:sz w:val="28"/>
          <w:szCs w:val="28"/>
        </w:rPr>
        <w:t xml:space="preserve">Алгоритм внедрения Бережливого производства по Джеймсу </w:t>
      </w:r>
      <w:proofErr w:type="spellStart"/>
      <w:r w:rsidRPr="006743DB">
        <w:rPr>
          <w:rFonts w:ascii="Times New Roman" w:eastAsia="Times New Roman" w:hAnsi="Times New Roman" w:cs="Times New Roman"/>
          <w:sz w:val="28"/>
          <w:szCs w:val="28"/>
        </w:rPr>
        <w:t>Вумеку</w:t>
      </w:r>
      <w:proofErr w:type="spellEnd"/>
    </w:p>
    <w:p w14:paraId="3E408815" w14:textId="087FF4E6" w:rsidR="006743DB" w:rsidRDefault="006743DB" w:rsidP="006743DB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3DB">
        <w:rPr>
          <w:rFonts w:ascii="Times New Roman" w:eastAsia="Times New Roman" w:hAnsi="Times New Roman" w:cs="Times New Roman"/>
          <w:sz w:val="28"/>
          <w:szCs w:val="28"/>
        </w:rPr>
        <w:t>Алгоритм внедрения Бережливого производства по Деннису Хоббсу</w:t>
      </w:r>
    </w:p>
    <w:p w14:paraId="2FE2D494" w14:textId="0D2CCA7B" w:rsidR="006743DB" w:rsidRDefault="006743DB" w:rsidP="006743DB">
      <w:pPr>
        <w:pStyle w:val="a4"/>
        <w:widowControl w:val="0"/>
        <w:numPr>
          <w:ilvl w:val="0"/>
          <w:numId w:val="27"/>
        </w:numPr>
        <w:spacing w:after="36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3DB">
        <w:rPr>
          <w:rFonts w:ascii="Times New Roman" w:eastAsia="Times New Roman" w:hAnsi="Times New Roman" w:cs="Times New Roman"/>
          <w:sz w:val="28"/>
          <w:szCs w:val="28"/>
        </w:rPr>
        <w:t>Моделирование производственных мощностей и разработка дизайна бережливой линии</w:t>
      </w:r>
    </w:p>
    <w:p w14:paraId="0A609925" w14:textId="77777777" w:rsidR="006743DB" w:rsidRPr="006743DB" w:rsidRDefault="006743DB" w:rsidP="006743DB">
      <w:pPr>
        <w:pStyle w:val="a4"/>
        <w:widowControl w:val="0"/>
        <w:spacing w:after="36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10AC7" w14:textId="78971CE7" w:rsidR="008A64CF" w:rsidRDefault="008A64CF" w:rsidP="001C062E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3CB4FD" w14:textId="77777777" w:rsidR="008A64CF" w:rsidRPr="008A64CF" w:rsidRDefault="008A64CF" w:rsidP="001C062E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A64CF" w:rsidRPr="008A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415"/>
    <w:multiLevelType w:val="hybridMultilevel"/>
    <w:tmpl w:val="E60AC162"/>
    <w:lvl w:ilvl="0" w:tplc="2CA2B2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16ED"/>
    <w:multiLevelType w:val="hybridMultilevel"/>
    <w:tmpl w:val="C794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95303"/>
    <w:multiLevelType w:val="hybridMultilevel"/>
    <w:tmpl w:val="45A0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C6EAB"/>
    <w:multiLevelType w:val="hybridMultilevel"/>
    <w:tmpl w:val="6000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FC4BBA"/>
    <w:multiLevelType w:val="hybridMultilevel"/>
    <w:tmpl w:val="A446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230A15"/>
    <w:multiLevelType w:val="hybridMultilevel"/>
    <w:tmpl w:val="35DA76E8"/>
    <w:lvl w:ilvl="0" w:tplc="A68491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844BD"/>
    <w:multiLevelType w:val="hybridMultilevel"/>
    <w:tmpl w:val="F62A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A92BD3"/>
    <w:multiLevelType w:val="hybridMultilevel"/>
    <w:tmpl w:val="FF8E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032D41"/>
    <w:multiLevelType w:val="hybridMultilevel"/>
    <w:tmpl w:val="DBC8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885D21"/>
    <w:multiLevelType w:val="hybridMultilevel"/>
    <w:tmpl w:val="ACC0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55446"/>
    <w:multiLevelType w:val="hybridMultilevel"/>
    <w:tmpl w:val="6216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E6B04"/>
    <w:multiLevelType w:val="hybridMultilevel"/>
    <w:tmpl w:val="2704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501021"/>
    <w:multiLevelType w:val="hybridMultilevel"/>
    <w:tmpl w:val="D9B2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9460F0"/>
    <w:multiLevelType w:val="hybridMultilevel"/>
    <w:tmpl w:val="790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7C739C"/>
    <w:multiLevelType w:val="hybridMultilevel"/>
    <w:tmpl w:val="355E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E6C8C"/>
    <w:multiLevelType w:val="hybridMultilevel"/>
    <w:tmpl w:val="5FBE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FB0293"/>
    <w:multiLevelType w:val="hybridMultilevel"/>
    <w:tmpl w:val="4EA44A6C"/>
    <w:lvl w:ilvl="0" w:tplc="CFFEC3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419DC"/>
    <w:multiLevelType w:val="hybridMultilevel"/>
    <w:tmpl w:val="1A9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F5920"/>
    <w:multiLevelType w:val="hybridMultilevel"/>
    <w:tmpl w:val="98A8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7C63A5"/>
    <w:multiLevelType w:val="hybridMultilevel"/>
    <w:tmpl w:val="3FBA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C81ED9"/>
    <w:multiLevelType w:val="hybridMultilevel"/>
    <w:tmpl w:val="547CADDE"/>
    <w:lvl w:ilvl="0" w:tplc="A6E667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7673B"/>
    <w:multiLevelType w:val="hybridMultilevel"/>
    <w:tmpl w:val="9A8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B627B6"/>
    <w:multiLevelType w:val="hybridMultilevel"/>
    <w:tmpl w:val="70D6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075D35"/>
    <w:multiLevelType w:val="hybridMultilevel"/>
    <w:tmpl w:val="547CADDE"/>
    <w:lvl w:ilvl="0" w:tplc="A6E667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75653"/>
    <w:multiLevelType w:val="hybridMultilevel"/>
    <w:tmpl w:val="3594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17"/>
  </w:num>
  <w:num w:numId="9">
    <w:abstractNumId w:val="23"/>
  </w:num>
  <w:num w:numId="10">
    <w:abstractNumId w:val="26"/>
  </w:num>
  <w:num w:numId="11">
    <w:abstractNumId w:val="24"/>
  </w:num>
  <w:num w:numId="12">
    <w:abstractNumId w:val="15"/>
  </w:num>
  <w:num w:numId="13">
    <w:abstractNumId w:val="18"/>
  </w:num>
  <w:num w:numId="14">
    <w:abstractNumId w:val="11"/>
  </w:num>
  <w:num w:numId="15">
    <w:abstractNumId w:val="4"/>
  </w:num>
  <w:num w:numId="16">
    <w:abstractNumId w:val="6"/>
  </w:num>
  <w:num w:numId="17">
    <w:abstractNumId w:val="14"/>
  </w:num>
  <w:num w:numId="18">
    <w:abstractNumId w:val="13"/>
  </w:num>
  <w:num w:numId="19">
    <w:abstractNumId w:val="2"/>
  </w:num>
  <w:num w:numId="20">
    <w:abstractNumId w:val="7"/>
  </w:num>
  <w:num w:numId="21">
    <w:abstractNumId w:val="1"/>
  </w:num>
  <w:num w:numId="22">
    <w:abstractNumId w:val="12"/>
  </w:num>
  <w:num w:numId="23">
    <w:abstractNumId w:val="21"/>
  </w:num>
  <w:num w:numId="24">
    <w:abstractNumId w:val="16"/>
  </w:num>
  <w:num w:numId="25">
    <w:abstractNumId w:val="20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39"/>
    <w:rsid w:val="00030BC1"/>
    <w:rsid w:val="000710C6"/>
    <w:rsid w:val="00111EE4"/>
    <w:rsid w:val="00167A3A"/>
    <w:rsid w:val="001969CF"/>
    <w:rsid w:val="001C062E"/>
    <w:rsid w:val="00217A5A"/>
    <w:rsid w:val="00262DF3"/>
    <w:rsid w:val="0027551C"/>
    <w:rsid w:val="002E7132"/>
    <w:rsid w:val="00384611"/>
    <w:rsid w:val="003A4187"/>
    <w:rsid w:val="003B28C1"/>
    <w:rsid w:val="00442BE0"/>
    <w:rsid w:val="00466C58"/>
    <w:rsid w:val="00473E63"/>
    <w:rsid w:val="00494A0F"/>
    <w:rsid w:val="004E3F27"/>
    <w:rsid w:val="005C70D5"/>
    <w:rsid w:val="005F74CC"/>
    <w:rsid w:val="006743DB"/>
    <w:rsid w:val="006B651D"/>
    <w:rsid w:val="00701673"/>
    <w:rsid w:val="00736B6C"/>
    <w:rsid w:val="00785A43"/>
    <w:rsid w:val="007941F5"/>
    <w:rsid w:val="007D7E45"/>
    <w:rsid w:val="00840385"/>
    <w:rsid w:val="00847709"/>
    <w:rsid w:val="008A64CF"/>
    <w:rsid w:val="008C6861"/>
    <w:rsid w:val="009224E4"/>
    <w:rsid w:val="009A13C3"/>
    <w:rsid w:val="00A71C27"/>
    <w:rsid w:val="00AF3A6B"/>
    <w:rsid w:val="00B2469B"/>
    <w:rsid w:val="00B53934"/>
    <w:rsid w:val="00B62CA9"/>
    <w:rsid w:val="00C50D3F"/>
    <w:rsid w:val="00C61370"/>
    <w:rsid w:val="00C83AAB"/>
    <w:rsid w:val="00D33D53"/>
    <w:rsid w:val="00D55A20"/>
    <w:rsid w:val="00D935FE"/>
    <w:rsid w:val="00DA0456"/>
    <w:rsid w:val="00DC19A0"/>
    <w:rsid w:val="00DC477A"/>
    <w:rsid w:val="00E37796"/>
    <w:rsid w:val="00E914B7"/>
    <w:rsid w:val="00EB01BF"/>
    <w:rsid w:val="00F107EF"/>
    <w:rsid w:val="00F10F23"/>
    <w:rsid w:val="00FB2F39"/>
    <w:rsid w:val="00FC4F55"/>
    <w:rsid w:val="00FE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F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Хрюндельмопссратов</cp:lastModifiedBy>
  <cp:revision>53</cp:revision>
  <dcterms:created xsi:type="dcterms:W3CDTF">2024-05-24T10:25:00Z</dcterms:created>
  <dcterms:modified xsi:type="dcterms:W3CDTF">2026-07-09T19:53:00Z</dcterms:modified>
</cp:coreProperties>
</file>