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27BE" w14:textId="6CE9FBEE" w:rsidR="00934531" w:rsidRDefault="00F511DB" w:rsidP="00B3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3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</w:t>
      </w:r>
      <w:r w:rsidR="000A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14D294" w14:textId="2FA706F9" w:rsidR="00E445F7" w:rsidRPr="00B37DA2" w:rsidRDefault="00934531" w:rsidP="00B3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8234CF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11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5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</w:t>
      </w:r>
      <w:r w:rsidR="00A4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459F9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4CF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234CF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РУТ (МИИТ)</w:t>
      </w:r>
      <w:r w:rsidR="007E7851"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4DF4086" w14:textId="6288E301" w:rsidR="008234CF" w:rsidRDefault="008234CF" w:rsidP="00B3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стандартам Ворлдскиллс в 20</w:t>
      </w:r>
      <w:r w:rsidR="00F5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3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734EF5E" w14:textId="77777777" w:rsidR="0043263F" w:rsidRPr="00B37DA2" w:rsidRDefault="0043263F" w:rsidP="00B37D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9BF81" w14:textId="4BC4CC0F" w:rsidR="00CB6F24" w:rsidRDefault="00120BF4" w:rsidP="00B37DA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20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структурных подразделений РУТ (МИИТ)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8B79DFD" w14:textId="51C472E1" w:rsidR="0043263F" w:rsidRDefault="0043263F" w:rsidP="00A149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80E3B" w14:textId="04BB4B6F" w:rsidR="00A14943" w:rsidRPr="00A14943" w:rsidRDefault="00A14943" w:rsidP="00A149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r w:rsidR="00B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proofErr w:type="gramStart"/>
      <w:r w:rsidR="00B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орг.вопросы</w:t>
      </w:r>
      <w:proofErr w:type="spellEnd"/>
      <w:proofErr w:type="gramEnd"/>
      <w:r w:rsidR="00B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A14943" w14:paraId="512D6F07" w14:textId="77777777" w:rsidTr="00A14943">
        <w:tc>
          <w:tcPr>
            <w:tcW w:w="1384" w:type="dxa"/>
          </w:tcPr>
          <w:p w14:paraId="4A66499F" w14:textId="4516D78C" w:rsidR="00A14943" w:rsidRDefault="00A14943" w:rsidP="00A14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186" w:type="dxa"/>
          </w:tcPr>
          <w:p w14:paraId="5123457B" w14:textId="77777777" w:rsidR="00A14943" w:rsidRDefault="00A14943" w:rsidP="00A14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943" w14:paraId="1E00956A" w14:textId="77777777" w:rsidTr="00A14943">
        <w:tc>
          <w:tcPr>
            <w:tcW w:w="1384" w:type="dxa"/>
          </w:tcPr>
          <w:p w14:paraId="5709363C" w14:textId="2ECF23B6" w:rsidR="00A14943" w:rsidRPr="00A14943" w:rsidRDefault="00A14943" w:rsidP="00A14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8186" w:type="dxa"/>
          </w:tcPr>
          <w:p w14:paraId="17727BB5" w14:textId="77777777" w:rsidR="00A14943" w:rsidRDefault="00A14943" w:rsidP="00A14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943" w14:paraId="38DF12A9" w14:textId="77777777" w:rsidTr="00A14943">
        <w:tc>
          <w:tcPr>
            <w:tcW w:w="1384" w:type="dxa"/>
          </w:tcPr>
          <w:p w14:paraId="1770C200" w14:textId="37B89E14" w:rsidR="00A14943" w:rsidRDefault="00A14943" w:rsidP="00A14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8186" w:type="dxa"/>
          </w:tcPr>
          <w:p w14:paraId="5BCF4035" w14:textId="77777777" w:rsidR="00A14943" w:rsidRDefault="00A14943" w:rsidP="00A149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AE56ED" w14:textId="6D49A7D9" w:rsidR="00A14943" w:rsidRDefault="00A14943" w:rsidP="00A149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9234C" w14:textId="2F55672F" w:rsidR="00A14943" w:rsidRPr="00A14943" w:rsidRDefault="00A14943" w:rsidP="00A149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заявке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934531" w:rsidRPr="000A61EF" w14:paraId="314C7502" w14:textId="77777777" w:rsidTr="00F511DB">
        <w:tc>
          <w:tcPr>
            <w:tcW w:w="3794" w:type="dxa"/>
          </w:tcPr>
          <w:p w14:paraId="163A07AC" w14:textId="3AB540ED" w:rsidR="00934531" w:rsidRPr="000A61EF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структурного подразделения РУТ (МИИТ)</w:t>
            </w:r>
            <w:r w:rsidR="00F511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(выбрать одно из списка, ненужное удалить)</w:t>
            </w:r>
          </w:p>
        </w:tc>
        <w:tc>
          <w:tcPr>
            <w:tcW w:w="5670" w:type="dxa"/>
          </w:tcPr>
          <w:p w14:paraId="35BBCD8F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водного транспорта</w:t>
            </w:r>
          </w:p>
          <w:p w14:paraId="00C9B7A7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международных транспортных коммуникаций</w:t>
            </w:r>
          </w:p>
          <w:p w14:paraId="559726D5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пути, строительства и сооружений</w:t>
            </w:r>
          </w:p>
          <w:p w14:paraId="22B996D1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транспортной техники и систем управления</w:t>
            </w:r>
          </w:p>
          <w:p w14:paraId="44DBA246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управления и цифровых технологий</w:t>
            </w:r>
          </w:p>
          <w:p w14:paraId="38ED22CF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экономики и финансов</w:t>
            </w:r>
          </w:p>
          <w:p w14:paraId="7C5D2EB2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институт</w:t>
            </w:r>
          </w:p>
          <w:p w14:paraId="1DD55827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</w:t>
            </w:r>
          </w:p>
          <w:p w14:paraId="1CA3A2D1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 Академии водного транспорта</w:t>
            </w:r>
          </w:p>
          <w:p w14:paraId="4CA9ECD0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колледж</w:t>
            </w:r>
          </w:p>
          <w:p w14:paraId="2DEECCF1" w14:textId="77777777" w:rsidR="00F511DB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колледж транспорта</w:t>
            </w:r>
          </w:p>
          <w:p w14:paraId="4B450137" w14:textId="3D390A2D" w:rsidR="00934531" w:rsidRP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колледж Юридического института</w:t>
            </w:r>
          </w:p>
        </w:tc>
      </w:tr>
      <w:tr w:rsidR="00934531" w:rsidRPr="000A61EF" w14:paraId="28679128" w14:textId="77777777" w:rsidTr="00F511DB">
        <w:tc>
          <w:tcPr>
            <w:tcW w:w="3794" w:type="dxa"/>
          </w:tcPr>
          <w:p w14:paraId="0259C2A0" w14:textId="77777777" w:rsidR="000A61EF" w:rsidRPr="00355B15" w:rsidRDefault="00934531" w:rsidP="000A61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5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Компетенция </w:t>
            </w:r>
          </w:p>
          <w:p w14:paraId="5D319DAC" w14:textId="3C03E0B6" w:rsidR="00934531" w:rsidRPr="00355B15" w:rsidRDefault="00934531" w:rsidP="000A61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(выбрать одну из списка</w:t>
            </w:r>
            <w:r w:rsidR="00F511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ненужное удалить</w:t>
            </w:r>
            <w:r w:rsidRPr="00355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70" w:type="dxa"/>
          </w:tcPr>
          <w:p w14:paraId="75D3291B" w14:textId="6F53CB59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перевозочным процессом на железнодорожном транспорте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JUNIORS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(14-16 лет);</w:t>
            </w:r>
            <w:r w:rsidRPr="00B3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BFFE849" w14:textId="6B854BA2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перевозочным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на железнодорожном транспорте;</w:t>
            </w:r>
          </w:p>
          <w:p w14:paraId="637F0B77" w14:textId="77777777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железнодорожных тяговых подстанций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BE7B0FF" w14:textId="77777777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контактной сети железнодорожного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27DD52B" w14:textId="77777777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 ремонт вагонов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067A4BE" w14:textId="77777777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Экспедирование грузов;</w:t>
            </w:r>
          </w:p>
          <w:p w14:paraId="3327E9DC" w14:textId="77777777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4378C9" w14:textId="77777777" w:rsidR="00F511DB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7AC86B" w14:textId="407D8505" w:rsidR="00934531" w:rsidRPr="00355B15" w:rsidRDefault="00F511DB" w:rsidP="00F511DB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и социальный уход</w:t>
            </w:r>
          </w:p>
        </w:tc>
      </w:tr>
      <w:tr w:rsidR="00F511DB" w:rsidRPr="000A61EF" w14:paraId="3329695C" w14:textId="77777777" w:rsidTr="00F511DB">
        <w:tc>
          <w:tcPr>
            <w:tcW w:w="9464" w:type="dxa"/>
            <w:gridSpan w:val="2"/>
          </w:tcPr>
          <w:p w14:paraId="09844A77" w14:textId="61929A0E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Данные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первому </w:t>
            </w:r>
            <w:r w:rsidRPr="000A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участнику чемпионата</w:t>
            </w:r>
          </w:p>
        </w:tc>
      </w:tr>
      <w:tr w:rsidR="00F511DB" w:rsidRPr="000A61EF" w14:paraId="652B157C" w14:textId="77777777" w:rsidTr="00F511DB">
        <w:tc>
          <w:tcPr>
            <w:tcW w:w="3794" w:type="dxa"/>
          </w:tcPr>
          <w:p w14:paraId="56BBB5C1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70" w:type="dxa"/>
          </w:tcPr>
          <w:p w14:paraId="7A3883F4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2B1D4EC" w14:textId="77777777" w:rsidTr="00F511DB">
        <w:tc>
          <w:tcPr>
            <w:tcW w:w="3794" w:type="dxa"/>
          </w:tcPr>
          <w:p w14:paraId="40E41AFA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670" w:type="dxa"/>
          </w:tcPr>
          <w:p w14:paraId="09EBB600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6920C63" w14:textId="77777777" w:rsidTr="00F511DB">
        <w:tc>
          <w:tcPr>
            <w:tcW w:w="3794" w:type="dxa"/>
          </w:tcPr>
          <w:p w14:paraId="6B42410A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670" w:type="dxa"/>
          </w:tcPr>
          <w:p w14:paraId="67C61EA2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46CC7478" w14:textId="77777777" w:rsidTr="00F511DB">
        <w:tc>
          <w:tcPr>
            <w:tcW w:w="3794" w:type="dxa"/>
          </w:tcPr>
          <w:p w14:paraId="1BF1FC25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670" w:type="dxa"/>
          </w:tcPr>
          <w:p w14:paraId="2D62EA8A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5A38B45" w14:textId="77777777" w:rsidTr="00F511DB">
        <w:tc>
          <w:tcPr>
            <w:tcW w:w="3794" w:type="dxa"/>
          </w:tcPr>
          <w:p w14:paraId="2C9CEC3F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дд.мм.гггг</w:t>
            </w:r>
            <w:proofErr w:type="spellEnd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</w:tcPr>
          <w:p w14:paraId="1B1FFFC3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6400653B" w14:textId="77777777" w:rsidTr="00F511DB">
        <w:tc>
          <w:tcPr>
            <w:tcW w:w="3794" w:type="dxa"/>
          </w:tcPr>
          <w:p w14:paraId="5E22AF14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14:paraId="73A38A5F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47F22BF" w14:textId="77777777" w:rsidTr="00F511DB">
        <w:tc>
          <w:tcPr>
            <w:tcW w:w="3794" w:type="dxa"/>
          </w:tcPr>
          <w:p w14:paraId="7E38790C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5670" w:type="dxa"/>
          </w:tcPr>
          <w:p w14:paraId="5788C1C9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1566BC6" w14:textId="77777777" w:rsidTr="00F511DB">
        <w:tc>
          <w:tcPr>
            <w:tcW w:w="3794" w:type="dxa"/>
          </w:tcPr>
          <w:p w14:paraId="0C64D45A" w14:textId="2D8E4C53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и наименование специальности, по которой обучается участник </w:t>
            </w:r>
            <w:r w:rsidR="0097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08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соответствии с официальным наименованием)</w:t>
            </w:r>
          </w:p>
        </w:tc>
        <w:tc>
          <w:tcPr>
            <w:tcW w:w="5670" w:type="dxa"/>
          </w:tcPr>
          <w:p w14:paraId="133347CE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6B3C054B" w14:textId="77777777" w:rsidTr="00F511DB">
        <w:tc>
          <w:tcPr>
            <w:tcW w:w="3794" w:type="dxa"/>
          </w:tcPr>
          <w:p w14:paraId="5B715EC6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5670" w:type="dxa"/>
          </w:tcPr>
          <w:p w14:paraId="274DB596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2E4802F2" w14:textId="77777777" w:rsidTr="00F511DB">
        <w:tc>
          <w:tcPr>
            <w:tcW w:w="3794" w:type="dxa"/>
          </w:tcPr>
          <w:p w14:paraId="78A40B39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номер учебной группы</w:t>
            </w:r>
          </w:p>
        </w:tc>
        <w:tc>
          <w:tcPr>
            <w:tcW w:w="5670" w:type="dxa"/>
          </w:tcPr>
          <w:p w14:paraId="484F8903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6722DCB1" w14:textId="77777777" w:rsidTr="00F511DB">
        <w:tc>
          <w:tcPr>
            <w:tcW w:w="3794" w:type="dxa"/>
          </w:tcPr>
          <w:p w14:paraId="1BA5C300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</w:t>
            </w:r>
          </w:p>
        </w:tc>
        <w:tc>
          <w:tcPr>
            <w:tcW w:w="5670" w:type="dxa"/>
          </w:tcPr>
          <w:p w14:paraId="41369C9C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08D9D8C" w14:textId="77777777" w:rsidTr="009578B7">
        <w:tc>
          <w:tcPr>
            <w:tcW w:w="9464" w:type="dxa"/>
            <w:gridSpan w:val="2"/>
          </w:tcPr>
          <w:p w14:paraId="3B4AD5B7" w14:textId="77777777" w:rsidR="00F511DB" w:rsidRDefault="00F511DB" w:rsidP="00F511DB">
            <w:pPr>
              <w:pStyle w:val="a3"/>
              <w:ind w:left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второму </w:t>
            </w:r>
            <w:r w:rsidRPr="000A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участнику чемпионата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FAF5760" w14:textId="6A4A311B" w:rsidR="00F511DB" w:rsidRPr="00F511DB" w:rsidRDefault="00F511DB" w:rsidP="00F511DB">
            <w:pPr>
              <w:pStyle w:val="a3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случае командных соревнований)</w:t>
            </w:r>
          </w:p>
          <w:p w14:paraId="7F1F2879" w14:textId="77777777" w:rsidR="00F511DB" w:rsidRPr="00F511DB" w:rsidRDefault="00F511DB" w:rsidP="00F511DB">
            <w:pPr>
              <w:pStyle w:val="a3"/>
              <w:ind w:left="45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компетенций: </w:t>
            </w:r>
          </w:p>
          <w:p w14:paraId="2552EAF7" w14:textId="5C99D116" w:rsidR="00F511DB" w:rsidRPr="00F511DB" w:rsidRDefault="00F511DB" w:rsidP="00F511D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Обслуживание железнодорожных тяговых подстанций</w:t>
            </w:r>
          </w:p>
          <w:p w14:paraId="4B6FEE26" w14:textId="77777777" w:rsidR="00F511DB" w:rsidRDefault="00F511DB" w:rsidP="00F511D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Техническое обслуживание и ремонт контактной сети железнодорожного транспорта</w:t>
            </w:r>
          </w:p>
          <w:p w14:paraId="35DB13A6" w14:textId="0479B05F" w:rsidR="00F511DB" w:rsidRPr="00F511DB" w:rsidRDefault="00F511DB" w:rsidP="00F511D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511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Предпринимательство</w:t>
            </w:r>
          </w:p>
        </w:tc>
      </w:tr>
      <w:tr w:rsidR="00F511DB" w:rsidRPr="000A61EF" w14:paraId="5E063F97" w14:textId="77777777" w:rsidTr="009578B7">
        <w:tc>
          <w:tcPr>
            <w:tcW w:w="3794" w:type="dxa"/>
          </w:tcPr>
          <w:p w14:paraId="43E1E052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70" w:type="dxa"/>
          </w:tcPr>
          <w:p w14:paraId="4B67892C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1CEACD73" w14:textId="77777777" w:rsidTr="009578B7">
        <w:tc>
          <w:tcPr>
            <w:tcW w:w="3794" w:type="dxa"/>
          </w:tcPr>
          <w:p w14:paraId="30C25F32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670" w:type="dxa"/>
          </w:tcPr>
          <w:p w14:paraId="2BCAC4C0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4714A4FF" w14:textId="77777777" w:rsidTr="009578B7">
        <w:tc>
          <w:tcPr>
            <w:tcW w:w="3794" w:type="dxa"/>
          </w:tcPr>
          <w:p w14:paraId="76D86421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670" w:type="dxa"/>
          </w:tcPr>
          <w:p w14:paraId="66863E65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22C6259B" w14:textId="77777777" w:rsidTr="009578B7">
        <w:tc>
          <w:tcPr>
            <w:tcW w:w="3794" w:type="dxa"/>
          </w:tcPr>
          <w:p w14:paraId="7E0AB196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670" w:type="dxa"/>
          </w:tcPr>
          <w:p w14:paraId="7B4BB75B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126648AC" w14:textId="77777777" w:rsidTr="009578B7">
        <w:tc>
          <w:tcPr>
            <w:tcW w:w="3794" w:type="dxa"/>
          </w:tcPr>
          <w:p w14:paraId="269D756A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дд.мм.гггг</w:t>
            </w:r>
            <w:proofErr w:type="spellEnd"/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</w:tcPr>
          <w:p w14:paraId="01AE2FA4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105BB722" w14:textId="77777777" w:rsidTr="009578B7">
        <w:tc>
          <w:tcPr>
            <w:tcW w:w="3794" w:type="dxa"/>
          </w:tcPr>
          <w:p w14:paraId="78FEBAC3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14:paraId="5F4FB83C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7A57560F" w14:textId="77777777" w:rsidTr="009578B7">
        <w:tc>
          <w:tcPr>
            <w:tcW w:w="3794" w:type="dxa"/>
          </w:tcPr>
          <w:p w14:paraId="298D44F5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5670" w:type="dxa"/>
          </w:tcPr>
          <w:p w14:paraId="2B9B27EC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7B488E7A" w14:textId="77777777" w:rsidTr="009578B7">
        <w:tc>
          <w:tcPr>
            <w:tcW w:w="3794" w:type="dxa"/>
          </w:tcPr>
          <w:p w14:paraId="038D68AD" w14:textId="4712D31C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и наименование специальности, по которой обучается участник </w:t>
            </w:r>
            <w:r w:rsidR="0097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08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соответствии с официальным наименованием)</w:t>
            </w:r>
          </w:p>
        </w:tc>
        <w:tc>
          <w:tcPr>
            <w:tcW w:w="5670" w:type="dxa"/>
          </w:tcPr>
          <w:p w14:paraId="62F565A0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34EC760C" w14:textId="77777777" w:rsidTr="009578B7">
        <w:tc>
          <w:tcPr>
            <w:tcW w:w="3794" w:type="dxa"/>
          </w:tcPr>
          <w:p w14:paraId="298ED8FB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5670" w:type="dxa"/>
          </w:tcPr>
          <w:p w14:paraId="6826D5FF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202FDF81" w14:textId="77777777" w:rsidTr="009578B7">
        <w:tc>
          <w:tcPr>
            <w:tcW w:w="3794" w:type="dxa"/>
          </w:tcPr>
          <w:p w14:paraId="6E797F1A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номер учебной группы</w:t>
            </w:r>
          </w:p>
        </w:tc>
        <w:tc>
          <w:tcPr>
            <w:tcW w:w="5670" w:type="dxa"/>
          </w:tcPr>
          <w:p w14:paraId="460DF2FE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1DB" w:rsidRPr="000A61EF" w14:paraId="7A09A6FC" w14:textId="77777777" w:rsidTr="009578B7">
        <w:tc>
          <w:tcPr>
            <w:tcW w:w="3794" w:type="dxa"/>
          </w:tcPr>
          <w:p w14:paraId="679E1A8C" w14:textId="77777777" w:rsidR="00F511DB" w:rsidRPr="000A61EF" w:rsidRDefault="00F511DB" w:rsidP="00957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</w:t>
            </w:r>
          </w:p>
        </w:tc>
        <w:tc>
          <w:tcPr>
            <w:tcW w:w="5670" w:type="dxa"/>
          </w:tcPr>
          <w:p w14:paraId="376D6006" w14:textId="77777777" w:rsidR="00F511DB" w:rsidRPr="000A61EF" w:rsidRDefault="00F511DB" w:rsidP="00957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6A817EFB" w14:textId="77777777" w:rsidTr="00F511DB">
        <w:tc>
          <w:tcPr>
            <w:tcW w:w="9464" w:type="dxa"/>
            <w:gridSpan w:val="2"/>
          </w:tcPr>
          <w:p w14:paraId="7457E1E2" w14:textId="0F7BD0D8" w:rsidR="00BA7AC8" w:rsidRPr="00BA7AC8" w:rsidRDefault="006627CA" w:rsidP="00BA7A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по эксперту-компатриоту</w:t>
            </w:r>
          </w:p>
        </w:tc>
      </w:tr>
      <w:tr w:rsidR="006627CA" w:rsidRPr="000A61EF" w14:paraId="64EC315E" w14:textId="77777777" w:rsidTr="00F511DB">
        <w:tc>
          <w:tcPr>
            <w:tcW w:w="3794" w:type="dxa"/>
          </w:tcPr>
          <w:p w14:paraId="04F141F9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70" w:type="dxa"/>
          </w:tcPr>
          <w:p w14:paraId="367C9851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3F31B62" w14:textId="77777777" w:rsidTr="00F511DB">
        <w:tc>
          <w:tcPr>
            <w:tcW w:w="3794" w:type="dxa"/>
          </w:tcPr>
          <w:p w14:paraId="542ECA19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670" w:type="dxa"/>
          </w:tcPr>
          <w:p w14:paraId="220C10F4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E4873DB" w14:textId="77777777" w:rsidTr="00F511DB">
        <w:tc>
          <w:tcPr>
            <w:tcW w:w="3794" w:type="dxa"/>
          </w:tcPr>
          <w:p w14:paraId="606E6806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670" w:type="dxa"/>
          </w:tcPr>
          <w:p w14:paraId="06999DD4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4D5B2E28" w14:textId="77777777" w:rsidTr="00F511DB">
        <w:tc>
          <w:tcPr>
            <w:tcW w:w="3794" w:type="dxa"/>
          </w:tcPr>
          <w:p w14:paraId="4C9167FB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5670" w:type="dxa"/>
          </w:tcPr>
          <w:p w14:paraId="014EF6B5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698B3DA6" w14:textId="77777777" w:rsidTr="00F511DB">
        <w:tc>
          <w:tcPr>
            <w:tcW w:w="3794" w:type="dxa"/>
          </w:tcPr>
          <w:p w14:paraId="3E069B69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  <w:tc>
          <w:tcPr>
            <w:tcW w:w="5670" w:type="dxa"/>
          </w:tcPr>
          <w:p w14:paraId="1E84D926" w14:textId="77777777" w:rsidR="006627CA" w:rsidRPr="00355B15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0B23909D" w14:textId="77777777" w:rsidTr="00F511DB">
        <w:tc>
          <w:tcPr>
            <w:tcW w:w="3794" w:type="dxa"/>
          </w:tcPr>
          <w:p w14:paraId="1DC90803" w14:textId="0776DAFA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в движении «Молодые профессионалы (Ворлдскиллс Россия)»</w:t>
            </w:r>
            <w:r w:rsidR="00B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выбранной компетенции</w:t>
            </w:r>
          </w:p>
          <w:p w14:paraId="4445147C" w14:textId="77777777" w:rsidR="006627CA" w:rsidRPr="00355B15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(выбрать)</w:t>
            </w:r>
          </w:p>
        </w:tc>
        <w:tc>
          <w:tcPr>
            <w:tcW w:w="5670" w:type="dxa"/>
          </w:tcPr>
          <w:p w14:paraId="292FB822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опыта</w:t>
            </w:r>
          </w:p>
          <w:p w14:paraId="26B7B716" w14:textId="29A2285F" w:rsidR="006627CA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опыт участия в чемпионате в роли эксперта-компатриота</w:t>
            </w:r>
            <w:r w:rsidR="00B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оценки)</w:t>
            </w:r>
          </w:p>
          <w:p w14:paraId="4CF39DAD" w14:textId="4E90641C" w:rsidR="00BD3905" w:rsidRPr="00BD3905" w:rsidRDefault="00BD3905" w:rsidP="00BD3905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опыт участия в чемпионате в роли эксперта-компатриота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оценочной группе)</w:t>
            </w:r>
          </w:p>
          <w:p w14:paraId="70F78C73" w14:textId="35071804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  <w:r w:rsidR="00B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оценки</w:t>
            </w: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демонстрационного экзамена</w:t>
            </w:r>
          </w:p>
          <w:p w14:paraId="63D4003A" w14:textId="0E21950D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  <w:r w:rsidR="00B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проведения</w:t>
            </w: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эксперта Ворлдскиллс</w:t>
            </w:r>
            <w:r w:rsidR="00BD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роли главного эксперта</w:t>
            </w:r>
          </w:p>
          <w:p w14:paraId="571992DA" w14:textId="77777777" w:rsidR="006627CA" w:rsidRPr="00355B15" w:rsidRDefault="006627CA" w:rsidP="00853E02">
            <w:pPr>
              <w:pStyle w:val="a3"/>
              <w:numPr>
                <w:ilvl w:val="0"/>
                <w:numId w:val="31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свидетельство сертифицированного эксперта Ворлдскиллс</w:t>
            </w:r>
          </w:p>
        </w:tc>
      </w:tr>
      <w:tr w:rsidR="006627CA" w:rsidRPr="000A61EF" w14:paraId="6B4BA308" w14:textId="77777777" w:rsidTr="00F511DB">
        <w:tc>
          <w:tcPr>
            <w:tcW w:w="3794" w:type="dxa"/>
          </w:tcPr>
          <w:p w14:paraId="6E6F7B39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направления или специальности, в рамках которого эксперт-компатриот преподает дисциплины</w:t>
            </w:r>
          </w:p>
        </w:tc>
        <w:tc>
          <w:tcPr>
            <w:tcW w:w="5670" w:type="dxa"/>
          </w:tcPr>
          <w:p w14:paraId="45D72FA5" w14:textId="36B5F5A1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CA" w:rsidRPr="000A61EF" w14:paraId="3AE4135E" w14:textId="77777777" w:rsidTr="00F511DB">
        <w:tc>
          <w:tcPr>
            <w:tcW w:w="3794" w:type="dxa"/>
          </w:tcPr>
          <w:p w14:paraId="4FBA5ECB" w14:textId="77777777" w:rsidR="006627CA" w:rsidRPr="000A61EF" w:rsidRDefault="006627CA" w:rsidP="00853E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</w:t>
            </w:r>
          </w:p>
        </w:tc>
        <w:tc>
          <w:tcPr>
            <w:tcW w:w="5670" w:type="dxa"/>
          </w:tcPr>
          <w:p w14:paraId="3BD3795F" w14:textId="77777777" w:rsidR="006627CA" w:rsidRPr="000A61EF" w:rsidRDefault="006627CA" w:rsidP="00853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AC8" w:rsidRPr="000A61EF" w14:paraId="427D8E6E" w14:textId="77777777" w:rsidTr="00F511DB">
        <w:tc>
          <w:tcPr>
            <w:tcW w:w="3794" w:type="dxa"/>
          </w:tcPr>
          <w:p w14:paraId="47119515" w14:textId="2446072F" w:rsidR="00BA7AC8" w:rsidRPr="000A61EF" w:rsidRDefault="00BA7AC8" w:rsidP="00BA7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у</w:t>
            </w:r>
            <w:r w:rsidRPr="00B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</w:t>
            </w:r>
            <w:r w:rsidR="0097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чемпионате </w:t>
            </w:r>
            <w:proofErr w:type="spellStart"/>
            <w:r w:rsidRPr="00B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B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конкурсанта</w:t>
            </w:r>
            <w:r w:rsidR="0097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7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 компетенциям «Обслуживание железнодорожных тяговых подстанций» и «Управление перевозочным процессом на железнодорожном транспорте»)</w:t>
            </w:r>
          </w:p>
        </w:tc>
        <w:tc>
          <w:tcPr>
            <w:tcW w:w="5670" w:type="dxa"/>
          </w:tcPr>
          <w:p w14:paraId="4AD744B5" w14:textId="77777777" w:rsidR="00BA7AC8" w:rsidRDefault="00BA7AC8" w:rsidP="00BA7AC8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14:paraId="43761E98" w14:textId="3F38018F" w:rsidR="00BA7AC8" w:rsidRDefault="00BA7AC8" w:rsidP="00BA7AC8">
            <w:pPr>
              <w:pStyle w:val="a3"/>
              <w:numPr>
                <w:ilvl w:val="0"/>
                <w:numId w:val="35"/>
              </w:numPr>
              <w:ind w:left="45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14:paraId="08911FCC" w14:textId="77777777" w:rsidR="00BA7AC8" w:rsidRPr="000A61EF" w:rsidRDefault="00BA7AC8" w:rsidP="00BA7A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4DC009" w14:textId="67A48E8A" w:rsidR="000A61EF" w:rsidRPr="00BA7AC8" w:rsidRDefault="006627CA" w:rsidP="000A61EF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A7AC8">
        <w:rPr>
          <w:rFonts w:ascii="Times New Roman" w:eastAsia="Times New Roman" w:hAnsi="Times New Roman" w:cs="Times New Roman"/>
          <w:szCs w:val="28"/>
          <w:lang w:eastAsia="ru-RU"/>
        </w:rPr>
        <w:t xml:space="preserve">Подача заявки является согласием участника (участников) и эксперта </w:t>
      </w:r>
      <w:r w:rsidR="00BA7AC8" w:rsidRPr="00BA7AC8">
        <w:rPr>
          <w:rFonts w:ascii="Times New Roman" w:eastAsia="Times New Roman" w:hAnsi="Times New Roman" w:cs="Times New Roman"/>
          <w:szCs w:val="28"/>
          <w:lang w:eastAsia="ru-RU"/>
        </w:rPr>
        <w:br/>
      </w:r>
      <w:r w:rsidRPr="00BA7AC8">
        <w:rPr>
          <w:rFonts w:ascii="Times New Roman" w:eastAsia="Times New Roman" w:hAnsi="Times New Roman" w:cs="Times New Roman"/>
          <w:szCs w:val="28"/>
          <w:lang w:eastAsia="ru-RU"/>
        </w:rPr>
        <w:t>на участие в Чемпионате и согласием на обработку персональных данных.</w:t>
      </w:r>
    </w:p>
    <w:p w14:paraId="6F105F14" w14:textId="5EB09018" w:rsidR="006627CA" w:rsidRPr="006627CA" w:rsidRDefault="006627CA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6163" w14:textId="5013E46B" w:rsidR="00FD5063" w:rsidRDefault="00FD5063" w:rsidP="00FD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</w:p>
    <w:p w14:paraId="262EBBA8" w14:textId="77777777" w:rsidR="00FD5063" w:rsidRDefault="00FD5063" w:rsidP="00FD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EF499" w14:textId="3A7C1AF1" w:rsidR="00FD5063" w:rsidRDefault="00FD5063" w:rsidP="00FD50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597A5F0F" w14:textId="2BB3A3C5" w:rsidR="00FD5063" w:rsidRDefault="00FD5063" w:rsidP="00FD5063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должность                                            подпись                                        ФИО</w:t>
      </w:r>
    </w:p>
    <w:p w14:paraId="13F1B988" w14:textId="77777777" w:rsidR="00E15282" w:rsidRDefault="00E15282" w:rsidP="000A61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270E8" w14:textId="259E9702" w:rsidR="00120BF4" w:rsidRDefault="00120BF4" w:rsidP="00120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Эксперт-компатриот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</w:t>
      </w:r>
      <w:r w:rsidR="00FD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14:paraId="12B3AFDB" w14:textId="5833ED7B" w:rsidR="00120BF4" w:rsidRDefault="00120BF4" w:rsidP="00120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                                </w:t>
      </w:r>
      <w:r w:rsidR="00BD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</w:p>
    <w:p w14:paraId="1A1474F7" w14:textId="46FDC46E" w:rsidR="006627CA" w:rsidRDefault="006627CA" w:rsidP="00662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                              </w:t>
      </w:r>
      <w:r w:rsidR="00BD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</w:t>
      </w:r>
    </w:p>
    <w:p w14:paraId="0E8F4F7B" w14:textId="55F12045" w:rsidR="00FA7475" w:rsidRDefault="00E21455" w:rsidP="00662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80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613AE8" wp14:editId="3CE1B2F8">
            <wp:simplePos x="0" y="0"/>
            <wp:positionH relativeFrom="margin">
              <wp:posOffset>4800600</wp:posOffset>
            </wp:positionH>
            <wp:positionV relativeFrom="paragraph">
              <wp:posOffset>9525</wp:posOffset>
            </wp:positionV>
            <wp:extent cx="1409700" cy="1409700"/>
            <wp:effectExtent l="0" t="0" r="0" b="0"/>
            <wp:wrapNone/>
            <wp:docPr id="2" name="Рисунок 2" descr="http://qrcoder.ru/code/?http%3A%2F%2Fforms.gle%2F5ky47yZ5rLkjpLQK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forms.gle%2F5ky47yZ5rLkjpLQKA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BBFA70" w14:textId="604BC5D3" w:rsidR="00BD3905" w:rsidRPr="00FD5063" w:rsidRDefault="00BD3905" w:rsidP="0070341A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</w:t>
      </w:r>
      <w:r w:rsidR="00FA7475"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заявки </w:t>
      </w:r>
      <w:r w:rsidR="00703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скан подписанной заявки </w:t>
      </w:r>
      <w:r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необходимо внести </w:t>
      </w:r>
      <w:r w:rsidR="0070341A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FA7475"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>в форму</w:t>
      </w:r>
      <w:r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ссылке </w:t>
      </w:r>
      <w:r w:rsidR="00E21455"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9" w:history="1">
        <w:r w:rsidR="00E21455" w:rsidRPr="00767F10">
          <w:rPr>
            <w:rStyle w:val="aa"/>
            <w:rFonts w:ascii="Times New Roman" w:eastAsia="Times New Roman" w:hAnsi="Times New Roman" w:cs="Times New Roman"/>
            <w:sz w:val="24"/>
            <w:szCs w:val="28"/>
            <w:lang w:eastAsia="ru-RU"/>
          </w:rPr>
          <w:t>https://forms.gle/5ky47yZ5rLkjpLQKA</w:t>
        </w:r>
      </w:hyperlink>
      <w:r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0341A"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</w:t>
      </w:r>
      <w:r w:rsidR="0070341A" w:rsidRPr="00FD50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QR</w:t>
      </w:r>
      <w:r w:rsidR="0070341A" w:rsidRPr="00FD5063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-коду</w:t>
      </w:r>
    </w:p>
    <w:sectPr w:rsidR="00BD3905" w:rsidRPr="00FD5063" w:rsidSect="00934531"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8011" w14:textId="77777777" w:rsidR="009B26F8" w:rsidRDefault="009B26F8" w:rsidP="00267194">
      <w:pPr>
        <w:spacing w:after="0" w:line="240" w:lineRule="auto"/>
      </w:pPr>
      <w:r>
        <w:separator/>
      </w:r>
    </w:p>
  </w:endnote>
  <w:endnote w:type="continuationSeparator" w:id="0">
    <w:p w14:paraId="41F5A850" w14:textId="77777777" w:rsidR="009B26F8" w:rsidRDefault="009B26F8" w:rsidP="002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066097"/>
      <w:docPartObj>
        <w:docPartGallery w:val="Page Numbers (Bottom of Page)"/>
        <w:docPartUnique/>
      </w:docPartObj>
    </w:sdtPr>
    <w:sdtEndPr/>
    <w:sdtContent>
      <w:p w14:paraId="514EAF64" w14:textId="159AE089" w:rsidR="001A4DF1" w:rsidRDefault="00E21455">
        <w:pPr>
          <w:pStyle w:val="a8"/>
          <w:jc w:val="center"/>
        </w:pPr>
      </w:p>
    </w:sdtContent>
  </w:sdt>
  <w:p w14:paraId="52AB6DA9" w14:textId="77777777" w:rsidR="001A4DF1" w:rsidRDefault="001A4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BB72" w14:textId="77777777" w:rsidR="009B26F8" w:rsidRDefault="009B26F8" w:rsidP="00267194">
      <w:pPr>
        <w:spacing w:after="0" w:line="240" w:lineRule="auto"/>
      </w:pPr>
      <w:r>
        <w:separator/>
      </w:r>
    </w:p>
  </w:footnote>
  <w:footnote w:type="continuationSeparator" w:id="0">
    <w:p w14:paraId="25F79ACB" w14:textId="77777777" w:rsidR="009B26F8" w:rsidRDefault="009B26F8" w:rsidP="002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1D6"/>
    <w:multiLevelType w:val="multilevel"/>
    <w:tmpl w:val="CF0A4C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580870"/>
    <w:multiLevelType w:val="multilevel"/>
    <w:tmpl w:val="B1C8C2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F248F"/>
    <w:multiLevelType w:val="multilevel"/>
    <w:tmpl w:val="932462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B2A88"/>
    <w:multiLevelType w:val="multilevel"/>
    <w:tmpl w:val="932462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67CED"/>
    <w:multiLevelType w:val="hybridMultilevel"/>
    <w:tmpl w:val="BA76BF04"/>
    <w:lvl w:ilvl="0" w:tplc="738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35B9"/>
    <w:multiLevelType w:val="multilevel"/>
    <w:tmpl w:val="83C6B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AE2B3D"/>
    <w:multiLevelType w:val="hybridMultilevel"/>
    <w:tmpl w:val="073CC884"/>
    <w:lvl w:ilvl="0" w:tplc="6CE29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03C50"/>
    <w:multiLevelType w:val="hybridMultilevel"/>
    <w:tmpl w:val="1FEE6448"/>
    <w:lvl w:ilvl="0" w:tplc="6CE29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B4644B"/>
    <w:multiLevelType w:val="hybridMultilevel"/>
    <w:tmpl w:val="60D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6602"/>
    <w:multiLevelType w:val="hybridMultilevel"/>
    <w:tmpl w:val="60D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015C"/>
    <w:multiLevelType w:val="hybridMultilevel"/>
    <w:tmpl w:val="CCB2634E"/>
    <w:lvl w:ilvl="0" w:tplc="6CE290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FE62A8"/>
    <w:multiLevelType w:val="multilevel"/>
    <w:tmpl w:val="0C185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B36781B"/>
    <w:multiLevelType w:val="multilevel"/>
    <w:tmpl w:val="0E24DC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C196B2B"/>
    <w:multiLevelType w:val="hybridMultilevel"/>
    <w:tmpl w:val="5FFCB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2D4F46"/>
    <w:multiLevelType w:val="multilevel"/>
    <w:tmpl w:val="932462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D02429"/>
    <w:multiLevelType w:val="multilevel"/>
    <w:tmpl w:val="CF0A4C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581610A"/>
    <w:multiLevelType w:val="multilevel"/>
    <w:tmpl w:val="04EABF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F1258EB"/>
    <w:multiLevelType w:val="hybridMultilevel"/>
    <w:tmpl w:val="85BE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A3236"/>
    <w:multiLevelType w:val="hybridMultilevel"/>
    <w:tmpl w:val="F44CBF12"/>
    <w:lvl w:ilvl="0" w:tplc="C728C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7781B95"/>
    <w:multiLevelType w:val="hybridMultilevel"/>
    <w:tmpl w:val="8CE8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7C7BDD"/>
    <w:multiLevelType w:val="multilevel"/>
    <w:tmpl w:val="3E3CD1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926766F"/>
    <w:multiLevelType w:val="hybridMultilevel"/>
    <w:tmpl w:val="85BE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8C8"/>
    <w:multiLevelType w:val="hybridMultilevel"/>
    <w:tmpl w:val="D48217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1154E76"/>
    <w:multiLevelType w:val="hybridMultilevel"/>
    <w:tmpl w:val="878C7B0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47A149B"/>
    <w:multiLevelType w:val="hybridMultilevel"/>
    <w:tmpl w:val="60D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2ACD"/>
    <w:multiLevelType w:val="multilevel"/>
    <w:tmpl w:val="3E3CD1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7EF3E87"/>
    <w:multiLevelType w:val="multilevel"/>
    <w:tmpl w:val="07441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1D0DD8"/>
    <w:multiLevelType w:val="hybridMultilevel"/>
    <w:tmpl w:val="AEA2EA3E"/>
    <w:lvl w:ilvl="0" w:tplc="7DC20A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D2EE3"/>
    <w:multiLevelType w:val="multilevel"/>
    <w:tmpl w:val="6E6ECB8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 w15:restartNumberingAfterBreak="0">
    <w:nsid w:val="6A1461DE"/>
    <w:multiLevelType w:val="multilevel"/>
    <w:tmpl w:val="F4BC72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3.1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FEC7D85"/>
    <w:multiLevelType w:val="hybridMultilevel"/>
    <w:tmpl w:val="33BC1694"/>
    <w:lvl w:ilvl="0" w:tplc="C728C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4" w15:restartNumberingAfterBreak="0">
    <w:nsid w:val="7A766156"/>
    <w:multiLevelType w:val="hybridMultilevel"/>
    <w:tmpl w:val="F680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A58"/>
    <w:multiLevelType w:val="hybridMultilevel"/>
    <w:tmpl w:val="E3FA9140"/>
    <w:lvl w:ilvl="0" w:tplc="E4FEA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8"/>
  </w:num>
  <w:num w:numId="5">
    <w:abstractNumId w:val="18"/>
  </w:num>
  <w:num w:numId="6">
    <w:abstractNumId w:val="28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24"/>
  </w:num>
  <w:num w:numId="11">
    <w:abstractNumId w:val="21"/>
  </w:num>
  <w:num w:numId="12">
    <w:abstractNumId w:val="25"/>
  </w:num>
  <w:num w:numId="13">
    <w:abstractNumId w:val="30"/>
  </w:num>
  <w:num w:numId="14">
    <w:abstractNumId w:val="0"/>
  </w:num>
  <w:num w:numId="15">
    <w:abstractNumId w:val="22"/>
  </w:num>
  <w:num w:numId="16">
    <w:abstractNumId w:val="27"/>
  </w:num>
  <w:num w:numId="17">
    <w:abstractNumId w:val="14"/>
  </w:num>
  <w:num w:numId="18">
    <w:abstractNumId w:val="2"/>
  </w:num>
  <w:num w:numId="19">
    <w:abstractNumId w:val="17"/>
  </w:num>
  <w:num w:numId="20">
    <w:abstractNumId w:val="13"/>
  </w:num>
  <w:num w:numId="21">
    <w:abstractNumId w:val="31"/>
  </w:num>
  <w:num w:numId="22">
    <w:abstractNumId w:val="1"/>
  </w:num>
  <w:num w:numId="23">
    <w:abstractNumId w:val="6"/>
  </w:num>
  <w:num w:numId="24">
    <w:abstractNumId w:val="3"/>
  </w:num>
  <w:num w:numId="25">
    <w:abstractNumId w:val="16"/>
  </w:num>
  <w:num w:numId="26">
    <w:abstractNumId w:val="4"/>
  </w:num>
  <w:num w:numId="27">
    <w:abstractNumId w:val="7"/>
  </w:num>
  <w:num w:numId="28">
    <w:abstractNumId w:val="34"/>
  </w:num>
  <w:num w:numId="29">
    <w:abstractNumId w:val="11"/>
  </w:num>
  <w:num w:numId="30">
    <w:abstractNumId w:val="23"/>
  </w:num>
  <w:num w:numId="31">
    <w:abstractNumId w:val="10"/>
  </w:num>
  <w:num w:numId="32">
    <w:abstractNumId w:val="19"/>
  </w:num>
  <w:num w:numId="33">
    <w:abstractNumId w:val="26"/>
  </w:num>
  <w:num w:numId="34">
    <w:abstractNumId w:val="9"/>
  </w:num>
  <w:num w:numId="35">
    <w:abstractNumId w:val="2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F"/>
    <w:rsid w:val="0002176B"/>
    <w:rsid w:val="000333C5"/>
    <w:rsid w:val="00035835"/>
    <w:rsid w:val="000511CB"/>
    <w:rsid w:val="00060374"/>
    <w:rsid w:val="0006077A"/>
    <w:rsid w:val="0006441E"/>
    <w:rsid w:val="00091EFC"/>
    <w:rsid w:val="000A61EF"/>
    <w:rsid w:val="000C5DB0"/>
    <w:rsid w:val="000D7E8A"/>
    <w:rsid w:val="000F275C"/>
    <w:rsid w:val="00116E40"/>
    <w:rsid w:val="00120BF4"/>
    <w:rsid w:val="00127050"/>
    <w:rsid w:val="00151959"/>
    <w:rsid w:val="001703ED"/>
    <w:rsid w:val="00177855"/>
    <w:rsid w:val="00184EAA"/>
    <w:rsid w:val="00197828"/>
    <w:rsid w:val="001A3AC2"/>
    <w:rsid w:val="001A4DF1"/>
    <w:rsid w:val="001B317C"/>
    <w:rsid w:val="001D038A"/>
    <w:rsid w:val="001D66A1"/>
    <w:rsid w:val="001F49BF"/>
    <w:rsid w:val="002061E9"/>
    <w:rsid w:val="00207309"/>
    <w:rsid w:val="00223DAD"/>
    <w:rsid w:val="00223F5B"/>
    <w:rsid w:val="00254E71"/>
    <w:rsid w:val="00261630"/>
    <w:rsid w:val="00267194"/>
    <w:rsid w:val="00271DFD"/>
    <w:rsid w:val="002811BF"/>
    <w:rsid w:val="002B3C59"/>
    <w:rsid w:val="002C2F2F"/>
    <w:rsid w:val="002C6A2B"/>
    <w:rsid w:val="002F7977"/>
    <w:rsid w:val="00304AEB"/>
    <w:rsid w:val="00333F19"/>
    <w:rsid w:val="003552B6"/>
    <w:rsid w:val="00355B15"/>
    <w:rsid w:val="00373478"/>
    <w:rsid w:val="00375BCF"/>
    <w:rsid w:val="00375CCD"/>
    <w:rsid w:val="00382C23"/>
    <w:rsid w:val="003C7F75"/>
    <w:rsid w:val="00404722"/>
    <w:rsid w:val="00422282"/>
    <w:rsid w:val="0042597B"/>
    <w:rsid w:val="0043263F"/>
    <w:rsid w:val="0046252B"/>
    <w:rsid w:val="004724C5"/>
    <w:rsid w:val="0047475D"/>
    <w:rsid w:val="00484802"/>
    <w:rsid w:val="00487E6A"/>
    <w:rsid w:val="004A042A"/>
    <w:rsid w:val="004A4709"/>
    <w:rsid w:val="004B2091"/>
    <w:rsid w:val="004E7CD7"/>
    <w:rsid w:val="004F56B6"/>
    <w:rsid w:val="004F654B"/>
    <w:rsid w:val="004F7B91"/>
    <w:rsid w:val="00501509"/>
    <w:rsid w:val="00525DBD"/>
    <w:rsid w:val="00541796"/>
    <w:rsid w:val="005619A8"/>
    <w:rsid w:val="005836BA"/>
    <w:rsid w:val="00586462"/>
    <w:rsid w:val="00595D18"/>
    <w:rsid w:val="005C27FD"/>
    <w:rsid w:val="005F5805"/>
    <w:rsid w:val="00614EED"/>
    <w:rsid w:val="00617047"/>
    <w:rsid w:val="0062483C"/>
    <w:rsid w:val="006279BF"/>
    <w:rsid w:val="00633671"/>
    <w:rsid w:val="0064249B"/>
    <w:rsid w:val="0064507F"/>
    <w:rsid w:val="00652BA4"/>
    <w:rsid w:val="006627CA"/>
    <w:rsid w:val="00663F05"/>
    <w:rsid w:val="00672C21"/>
    <w:rsid w:val="00690330"/>
    <w:rsid w:val="00696086"/>
    <w:rsid w:val="006D0878"/>
    <w:rsid w:val="0070341A"/>
    <w:rsid w:val="00707F83"/>
    <w:rsid w:val="00724A00"/>
    <w:rsid w:val="00733A07"/>
    <w:rsid w:val="007412D7"/>
    <w:rsid w:val="007611BB"/>
    <w:rsid w:val="007626E4"/>
    <w:rsid w:val="0077330B"/>
    <w:rsid w:val="007861B6"/>
    <w:rsid w:val="007952FC"/>
    <w:rsid w:val="007B3758"/>
    <w:rsid w:val="007E2343"/>
    <w:rsid w:val="007E54A0"/>
    <w:rsid w:val="007E7851"/>
    <w:rsid w:val="00801CE6"/>
    <w:rsid w:val="00803E0F"/>
    <w:rsid w:val="00813C20"/>
    <w:rsid w:val="008234CF"/>
    <w:rsid w:val="008239DD"/>
    <w:rsid w:val="00830188"/>
    <w:rsid w:val="008510F1"/>
    <w:rsid w:val="00871411"/>
    <w:rsid w:val="0087221A"/>
    <w:rsid w:val="0087662B"/>
    <w:rsid w:val="00881776"/>
    <w:rsid w:val="008A3DC2"/>
    <w:rsid w:val="008A72A6"/>
    <w:rsid w:val="008B3BF9"/>
    <w:rsid w:val="008B591A"/>
    <w:rsid w:val="008C3363"/>
    <w:rsid w:val="008C3949"/>
    <w:rsid w:val="008D00F5"/>
    <w:rsid w:val="008D25D2"/>
    <w:rsid w:val="008E79DC"/>
    <w:rsid w:val="008F06DB"/>
    <w:rsid w:val="009003D0"/>
    <w:rsid w:val="009144EE"/>
    <w:rsid w:val="0092513F"/>
    <w:rsid w:val="00934531"/>
    <w:rsid w:val="00954976"/>
    <w:rsid w:val="0097046E"/>
    <w:rsid w:val="009708F8"/>
    <w:rsid w:val="00975535"/>
    <w:rsid w:val="00983840"/>
    <w:rsid w:val="00987FD2"/>
    <w:rsid w:val="009B26F8"/>
    <w:rsid w:val="009B5EFE"/>
    <w:rsid w:val="009C3811"/>
    <w:rsid w:val="009D3A80"/>
    <w:rsid w:val="00A00E05"/>
    <w:rsid w:val="00A06767"/>
    <w:rsid w:val="00A14943"/>
    <w:rsid w:val="00A30F3F"/>
    <w:rsid w:val="00A44377"/>
    <w:rsid w:val="00A459F9"/>
    <w:rsid w:val="00A5727B"/>
    <w:rsid w:val="00A639E5"/>
    <w:rsid w:val="00AB1A9C"/>
    <w:rsid w:val="00AB48DB"/>
    <w:rsid w:val="00AD4C14"/>
    <w:rsid w:val="00AD7B6C"/>
    <w:rsid w:val="00AE2134"/>
    <w:rsid w:val="00AE4919"/>
    <w:rsid w:val="00AF4DC8"/>
    <w:rsid w:val="00AF4F8F"/>
    <w:rsid w:val="00B00B98"/>
    <w:rsid w:val="00B034F4"/>
    <w:rsid w:val="00B0507E"/>
    <w:rsid w:val="00B07076"/>
    <w:rsid w:val="00B15DC4"/>
    <w:rsid w:val="00B23049"/>
    <w:rsid w:val="00B37DA2"/>
    <w:rsid w:val="00B70731"/>
    <w:rsid w:val="00B86866"/>
    <w:rsid w:val="00B9125C"/>
    <w:rsid w:val="00B94C11"/>
    <w:rsid w:val="00B96954"/>
    <w:rsid w:val="00BA3B01"/>
    <w:rsid w:val="00BA7AC8"/>
    <w:rsid w:val="00BB1C46"/>
    <w:rsid w:val="00BD3905"/>
    <w:rsid w:val="00BE2A67"/>
    <w:rsid w:val="00C169CF"/>
    <w:rsid w:val="00C16BC0"/>
    <w:rsid w:val="00C200CC"/>
    <w:rsid w:val="00C433FC"/>
    <w:rsid w:val="00C660BE"/>
    <w:rsid w:val="00C67734"/>
    <w:rsid w:val="00C75B2E"/>
    <w:rsid w:val="00CA6C65"/>
    <w:rsid w:val="00CB6F24"/>
    <w:rsid w:val="00CD45F0"/>
    <w:rsid w:val="00D10B03"/>
    <w:rsid w:val="00D562BB"/>
    <w:rsid w:val="00D7489D"/>
    <w:rsid w:val="00D84042"/>
    <w:rsid w:val="00D91F94"/>
    <w:rsid w:val="00DB207D"/>
    <w:rsid w:val="00DC11CC"/>
    <w:rsid w:val="00DC29B1"/>
    <w:rsid w:val="00DD4D58"/>
    <w:rsid w:val="00E061B7"/>
    <w:rsid w:val="00E061D9"/>
    <w:rsid w:val="00E15282"/>
    <w:rsid w:val="00E2029A"/>
    <w:rsid w:val="00E21455"/>
    <w:rsid w:val="00E3091D"/>
    <w:rsid w:val="00E35B85"/>
    <w:rsid w:val="00E41591"/>
    <w:rsid w:val="00E43CB3"/>
    <w:rsid w:val="00E445F7"/>
    <w:rsid w:val="00E57359"/>
    <w:rsid w:val="00E65151"/>
    <w:rsid w:val="00E66CB7"/>
    <w:rsid w:val="00E85D96"/>
    <w:rsid w:val="00E933B0"/>
    <w:rsid w:val="00E95AC6"/>
    <w:rsid w:val="00EA24C4"/>
    <w:rsid w:val="00EA5F23"/>
    <w:rsid w:val="00EE577F"/>
    <w:rsid w:val="00EF1D48"/>
    <w:rsid w:val="00F06E2C"/>
    <w:rsid w:val="00F12C55"/>
    <w:rsid w:val="00F334CB"/>
    <w:rsid w:val="00F45147"/>
    <w:rsid w:val="00F511DB"/>
    <w:rsid w:val="00F515D0"/>
    <w:rsid w:val="00F76B4A"/>
    <w:rsid w:val="00F838E6"/>
    <w:rsid w:val="00F85F01"/>
    <w:rsid w:val="00F86D95"/>
    <w:rsid w:val="00F90FB8"/>
    <w:rsid w:val="00FA1CBA"/>
    <w:rsid w:val="00FA7475"/>
    <w:rsid w:val="00FC2105"/>
    <w:rsid w:val="00FC6369"/>
    <w:rsid w:val="00FD5063"/>
    <w:rsid w:val="00FD616D"/>
    <w:rsid w:val="00FE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43BF1"/>
  <w15:docId w15:val="{F840203E-25E7-486F-A2AC-F7479712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C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2C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2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C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7E7851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F12C55"/>
  </w:style>
  <w:style w:type="table" w:styleId="a5">
    <w:name w:val="Table Grid"/>
    <w:basedOn w:val="a1"/>
    <w:uiPriority w:val="59"/>
    <w:rsid w:val="003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194"/>
  </w:style>
  <w:style w:type="paragraph" w:styleId="a8">
    <w:name w:val="footer"/>
    <w:basedOn w:val="a"/>
    <w:link w:val="a9"/>
    <w:uiPriority w:val="99"/>
    <w:unhideWhenUsed/>
    <w:rsid w:val="002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194"/>
  </w:style>
  <w:style w:type="character" w:styleId="aa">
    <w:name w:val="Hyperlink"/>
    <w:uiPriority w:val="99"/>
    <w:rsid w:val="007412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B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F12C55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F12C55"/>
    <w:pPr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rsid w:val="00F12C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2C5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12C55"/>
    <w:rPr>
      <w:rFonts w:cs="Times New Roman"/>
      <w:vertAlign w:val="superscript"/>
    </w:rPr>
  </w:style>
  <w:style w:type="character" w:customStyle="1" w:styleId="longtext">
    <w:name w:val="long_text"/>
    <w:basedOn w:val="a0"/>
    <w:uiPriority w:val="99"/>
    <w:rsid w:val="00F12C55"/>
    <w:rPr>
      <w:rFonts w:cs="Times New Roman"/>
    </w:rPr>
  </w:style>
  <w:style w:type="paragraph" w:styleId="af1">
    <w:name w:val="Subtitle"/>
    <w:basedOn w:val="2"/>
    <w:next w:val="a"/>
    <w:link w:val="af2"/>
    <w:qFormat/>
    <w:rsid w:val="00F12C55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2">
    <w:name w:val="Подзаголовок Знак"/>
    <w:basedOn w:val="a0"/>
    <w:link w:val="af1"/>
    <w:rsid w:val="00F12C55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3">
    <w:name w:val="page number"/>
    <w:basedOn w:val="a0"/>
    <w:rsid w:val="00F12C55"/>
  </w:style>
  <w:style w:type="paragraph" w:styleId="af4">
    <w:name w:val="Body Text"/>
    <w:basedOn w:val="a"/>
    <w:link w:val="af5"/>
    <w:rsid w:val="00F12C55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F12C55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F12C55"/>
    <w:rPr>
      <w:b/>
      <w:bCs/>
    </w:rPr>
  </w:style>
  <w:style w:type="paragraph" w:customStyle="1" w:styleId="-1">
    <w:name w:val="Название-1"/>
    <w:basedOn w:val="af6"/>
    <w:next w:val="a"/>
    <w:rsid w:val="00F12C55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styleId="af6">
    <w:name w:val="Title"/>
    <w:basedOn w:val="a"/>
    <w:next w:val="a"/>
    <w:link w:val="af7"/>
    <w:qFormat/>
    <w:rsid w:val="00F12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rsid w:val="00F12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8">
    <w:name w:val="Простой"/>
    <w:basedOn w:val="a"/>
    <w:rsid w:val="00F12C55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F12C55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F12C55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rsid w:val="00F12C55"/>
    <w:pPr>
      <w:spacing w:after="100"/>
      <w:ind w:left="220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F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F12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ndnote reference"/>
    <w:basedOn w:val="a0"/>
    <w:uiPriority w:val="99"/>
    <w:unhideWhenUsed/>
    <w:rsid w:val="00F12C55"/>
    <w:rPr>
      <w:vertAlign w:val="superscript"/>
    </w:rPr>
  </w:style>
  <w:style w:type="character" w:customStyle="1" w:styleId="apple-converted-space">
    <w:name w:val="apple-converted-space"/>
    <w:basedOn w:val="a0"/>
    <w:rsid w:val="00F12C55"/>
  </w:style>
  <w:style w:type="paragraph" w:styleId="afd">
    <w:name w:val="Normal (Web)"/>
    <w:basedOn w:val="a"/>
    <w:uiPriority w:val="99"/>
    <w:semiHidden/>
    <w:unhideWhenUsed/>
    <w:rsid w:val="00F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F12C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12C55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12C5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12C55"/>
    <w:rPr>
      <w:rFonts w:ascii="Calibri" w:eastAsia="Calibri" w:hAnsi="Calibri" w:cs="Times New Roman"/>
      <w:b/>
      <w:bCs/>
      <w:sz w:val="20"/>
      <w:szCs w:val="20"/>
    </w:rPr>
  </w:style>
  <w:style w:type="character" w:styleId="aff2">
    <w:name w:val="Strong"/>
    <w:basedOn w:val="a0"/>
    <w:uiPriority w:val="22"/>
    <w:qFormat/>
    <w:rsid w:val="00F12C55"/>
    <w:rPr>
      <w:b/>
      <w:bCs/>
    </w:rPr>
  </w:style>
  <w:style w:type="paragraph" w:styleId="aff3">
    <w:name w:val="No Spacing"/>
    <w:link w:val="aff4"/>
    <w:uiPriority w:val="1"/>
    <w:qFormat/>
    <w:rsid w:val="00F12C55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F12C55"/>
    <w:rPr>
      <w:rFonts w:eastAsiaTheme="minorEastAsia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F12C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F12C55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rsid w:val="00F12C55"/>
    <w:pPr>
      <w:ind w:left="440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rsid w:val="00F12C55"/>
    <w:pPr>
      <w:ind w:left="660"/>
    </w:pPr>
    <w:rPr>
      <w:rFonts w:ascii="Calibri" w:eastAsia="Calibri" w:hAnsi="Calibri" w:cs="Times New Roman"/>
    </w:rPr>
  </w:style>
  <w:style w:type="paragraph" w:styleId="5">
    <w:name w:val="toc 5"/>
    <w:basedOn w:val="a"/>
    <w:next w:val="a"/>
    <w:autoRedefine/>
    <w:rsid w:val="00F12C55"/>
    <w:pPr>
      <w:ind w:left="880"/>
    </w:pPr>
    <w:rPr>
      <w:rFonts w:ascii="Calibri" w:eastAsia="Calibri" w:hAnsi="Calibri" w:cs="Times New Roman"/>
    </w:rPr>
  </w:style>
  <w:style w:type="paragraph" w:styleId="6">
    <w:name w:val="toc 6"/>
    <w:basedOn w:val="a"/>
    <w:next w:val="a"/>
    <w:autoRedefine/>
    <w:rsid w:val="00F12C55"/>
    <w:pPr>
      <w:ind w:left="1100"/>
    </w:pPr>
    <w:rPr>
      <w:rFonts w:ascii="Calibri" w:eastAsia="Calibri" w:hAnsi="Calibri" w:cs="Times New Roman"/>
    </w:rPr>
  </w:style>
  <w:style w:type="paragraph" w:styleId="7">
    <w:name w:val="toc 7"/>
    <w:basedOn w:val="a"/>
    <w:next w:val="a"/>
    <w:autoRedefine/>
    <w:rsid w:val="00F12C55"/>
    <w:pPr>
      <w:ind w:left="1320"/>
    </w:pPr>
    <w:rPr>
      <w:rFonts w:ascii="Calibri" w:eastAsia="Calibri" w:hAnsi="Calibri" w:cs="Times New Roman"/>
    </w:rPr>
  </w:style>
  <w:style w:type="paragraph" w:styleId="8">
    <w:name w:val="toc 8"/>
    <w:basedOn w:val="a"/>
    <w:next w:val="a"/>
    <w:autoRedefine/>
    <w:rsid w:val="00F12C55"/>
    <w:pPr>
      <w:ind w:left="1540"/>
    </w:pPr>
    <w:rPr>
      <w:rFonts w:ascii="Calibri" w:eastAsia="Calibri" w:hAnsi="Calibri" w:cs="Times New Roman"/>
    </w:rPr>
  </w:style>
  <w:style w:type="paragraph" w:styleId="9">
    <w:name w:val="toc 9"/>
    <w:basedOn w:val="a"/>
    <w:next w:val="a"/>
    <w:autoRedefine/>
    <w:rsid w:val="00F12C55"/>
    <w:pPr>
      <w:ind w:left="1760"/>
    </w:pPr>
    <w:rPr>
      <w:rFonts w:ascii="Calibri" w:eastAsia="Calibri" w:hAnsi="Calibri" w:cs="Times New Roman"/>
    </w:rPr>
  </w:style>
  <w:style w:type="character" w:styleId="aff7">
    <w:name w:val="FollowedHyperlink"/>
    <w:basedOn w:val="a0"/>
    <w:uiPriority w:val="99"/>
    <w:semiHidden/>
    <w:unhideWhenUsed/>
    <w:rsid w:val="00FA7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5ky47yZ5rLkjpLQ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7F1D-6047-4E70-9946-D42A32B0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Данилочкина Татьяна Александровна</dc:creator>
  <cp:lastModifiedBy>Инспектор-WSR</cp:lastModifiedBy>
  <cp:revision>13</cp:revision>
  <cp:lastPrinted>2019-04-01T10:43:00Z</cp:lastPrinted>
  <dcterms:created xsi:type="dcterms:W3CDTF">2019-04-05T20:27:00Z</dcterms:created>
  <dcterms:modified xsi:type="dcterms:W3CDTF">2021-05-20T08:11:00Z</dcterms:modified>
</cp:coreProperties>
</file>