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Оценочные материалы, применяемые при проведении промежуточной</w:t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аттестации по дисциплине (модулю) «UNIX-</w:t>
        <w:tab/>
        <w:t>системы»</w:t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Экзамен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>
          <w:i/>
          <w:i/>
          <w:iCs/>
        </w:rPr>
      </w:pPr>
      <w:r>
        <w:rPr>
          <w:i/>
          <w:iCs/>
        </w:rPr>
        <w:t>Инструкция для выполнения заданий закрытого типа: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both"/>
        <w:rPr/>
      </w:pPr>
      <w:r>
        <w:rPr/>
        <w:t>- на выполнение теста обучающемуся дается 15 минут;</w:t>
      </w:r>
    </w:p>
    <w:p>
      <w:pPr>
        <w:pStyle w:val="Normal"/>
        <w:bidi w:val="0"/>
        <w:jc w:val="both"/>
        <w:rPr/>
      </w:pPr>
      <w:r>
        <w:rPr/>
        <w:t>- каждый обучающийся решает 8 тестовых заданий, выбранных из базы тестовых заданий;</w:t>
      </w:r>
    </w:p>
    <w:p>
      <w:pPr>
        <w:pStyle w:val="Normal"/>
        <w:bidi w:val="0"/>
        <w:jc w:val="both"/>
        <w:rPr/>
      </w:pPr>
      <w:r>
        <w:rPr/>
        <w:t>- при ответе на каждое задание обучающийся должен выбрать один или все  правильные ответы, согласно указанию, перед каждым тестовым заданием;</w:t>
      </w:r>
    </w:p>
    <w:p>
      <w:pPr>
        <w:pStyle w:val="Normal"/>
        <w:bidi w:val="0"/>
        <w:jc w:val="both"/>
        <w:rPr/>
      </w:pPr>
      <w:r>
        <w:rPr/>
        <w:t>- тестирование может проводиться с использованием тестов на бумажном  носителе;</w:t>
      </w:r>
    </w:p>
    <w:p>
      <w:pPr>
        <w:pStyle w:val="Normal"/>
        <w:bidi w:val="0"/>
        <w:jc w:val="both"/>
        <w:rPr/>
      </w:pPr>
      <w:r>
        <w:rPr/>
        <w:t>- критерии оценивания:</w:t>
      </w:r>
    </w:p>
    <w:p>
      <w:pPr>
        <w:pStyle w:val="Normal"/>
        <w:bidi w:val="0"/>
        <w:jc w:val="both"/>
        <w:rPr/>
      </w:pPr>
      <w:r>
        <w:rPr/>
        <w:t>«отлично» - 7-8 правильных ответов;</w:t>
      </w:r>
    </w:p>
    <w:p>
      <w:pPr>
        <w:pStyle w:val="Normal"/>
        <w:bidi w:val="0"/>
        <w:jc w:val="both"/>
        <w:rPr/>
      </w:pPr>
      <w:r>
        <w:rPr/>
        <w:t>«хорошо» - 6 правильных ответов;</w:t>
      </w:r>
    </w:p>
    <w:p>
      <w:pPr>
        <w:pStyle w:val="Normal"/>
        <w:bidi w:val="0"/>
        <w:jc w:val="both"/>
        <w:rPr/>
      </w:pPr>
      <w:r>
        <w:rPr/>
        <w:t>«удовлетворительно» - 4-5 правильных ответа;</w:t>
      </w:r>
    </w:p>
    <w:p>
      <w:pPr>
        <w:pStyle w:val="Normal"/>
        <w:bidi w:val="0"/>
        <w:jc w:val="both"/>
        <w:rPr/>
      </w:pPr>
      <w:r>
        <w:rPr/>
        <w:t>«неудовлетворительно» - 0-3 правильных ответов.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>
          <w:i/>
          <w:i/>
          <w:iCs/>
        </w:rPr>
      </w:pPr>
      <w:r>
        <w:rPr>
          <w:i/>
          <w:iCs/>
        </w:rPr>
        <w:t>Инструкция для выполнения заданий открытого типа: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both"/>
        <w:rPr/>
      </w:pPr>
      <w:r>
        <w:rPr/>
        <w:t>- каждому обучающемуся выдается три задания открытого типа на бумажном носителе;</w:t>
      </w:r>
    </w:p>
    <w:p>
      <w:pPr>
        <w:pStyle w:val="Normal"/>
        <w:bidi w:val="0"/>
        <w:jc w:val="both"/>
        <w:rPr/>
      </w:pPr>
      <w:r>
        <w:rPr/>
        <w:t>- время на подготовку развернутого ответа на полученные задания – 15-20  минут;</w:t>
      </w:r>
    </w:p>
    <w:p>
      <w:pPr>
        <w:pStyle w:val="Normal"/>
        <w:bidi w:val="0"/>
        <w:jc w:val="both"/>
        <w:rPr/>
      </w:pPr>
      <w:r>
        <w:rPr/>
        <w:t>- развернутый ответ по каждому заданию обучающийся озвучивает  преподавателю в процессе своего ответа;</w:t>
      </w:r>
    </w:p>
    <w:p>
      <w:pPr>
        <w:pStyle w:val="Normal"/>
        <w:bidi w:val="0"/>
        <w:jc w:val="both"/>
        <w:rPr/>
      </w:pPr>
      <w:r>
        <w:rPr/>
        <w:t>- критерии оценивания:</w:t>
      </w:r>
    </w:p>
    <w:p>
      <w:pPr>
        <w:pStyle w:val="Normal"/>
        <w:bidi w:val="0"/>
        <w:jc w:val="both"/>
        <w:rPr/>
      </w:pPr>
      <w:r>
        <w:rPr/>
        <w:t>«отлично» - обучающийся глубоко и прочно усвоил материал,</w:t>
      </w:r>
    </w:p>
    <w:p>
      <w:pPr>
        <w:pStyle w:val="Normal"/>
        <w:bidi w:val="0"/>
        <w:jc w:val="both"/>
        <w:rPr/>
      </w:pPr>
      <w:r>
        <w:rPr/>
        <w:t>исчерпывающе, последовательно, грамотно и логически его излагает, не</w:t>
      </w:r>
    </w:p>
    <w:p>
      <w:pPr>
        <w:pStyle w:val="Normal"/>
        <w:bidi w:val="0"/>
        <w:jc w:val="both"/>
        <w:rPr/>
      </w:pPr>
      <w:r>
        <w:rPr/>
        <w:t>затрудняется с ответами;</w:t>
      </w:r>
    </w:p>
    <w:p>
      <w:pPr>
        <w:pStyle w:val="Normal"/>
        <w:bidi w:val="0"/>
        <w:jc w:val="both"/>
        <w:rPr/>
      </w:pPr>
      <w:r>
        <w:rPr/>
        <w:t>«хорошо» - обучающийся хорошо знает материал, грамотно и по существу его  излагает, не допускает существенных неточностей в ответе на вопросы, может правильно применять теоретические положения;</w:t>
      </w:r>
    </w:p>
    <w:p>
      <w:pPr>
        <w:pStyle w:val="Normal"/>
        <w:bidi w:val="0"/>
        <w:jc w:val="both"/>
        <w:rPr/>
      </w:pPr>
      <w:r>
        <w:rPr/>
        <w:t>«удовлетворительно» - обучающийся усвоил основной материал, но допускает  неточности и испытывает затруднения в выполнении заданий;</w:t>
      </w:r>
    </w:p>
    <w:p>
      <w:pPr>
        <w:pStyle w:val="Normal"/>
        <w:bidi w:val="0"/>
        <w:jc w:val="both"/>
        <w:rPr/>
      </w:pPr>
      <w:r>
        <w:rPr/>
        <w:t>«неудовлетворительно» - обучающийся не показал знания по изучаемому  материалу.</w:t>
      </w:r>
      <w:r>
        <w:br w:type="page"/>
      </w:r>
    </w:p>
    <w:p>
      <w:pPr>
        <w:pStyle w:val="Normal"/>
        <w:bidi w:val="0"/>
        <w:spacing w:before="0" w:after="0"/>
        <w:jc w:val="center"/>
        <w:rPr>
          <w:b/>
          <w:bCs/>
          <w:i/>
          <w:i/>
          <w:iCs/>
          <w:u w:val="single"/>
        </w:rPr>
      </w:pPr>
      <w:r>
        <w:rPr>
          <w:b/>
          <w:bCs/>
          <w:i/>
          <w:iCs/>
          <w:u w:val="single"/>
        </w:rPr>
        <w:t>Семестр изучения: 8 (Экзамен)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Компетенция: </w:t>
      </w:r>
    </w:p>
    <w:p>
      <w:pPr>
        <w:pStyle w:val="Normal"/>
        <w:bidi w:val="0"/>
        <w:jc w:val="both"/>
        <w:rPr/>
      </w:pPr>
      <w:r>
        <w:rPr/>
        <w:t>ОПК-2 - Способен применять компьютерные/суперкомпьютерные методы,  современное программное обеспечение, в том числе отечественного  происхождения, для решения задач профессиональной деятельности</w:t>
      </w:r>
    </w:p>
    <w:p>
      <w:pPr>
        <w:pStyle w:val="Normal"/>
        <w:bidi w:val="0"/>
        <w:jc w:val="both"/>
        <w:rPr/>
      </w:pPr>
      <w:r>
        <w:rPr/>
        <w:t>Результаты обучения:</w:t>
      </w:r>
    </w:p>
    <w:p>
      <w:pPr>
        <w:pStyle w:val="Normal"/>
        <w:bidi w:val="0"/>
        <w:jc w:val="start"/>
        <w:rPr/>
      </w:pPr>
      <w:r>
        <w:rPr/>
        <w:t>Знает:</w:t>
      </w:r>
    </w:p>
    <w:p>
      <w:pPr>
        <w:pStyle w:val="Normal"/>
        <w:bidi w:val="0"/>
        <w:jc w:val="both"/>
        <w:rPr/>
      </w:pPr>
      <w:r>
        <w:rPr/>
        <w:t>- идеологию Unix-way и принципы организации и функционирования открытых ОС.</w:t>
      </w:r>
    </w:p>
    <w:p>
      <w:pPr>
        <w:pStyle w:val="Normal"/>
        <w:bidi w:val="0"/>
        <w:jc w:val="start"/>
        <w:rPr/>
      </w:pPr>
      <w:r>
        <w:rPr/>
        <w:t>Умеет:</w:t>
      </w:r>
    </w:p>
    <w:p>
      <w:pPr>
        <w:pStyle w:val="Normal"/>
        <w:bidi w:val="0"/>
        <w:jc w:val="start"/>
        <w:rPr/>
      </w:pPr>
      <w:r>
        <w:rPr/>
        <w:t>- конфигурировать ПО из дистрибутива ОС Unix.</w:t>
      </w:r>
    </w:p>
    <w:p>
      <w:pPr>
        <w:pStyle w:val="Normal"/>
        <w:bidi w:val="0"/>
        <w:jc w:val="start"/>
        <w:rPr/>
      </w:pPr>
      <w:r>
        <w:rPr/>
        <w:t>Владеет:</w:t>
      </w:r>
    </w:p>
    <w:p>
      <w:pPr>
        <w:pStyle w:val="Normal"/>
        <w:bidi w:val="0"/>
        <w:jc w:val="start"/>
        <w:rPr/>
      </w:pPr>
      <w:r>
        <w:rPr/>
        <w:t>- базовыми навыками управления ПО для ОС на основе ядра Unix.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Перечень заданий закрытого типа</w:t>
      </w:r>
    </w:p>
    <w:p>
      <w:pPr>
        <w:pStyle w:val="Normal"/>
        <w:bidi w:val="0"/>
        <w:jc w:val="start"/>
        <w:rPr/>
      </w:pPr>
      <w:r>
        <w:rPr/>
      </w:r>
    </w:p>
    <w:tbl>
      <w:tblPr>
        <w:tblW w:w="9613" w:type="dxa"/>
        <w:jc w:val="end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613"/>
      </w:tblGrid>
      <w:tr>
        <w:trPr/>
        <w:tc>
          <w:tcPr>
            <w:tcW w:w="961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center"/>
              <w:rPr/>
            </w:pPr>
            <w:r>
              <w:rPr/>
              <w:t>Текст задания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1. Среди перечисленных утилит укажите Linux-архиватор: (выберите один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 zip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б) unzip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bzip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winrar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д) tar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е) rar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2. Какие утилиты среди перечисленных поддерживают синтаксис BRE: (выберите несколько правильных ответов)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 bash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б) grep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egrep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pgrep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д) sed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е) awk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ж) perl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3. В синтаксисе ERE задан шаблон ^pattern$, применяемый к строке. Каков будет результат? (выберите один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 будет получено первое слово pattern из строки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б) будет получено последнее слово pattern из строки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будет получено несколько слов pattern из строки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будет проверено совпадает ли строка со словом pattern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д) будут получены слова, не совпадающие со словом паттерн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е)  будет проверено начинается ли строка со словом pattern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ж) будет проверено заканчивается ли строка со словом pattern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4. Укажите секции в скрипте AWK, которые выполняются по одному разу: (выберите несколько  правильных ответов)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 START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б) BEGIN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FINAL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END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д) MAIN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е) {..}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ж) (..)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5. Укажите ключ crontab, который позволит создать новое задание для текущего пользователя: (выберите один 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 -n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б) -e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-l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-r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д) -u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е) --new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ж) --remove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6) Файлы какого каталога используются для конфигурирования cron:  (выберите один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 /etc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б) /cron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/etc/cron.d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/etc/cron.hourly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д) /etc/cron.daily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е) /etc/cron.weekly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ж) /var/spool/cron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7) Где демон Syslog хранит системные журналы? (выберите один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 файлы специального формата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текстовые файлы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бинарные файлы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реестр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8) Какой ключ команды journalctl используется для отслеживания журнала? (выберите один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 -k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-p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-u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-b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д) -f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е) -utc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9. Какая команда используется для проверки статуса службы в systemd? (выберите один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 systemctl &lt;имя_службы&gt;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б) service &lt;имя_службы&gt; status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systemd status &lt;имя_службы&gt;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г) chkconfig &lt;имя_службы&gt; --list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е) systemctl status &lt;имя_службы&gt;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10. Как можно создать новый контейнер LXC? (выберите один правильный ответ)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а) lxc-create -n &lt;имя_контейнера&gt; -t &lt;шаблон&gt;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б) lxc-init &lt;имя_контейнера&gt; &lt;шаблон&gt;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в) lxc-start &lt;имя_контейнера&gt;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lxc-launch &lt;шаблон&gt; &lt;имя_контейнера&gt;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Перечень заданий открытого типа</w:t>
      </w:r>
    </w:p>
    <w:p>
      <w:pPr>
        <w:pStyle w:val="Normal"/>
        <w:bidi w:val="0"/>
        <w:jc w:val="start"/>
        <w:rPr/>
      </w:pPr>
      <w:r>
        <w:rPr/>
      </w:r>
    </w:p>
    <w:tbl>
      <w:tblPr>
        <w:tblW w:w="9546" w:type="dxa"/>
        <w:jc w:val="start"/>
        <w:tblInd w:w="86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546"/>
      </w:tblGrid>
      <w:tr>
        <w:trPr/>
        <w:tc>
          <w:tcPr>
            <w:tcW w:w="954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center"/>
              <w:rPr/>
            </w:pPr>
            <w:r>
              <w:rPr/>
              <w:t>Текст задания</w:t>
            </w:r>
          </w:p>
        </w:tc>
      </w:tr>
      <w:tr>
        <w:trPr/>
        <w:tc>
          <w:tcPr>
            <w:tcW w:w="95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1. Архивация — это процесс ______ (закончите определение термина)</w:t>
            </w:r>
          </w:p>
        </w:tc>
      </w:tr>
      <w:tr>
        <w:trPr/>
        <w:tc>
          <w:tcPr>
            <w:tcW w:w="95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2. Метасимволы {} регулярных выражений являются _______ и предназначены для _____ (закончите описание)</w:t>
            </w:r>
          </w:p>
        </w:tc>
      </w:tr>
      <w:tr>
        <w:trPr/>
        <w:tc>
          <w:tcPr>
            <w:tcW w:w="95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3. Перечислите способы задания множества в регулярных выражениях. _____________   </w:t>
            </w:r>
          </w:p>
        </w:tc>
      </w:tr>
      <w:tr>
        <w:trPr/>
        <w:tc>
          <w:tcPr>
            <w:tcW w:w="95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4. Перечислите специальные переменные AWK, не являющиеся разделителями. _____________</w:t>
            </w:r>
          </w:p>
        </w:tc>
      </w:tr>
      <w:tr>
        <w:trPr/>
        <w:tc>
          <w:tcPr>
            <w:tcW w:w="95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5. Что такое демон cron и какова его основная функция в Linux?</w:t>
            </w:r>
          </w:p>
        </w:tc>
      </w:tr>
      <w:tr>
        <w:trPr/>
        <w:tc>
          <w:tcPr>
            <w:tcW w:w="95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6. Опишите структуру строки в файле crontab</w:t>
            </w:r>
          </w:p>
        </w:tc>
      </w:tr>
      <w:tr>
        <w:trPr/>
        <w:tc>
          <w:tcPr>
            <w:tcW w:w="95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7. Какой минимальный набор команд необходим для работы с журналами Syslog ? ________________</w:t>
            </w:r>
          </w:p>
        </w:tc>
      </w:tr>
      <w:tr>
        <w:trPr/>
        <w:tc>
          <w:tcPr>
            <w:tcW w:w="95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8. Какая команда позволяет просмотреть последние сообщения ядра ? ________________</w:t>
            </w:r>
          </w:p>
        </w:tc>
      </w:tr>
      <w:tr>
        <w:trPr/>
        <w:tc>
          <w:tcPr>
            <w:tcW w:w="95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9. Директива Requires в файлах .service предназначена для ______________ (закончите описание)</w:t>
            </w:r>
          </w:p>
        </w:tc>
      </w:tr>
      <w:tr>
        <w:trPr/>
        <w:tc>
          <w:tcPr>
            <w:tcW w:w="95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10. Контейнеризация — это _______ (закончите описание)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both"/>
        <w:rPr/>
      </w:pPr>
      <w:r>
        <w:rPr/>
        <w:t>ОПК-4 - Способен участвовать в разработке технической документации  программных продуктов и комплексов с использованием стандартов, норм и  правил, а также в управлении проектами создания информационных систем на  стадиях жизненного цикла</w:t>
      </w:r>
    </w:p>
    <w:p>
      <w:pPr>
        <w:pStyle w:val="Normal"/>
        <w:bidi w:val="0"/>
        <w:jc w:val="start"/>
        <w:rPr/>
      </w:pPr>
      <w:r>
        <w:rPr/>
        <w:t>Результаты обучения:</w:t>
      </w:r>
    </w:p>
    <w:p>
      <w:pPr>
        <w:pStyle w:val="Normal"/>
        <w:bidi w:val="0"/>
        <w:jc w:val="start"/>
        <w:rPr/>
      </w:pPr>
      <w:r>
        <w:rPr/>
        <w:t>Знает:</w:t>
      </w:r>
    </w:p>
    <w:p>
      <w:pPr>
        <w:pStyle w:val="Normal"/>
        <w:bidi w:val="0"/>
        <w:jc w:val="start"/>
        <w:rPr/>
      </w:pPr>
      <w:r>
        <w:rPr/>
        <w:t>- возможности современных операционных систем, их пользовательский и программный сервис.</w:t>
      </w:r>
    </w:p>
    <w:p>
      <w:pPr>
        <w:pStyle w:val="Normal"/>
        <w:bidi w:val="0"/>
        <w:jc w:val="start"/>
        <w:rPr/>
      </w:pPr>
      <w:r>
        <w:rPr/>
        <w:t>Умеет:</w:t>
      </w:r>
    </w:p>
    <w:p>
      <w:pPr>
        <w:pStyle w:val="Normal"/>
        <w:bidi w:val="0"/>
        <w:jc w:val="both"/>
        <w:rPr/>
      </w:pPr>
      <w:r>
        <w:rPr/>
        <w:t>- проектировать и использовать программные сервисы для решения    практических задач.</w:t>
      </w:r>
    </w:p>
    <w:p>
      <w:pPr>
        <w:pStyle w:val="Normal"/>
        <w:bidi w:val="0"/>
        <w:jc w:val="start"/>
        <w:rPr/>
      </w:pPr>
      <w:r>
        <w:rPr/>
        <w:t>Владеет:</w:t>
      </w:r>
    </w:p>
    <w:p>
      <w:pPr>
        <w:pStyle w:val="Normal"/>
        <w:bidi w:val="0"/>
        <w:jc w:val="both"/>
        <w:rPr/>
      </w:pPr>
      <w:r>
        <w:rPr/>
        <w:t>- базовыми навыками работы и администрирования ОС на основе ядра Unix.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Перечень заданий закрытого типа</w:t>
      </w:r>
    </w:p>
    <w:p>
      <w:pPr>
        <w:pStyle w:val="Normal"/>
        <w:bidi w:val="0"/>
        <w:jc w:val="start"/>
        <w:rPr/>
      </w:pPr>
      <w:r>
        <w:rPr/>
      </w:r>
    </w:p>
    <w:tbl>
      <w:tblPr>
        <w:tblW w:w="9497" w:type="dxa"/>
        <w:jc w:val="end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497"/>
      </w:tblGrid>
      <w:tr>
        <w:trPr/>
        <w:tc>
          <w:tcPr>
            <w:tcW w:w="949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center"/>
              <w:rPr/>
            </w:pPr>
            <w:r>
              <w:rPr/>
              <w:t>Текст задания</w:t>
            </w:r>
          </w:p>
        </w:tc>
      </w:tr>
      <w:tr>
        <w:trPr/>
        <w:tc>
          <w:tcPr>
            <w:tcW w:w="949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1. Среди перечисленных утилит укажите Linux-компрессоры: (выберите несколько правильных ответов)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 zip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б) unzip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bzip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winrar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д) tar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е) rar</w:t>
            </w:r>
          </w:p>
        </w:tc>
      </w:tr>
      <w:tr>
        <w:trPr>
          <w:trHeight w:val="436" w:hRule="atLeast"/>
        </w:trPr>
        <w:tc>
          <w:tcPr>
            <w:tcW w:w="949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2. Какие утилиты среди перечисленных поддерживают синтаксис ERE: (выберите несколько правильных ответов)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 bash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б) grep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egrep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pgrep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д) sed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е) awk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ж) perl</w:t>
            </w:r>
          </w:p>
        </w:tc>
      </w:tr>
      <w:tr>
        <w:trPr/>
        <w:tc>
          <w:tcPr>
            <w:tcW w:w="949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3. В синтаксисе ERE задан шаблон pattern$, применяемый к строке. Каков будет результат? (выберите один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 будет получено первое слово pattern из строки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б) будет получено последнее слово pattern из строки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будет получено несколько слов pattern из строки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будет проверено совпадает ли строка со словом pattern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д) будут получены слова, не совпадающие со словом паттерн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е)  будет проверено начинается ли строка со словом pattern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ж) будет проверено заканчивается ли строка со словом pattern</w:t>
            </w:r>
          </w:p>
        </w:tc>
      </w:tr>
      <w:tr>
        <w:trPr/>
        <w:tc>
          <w:tcPr>
            <w:tcW w:w="949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4. Укажите секцию в скрипте AWK, которые выполняется несколько раз: (выберите один 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 START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б) BEGIN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FINAL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END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д) MAIN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е) {..}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ж) (..)</w:t>
            </w:r>
          </w:p>
        </w:tc>
      </w:tr>
      <w:tr>
        <w:trPr/>
        <w:tc>
          <w:tcPr>
            <w:tcW w:w="949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5. Укажите ключ crontab, который позволит отредактировать задания для текущего пользователя: (выберите один 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 -n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б) -e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-l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-r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д) -u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е) --edit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ж) --remove</w:t>
            </w:r>
          </w:p>
        </w:tc>
      </w:tr>
      <w:tr>
        <w:trPr/>
        <w:tc>
          <w:tcPr>
            <w:tcW w:w="949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6) В каком каталоге хранятся задания cron для пользователя:  (выберите один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 /etc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б) /cron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/etc/cron.d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/etc/cron.hourly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д) /etc/cron.daily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е) /etc/cron.weekly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ж) /var/spool/cron</w:t>
            </w:r>
          </w:p>
        </w:tc>
      </w:tr>
      <w:tr>
        <w:trPr/>
        <w:tc>
          <w:tcPr>
            <w:tcW w:w="949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7. Где демон JournalD хранит системные журналы? (выберите один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 файлы специального формата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текстовые файлы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бинарные файлы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реестр</w:t>
            </w:r>
          </w:p>
        </w:tc>
      </w:tr>
      <w:tr>
        <w:trPr/>
        <w:tc>
          <w:tcPr>
            <w:tcW w:w="949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8. Какой ключ команды journalctl используется фильтрации журнала по приоритету записей? (выберите один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 -k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-p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-u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-b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д) -f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е) -utc</w:t>
            </w:r>
          </w:p>
        </w:tc>
      </w:tr>
      <w:tr>
        <w:trPr/>
        <w:tc>
          <w:tcPr>
            <w:tcW w:w="949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9. Как вы можете запустить службу в systemd?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 systemctl run &lt;имя_службы&gt;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б) service &lt;имя_службы&gt; start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systemd start &lt;имя_службы&gt;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г) run &lt;имя_службы&gt;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д) systemctl start &lt;имя_службы&gt;</w:t>
            </w:r>
          </w:p>
        </w:tc>
      </w:tr>
      <w:tr>
        <w:trPr/>
        <w:tc>
          <w:tcPr>
            <w:tcW w:w="949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10. Как можно запустить контейнер LXC? (выберите один правильный ответ)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а) lxc-create -n &lt;имя_контейнера&gt; -t &lt;шаблон&gt;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б) lxc-init &lt;имя_контейнера&gt; &lt;шаблон&gt;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в) lxc-start &lt;имя_контейнера&gt;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lxc-launch &lt;шаблон&gt; &lt;имя_контейнера&gt;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Перечень заданий открытого типа</w:t>
      </w:r>
    </w:p>
    <w:p>
      <w:pPr>
        <w:pStyle w:val="Normal"/>
        <w:bidi w:val="0"/>
        <w:jc w:val="start"/>
        <w:rPr/>
      </w:pPr>
      <w:r>
        <w:rPr/>
      </w:r>
    </w:p>
    <w:tbl>
      <w:tblPr>
        <w:tblW w:w="5000" w:type="pct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center"/>
              <w:rPr/>
            </w:pPr>
            <w:r>
              <w:rPr/>
              <w:t>Текст задания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1. Компрессия — это процесс ______ (закончите определение термина)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2. Метасимволы [] регулярных выражений являются _______ и предназначены для _____ (закончите описание)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3. Перечислите квантификаторы в регулярных выражениях. _____________   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4. Перечислите специальные переменные AWK, являющиеся разделителями. _____________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5. В чем ключевое различие между файлами crontab пользователя и системными файлами cron, расположенными в /etc/?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6. Приведите запись для файла crontab, которая позволит запускать команду command каждые 8 часов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7. Какой минимальный набор команд необходим для работы с журналами SystemD ? ________________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8. В какой директории по умолчанию хранятся большинство текстовых лог-файлов? _______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9. Директива Wants в файлах .service предназначена для ______________ (закончите описание)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10. К основным преимуществам использования контейнеризации относят ______ (закончите тезис)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ПК-2 - Способность разрабатывать компоненты системных программных продуктов</w:t>
      </w:r>
    </w:p>
    <w:p>
      <w:pPr>
        <w:pStyle w:val="Normal"/>
        <w:bidi w:val="0"/>
        <w:jc w:val="start"/>
        <w:rPr/>
      </w:pPr>
      <w:r>
        <w:rPr/>
        <w:t>Результаты обучения:</w:t>
      </w:r>
    </w:p>
    <w:p>
      <w:pPr>
        <w:pStyle w:val="Normal"/>
        <w:bidi w:val="0"/>
        <w:jc w:val="start"/>
        <w:rPr/>
      </w:pPr>
      <w:r>
        <w:rPr/>
        <w:t>Знает:</w:t>
      </w:r>
    </w:p>
    <w:p>
      <w:pPr>
        <w:pStyle w:val="Normal"/>
        <w:bidi w:val="0"/>
        <w:jc w:val="both"/>
        <w:rPr/>
      </w:pPr>
      <w:r>
        <w:rPr/>
        <w:t>- возможности современных открытых операционных систем, их пользовательский и программный сервис.</w:t>
      </w:r>
    </w:p>
    <w:p>
      <w:pPr>
        <w:pStyle w:val="Normal"/>
        <w:bidi w:val="0"/>
        <w:jc w:val="start"/>
        <w:rPr/>
      </w:pPr>
      <w:r>
        <w:rPr/>
        <w:t>Умеет:</w:t>
      </w:r>
    </w:p>
    <w:p>
      <w:pPr>
        <w:pStyle w:val="Normal"/>
        <w:bidi w:val="0"/>
        <w:jc w:val="start"/>
        <w:rPr/>
      </w:pPr>
      <w:r>
        <w:rPr/>
        <w:t>- использовать программные сервисы для решения практических задач.</w:t>
      </w:r>
    </w:p>
    <w:p>
      <w:pPr>
        <w:pStyle w:val="Normal"/>
        <w:bidi w:val="0"/>
        <w:jc w:val="start"/>
        <w:rPr/>
      </w:pPr>
      <w:r>
        <w:rPr/>
        <w:t>Владеет:</w:t>
      </w:r>
    </w:p>
    <w:p>
      <w:pPr>
        <w:pStyle w:val="Normal"/>
        <w:bidi w:val="0"/>
        <w:jc w:val="start"/>
        <w:rPr/>
      </w:pPr>
      <w:r>
        <w:rPr/>
        <w:t>- базовыми навыками работы и администрирования ОС на основе ядра Unix.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Перечень заданий закрытого типа</w:t>
      </w:r>
    </w:p>
    <w:p>
      <w:pPr>
        <w:pStyle w:val="Normal"/>
        <w:bidi w:val="0"/>
        <w:jc w:val="start"/>
        <w:rPr/>
      </w:pPr>
      <w:r>
        <w:rPr/>
      </w:r>
    </w:p>
    <w:tbl>
      <w:tblPr>
        <w:tblW w:w="9558" w:type="dxa"/>
        <w:jc w:val="end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7502"/>
      </w:tblGrid>
      <w:tr>
        <w:trPr>
          <w:trHeight w:val="423" w:hRule="atLeast"/>
        </w:trPr>
        <w:tc>
          <w:tcPr>
            <w:tcW w:w="750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center"/>
              <w:rPr/>
            </w:pPr>
            <w:r>
              <w:rPr/>
              <w:t>Текст задания</w:t>
            </w:r>
          </w:p>
        </w:tc>
      </w:tr>
      <w:tr>
        <w:trPr/>
        <w:tc>
          <w:tcPr>
            <w:tcW w:w="750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1. Linux-архив был сжат. Укажите возможные расширения: (выберите несколько правильных ответов)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 .tar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б) .rar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.tar.gz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.bz2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д) .zip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е) .tar.bz2</w:t>
            </w:r>
          </w:p>
        </w:tc>
      </w:tr>
      <w:tr>
        <w:trPr/>
        <w:tc>
          <w:tcPr>
            <w:tcW w:w="750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2. Какие утилиты среди перечисленных поддерживают синтаксис PRE: (выберите несколько правильных ответов)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 bash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б) grep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egrep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pgrep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д) sed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е) awk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ж) perl</w:t>
            </w:r>
          </w:p>
        </w:tc>
      </w:tr>
      <w:tr>
        <w:trPr/>
        <w:tc>
          <w:tcPr>
            <w:tcW w:w="750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3. В синтаксисе ERE задан шаблон pattern+, применяемый к строке. Каков будет результат? (выберите один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 будет получено первое слово pattern из строки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б) будет получено последнее слово pattern из строки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будет получено несколько слов pattern из строки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будет проверено совпадает ли строка со словом pattern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д) будут получены слова, не совпадающие со словом паттерн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е)  будет проверено начинается ли строка со словом pattern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ж) будет проверено заканчивается ли строка со словом pattern</w:t>
            </w:r>
          </w:p>
        </w:tc>
      </w:tr>
      <w:tr>
        <w:trPr/>
        <w:tc>
          <w:tcPr>
            <w:tcW w:w="750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4. Укажите секцию в скрипте AWK, которая применяется для инициализации: (выберите один 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 START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б) BEGIN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FINAL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END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д) MAIN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е) {..}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ж) INIT</w:t>
            </w:r>
          </w:p>
        </w:tc>
      </w:tr>
      <w:tr>
        <w:trPr/>
        <w:tc>
          <w:tcPr>
            <w:tcW w:w="750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5. Укажите ключ crontab, который позволит просмотреть задания для текущего пользователя: (выберите один 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 -n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б) -e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-l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-r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д) -u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е) --list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ж) --remove</w:t>
            </w:r>
          </w:p>
        </w:tc>
      </w:tr>
      <w:tr>
        <w:trPr/>
        <w:tc>
          <w:tcPr>
            <w:tcW w:w="750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6) Какие каталоги используются для планирования заданий cron для суперпользователя:  (выберите несколько правильных ответов)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 /etc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б) /cron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/etc/cron.d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/etc/cron.hourly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д) /etc/cron.daily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е) /etc/cron.weekly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ж) /var/spool/cron</w:t>
            </w:r>
          </w:p>
        </w:tc>
      </w:tr>
      <w:tr>
        <w:trPr/>
        <w:tc>
          <w:tcPr>
            <w:tcW w:w="750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7. С какой подсистемой инициализации традиционно используется демон Syslog ? (выберите один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 SysVInit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OpenRC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SystemD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Upstart</w:t>
            </w:r>
          </w:p>
        </w:tc>
      </w:tr>
      <w:tr>
        <w:trPr/>
        <w:tc>
          <w:tcPr>
            <w:tcW w:w="750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8. Какой ключ команды journalctl используется фильтрации журнала по юниту? (выберите один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 -k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-p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-u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-b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д) -f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е) -utc</w:t>
            </w:r>
          </w:p>
        </w:tc>
      </w:tr>
      <w:tr>
        <w:trPr/>
        <w:tc>
          <w:tcPr>
            <w:tcW w:w="750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9. Как можно остановить службу в systemd?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 systemctl halt &lt;имя_службы&gt;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б) systemctl stop &lt;имя_службы&gt;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service &lt;имя_службы&gt; stop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г) systemd stop &lt;имя_службы&gt;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д) stop &lt;имя_службы&gt;</w:t>
            </w:r>
          </w:p>
        </w:tc>
      </w:tr>
      <w:tr>
        <w:trPr/>
        <w:tc>
          <w:tcPr>
            <w:tcW w:w="750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10. Как можно остановить контейнер LXC? (выберите один правильный ответ)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а) lxc-term &lt;имя_контейнера&gt; 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б) lxc-stop &lt;имя_контейнера&gt;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в) lxc-pause &lt;имя_контейнера&gt;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lxc-exit &lt;имя_контейнера&gt;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Перечень заданий открытого типа</w:t>
      </w:r>
    </w:p>
    <w:p>
      <w:pPr>
        <w:pStyle w:val="Normal"/>
        <w:bidi w:val="0"/>
        <w:jc w:val="start"/>
        <w:rPr/>
      </w:pPr>
      <w:r>
        <w:rPr/>
      </w:r>
    </w:p>
    <w:tbl>
      <w:tblPr>
        <w:tblW w:w="9552" w:type="dxa"/>
        <w:jc w:val="end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7495"/>
      </w:tblGrid>
      <w:tr>
        <w:trPr/>
        <w:tc>
          <w:tcPr>
            <w:tcW w:w="749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center"/>
              <w:rPr/>
            </w:pPr>
            <w:r>
              <w:rPr/>
              <w:t>Текст задания</w:t>
            </w:r>
          </w:p>
        </w:tc>
      </w:tr>
      <w:tr>
        <w:trPr/>
        <w:tc>
          <w:tcPr>
            <w:tcW w:w="749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1. К характерным чертам компрессии в Linux ______ (перечислите)</w:t>
            </w:r>
          </w:p>
        </w:tc>
      </w:tr>
      <w:tr>
        <w:trPr/>
        <w:tc>
          <w:tcPr>
            <w:tcW w:w="749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2. Метасимволы ^,$ регулярных выражений являются _______ и предназначены для _____ (закончите описание)</w:t>
            </w:r>
          </w:p>
        </w:tc>
      </w:tr>
      <w:tr>
        <w:trPr/>
        <w:tc>
          <w:tcPr>
            <w:tcW w:w="749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3. Укажите способ запоминания выделенного шаблона и обращения к нему  в регулярных выражениях. _____________   </w:t>
            </w:r>
          </w:p>
        </w:tc>
      </w:tr>
      <w:tr>
        <w:trPr/>
        <w:tc>
          <w:tcPr>
            <w:tcW w:w="749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4. Запишите выражение  AWK, которое задаст в качестве разделителя полей символ «:». _____________</w:t>
            </w:r>
          </w:p>
        </w:tc>
      </w:tr>
      <w:tr>
        <w:trPr/>
        <w:tc>
          <w:tcPr>
            <w:tcW w:w="749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5. Укажите ключ crontab, который позволит удалить задания текущего пользователя: (выберите один 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 -n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б) -e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-l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-r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д) -u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е) --list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ж) --remove</w:t>
            </w:r>
          </w:p>
        </w:tc>
      </w:tr>
      <w:tr>
        <w:trPr/>
        <w:tc>
          <w:tcPr>
            <w:tcW w:w="749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6. Приведите запись для файла crontab, которая позволит запускать команду command каждый понедельник в 12:00 </w:t>
            </w:r>
          </w:p>
        </w:tc>
      </w:tr>
      <w:tr>
        <w:trPr/>
        <w:tc>
          <w:tcPr>
            <w:tcW w:w="749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7. Укажите разницу в ключах -f и -F команды tail при работе с журналами Syslog? ________________</w:t>
            </w:r>
          </w:p>
        </w:tc>
      </w:tr>
      <w:tr>
        <w:trPr/>
        <w:tc>
          <w:tcPr>
            <w:tcW w:w="749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8. Какие основные службы журналирования используются в современных дистрибутивах Linux? _______________ </w:t>
            </w:r>
          </w:p>
        </w:tc>
      </w:tr>
      <w:tr>
        <w:trPr/>
        <w:tc>
          <w:tcPr>
            <w:tcW w:w="749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9. Директива Before в файлах .service предназначена для ______________ (закончите описание)</w:t>
            </w:r>
          </w:p>
        </w:tc>
      </w:tr>
      <w:tr>
        <w:trPr/>
        <w:tc>
          <w:tcPr>
            <w:tcW w:w="749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10. Dockerfile — это ______________ (закончите описание)</w:t>
            </w:r>
          </w:p>
        </w:tc>
      </w:tr>
    </w:tbl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22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Noto Sans Devanagari"/>
        <w:kern w:val="2"/>
        <w:sz w:val="28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Noto Serif CJK SC" w:cs="Noto Sans Devanagari"/>
      <w:color w:val="auto"/>
      <w:kern w:val="2"/>
      <w:sz w:val="28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Noto Sans Devanagari"/>
      <w:i/>
      <w:iCs/>
      <w:sz w:val="28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Noto Sans Devanagari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519</TotalTime>
  <Application>LibreOffice/24.2.7.2$Linux_X86_64 LibreOffice_project/420$Build-2</Application>
  <AppVersion>15.0000</AppVersion>
  <Pages>10</Pages>
  <Words>1699</Words>
  <Characters>10470</Characters>
  <CharactersWithSpaces>11907</CharactersWithSpaces>
  <Paragraphs>309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2025-11-12T15:59:11Z</dcterms:created>
  <dc:creator/>
  <dc:description/>
  <dc:language>ru-RU</dc:language>
  <cp:lastModifiedBy/>
  <dcterms:modified xsi:type="dcterms:W3CDTF">2026-01-20T11:37:16Z</dcterms:modified>
  <cp:revision>110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