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FA64EC" w:rsidRPr="00D404DE" w:rsidTr="00D404DE">
        <w:tc>
          <w:tcPr>
            <w:tcW w:w="1924" w:type="dxa"/>
            <w:vMerge w:val="restart"/>
          </w:tcPr>
          <w:p w:rsidR="00FA64EC" w:rsidRPr="003B486B" w:rsidRDefault="00FA64EC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46.03.02</w:t>
            </w:r>
          </w:p>
        </w:tc>
        <w:tc>
          <w:tcPr>
            <w:tcW w:w="2516" w:type="dxa"/>
            <w:vMerge w:val="restart"/>
          </w:tcPr>
          <w:p w:rsidR="00FA64EC" w:rsidRDefault="00FA64EC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Документоведение и архивоведение.</w:t>
            </w:r>
          </w:p>
          <w:p w:rsidR="00FA64EC" w:rsidRDefault="00FA64EC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FA64EC" w:rsidRPr="003B486B" w:rsidRDefault="00FA64EC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документами в условиях цифровой экономики</w:t>
            </w: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История (история России, всеобщая история)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D404DE" w:rsidTr="00D404DE">
        <w:tc>
          <w:tcPr>
            <w:tcW w:w="1924" w:type="dxa"/>
            <w:vMerge/>
          </w:tcPr>
          <w:p w:rsidR="00FA64EC" w:rsidRPr="003B486B" w:rsidRDefault="00FA64EC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D404DE" w:rsidRDefault="00FA64EC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D404DE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D404DE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История документационного обеспечения управления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76694F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76694F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41338C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34403F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11183C">
              <w:rPr>
                <w:rFonts w:ascii="Times New Roman" w:hAnsi="Times New Roman"/>
                <w:noProof/>
              </w:rPr>
              <w:t>Иностранный язык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 xml:space="preserve">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41338C" w:rsidTr="00D404DE">
        <w:tc>
          <w:tcPr>
            <w:tcW w:w="1924" w:type="dxa"/>
            <w:vMerge/>
          </w:tcPr>
          <w:p w:rsidR="00FA64EC" w:rsidRPr="0041338C" w:rsidRDefault="00FA64E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FA64EC" w:rsidRPr="0041338C" w:rsidRDefault="00FA64E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 xml:space="preserve">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41338C" w:rsidRDefault="00FA64E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FA64EC" w:rsidRPr="0041338C" w:rsidRDefault="00FA64EC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FC1CF0">
        <w:trPr>
          <w:trHeight w:val="470"/>
        </w:trPr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Культура устной и письменной речи документоведа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Общая и юридическая социология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Культурные основы национальной безопасности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Логика и теория аргументации в профессионал</w:t>
            </w:r>
            <w:r>
              <w:rPr>
                <w:rFonts w:ascii="Times New Roman" w:hAnsi="Times New Roman"/>
              </w:rPr>
              <w:t>ьной деятельности документоведа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Цифровые технологии в профессиональной деятельности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Введение в документоведение и архивоведение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</w:t>
            </w:r>
            <w:r w:rsidRPr="008D6F71">
              <w:rPr>
                <w:rFonts w:ascii="Times New Roman" w:hAnsi="Times New Roman"/>
              </w:rPr>
              <w:lastRenderedPageBreak/>
              <w:t>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Документоведение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Документная лингвистика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Петличная радиосистема </w:t>
            </w:r>
            <w:r w:rsidRPr="008D6F71">
              <w:rPr>
                <w:rFonts w:ascii="Times New Roman" w:hAnsi="Times New Roman"/>
              </w:rPr>
              <w:lastRenderedPageBreak/>
              <w:t>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2582" w:type="dxa"/>
          </w:tcPr>
          <w:p w:rsidR="00FA64EC" w:rsidRPr="008D6F71" w:rsidRDefault="00FA64EC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11183C" w:rsidRDefault="00FA64EC" w:rsidP="0034403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Архивоведение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0E1B9F" w:rsidRDefault="00FA64EC" w:rsidP="0034403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Конфиденциальное делопроизводство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Организационно-информационное обеспечение деятельности руководителя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Государственные, муниципальные и ведомственные архивы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11183C">
        <w:trPr>
          <w:trHeight w:val="331"/>
        </w:trPr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Информационные технологии в ДОУ и архивном деле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Интерактивная доска Smartboard M600. </w:t>
            </w: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Психология и конфликтология в профессиональной деятельности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Архивы электронных документов: создание и использовании в организации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Источниковедение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Международная стандартизация управления документацией</w:t>
            </w:r>
          </w:p>
        </w:tc>
        <w:tc>
          <w:tcPr>
            <w:tcW w:w="2582" w:type="dxa"/>
          </w:tcPr>
          <w:p w:rsidR="00FA64EC" w:rsidRPr="008D6F71" w:rsidRDefault="00FA64EC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Методика рационализации документационного обеспечения управления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Специальные системы документации на транспорте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Защита информации в делопроизводстве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История транспорта России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Управление документацией за рубежом: теория и практика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</w:t>
            </w:r>
            <w:r w:rsidRPr="008D6F71">
              <w:rPr>
                <w:rFonts w:ascii="Times New Roman" w:hAnsi="Times New Roman"/>
              </w:rPr>
              <w:lastRenderedPageBreak/>
              <w:t>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работы с обращениями граждан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Документационное обеспечение управления в негосударственных организациях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Цифровые технологии в управлении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Архивное право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Современные технологии управления документами в РФ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Методы работы в Интернет и ИОС вуза и их использование для профессионального роста</w:t>
            </w:r>
          </w:p>
        </w:tc>
        <w:tc>
          <w:tcPr>
            <w:tcW w:w="2582" w:type="dxa"/>
          </w:tcPr>
          <w:p w:rsidR="00FA64EC" w:rsidRPr="008D6F71" w:rsidRDefault="00FA64EC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Основы системного анализа и коммуникативные методы принятия решений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Основы теории национальной безоп</w:t>
            </w:r>
            <w:r>
              <w:rPr>
                <w:rFonts w:ascii="Times New Roman" w:hAnsi="Times New Roman"/>
              </w:rPr>
              <w:t>асности и политической культуры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Технические средства управления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Вычислительная техника и программирование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Цифровая обработка юридической документации и деловой графики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Информационные технологии в документационных процессах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Организационно-правовые основы информационной безопасности в управлении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Организационно-правовые основы информационной безопасности на транспорте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Документационное обеспечение управления проектами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Организация и технология документационного обеспечения управления проектами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Обеспечение сохранности, реставрация и консервация документов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Информационная эвристика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Современная археография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Зарубежное архивоведение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Дипломатический протокол и этикет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История чиновничества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Управление и экономика хранения документов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Цифровая экономика: теория и практика</w:t>
            </w: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FA64EC" w:rsidRPr="008D6F71" w:rsidRDefault="00FA64EC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FA64EC" w:rsidRPr="003B486B" w:rsidRDefault="00FA64EC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FA64EC" w:rsidRPr="00636DBA" w:rsidRDefault="00FA64EC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FA64EC" w:rsidRPr="00636DBA" w:rsidRDefault="00FA64EC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FA64EC" w:rsidRPr="003B486B" w:rsidRDefault="00FA64EC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r w:rsidRPr="00636DBA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FA64EC" w:rsidRPr="008D6F71" w:rsidRDefault="00FA64EC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FA64EC" w:rsidRPr="008D6F71" w:rsidRDefault="00FA64EC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Default="00FA64EC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FA64EC" w:rsidRPr="003B486B" w:rsidRDefault="00FA64EC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FA64EC" w:rsidRPr="004A0483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FA64EC" w:rsidRPr="003B486B" w:rsidRDefault="00FA64EC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Шкафы для хранения бумажных документов.</w:t>
            </w:r>
          </w:p>
        </w:tc>
        <w:tc>
          <w:tcPr>
            <w:tcW w:w="2692" w:type="dxa"/>
          </w:tcPr>
          <w:p w:rsidR="00FA64EC" w:rsidRDefault="003F0E6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C461E3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Default="00FA64EC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FA64EC" w:rsidRPr="004A0483" w:rsidRDefault="00FA64E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Проводная гарнитура с костной проводимостью «Aftershokz Sportz Titanium»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FA64EC" w:rsidRPr="004A0483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FA64EC" w:rsidRDefault="003F0E6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C461E3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Default="00FA64E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FA64EC" w:rsidRPr="004A0483" w:rsidRDefault="00FA64E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Digis </w:t>
            </w:r>
            <w:r w:rsidRPr="00636DBA">
              <w:rPr>
                <w:rFonts w:ascii="Times New Roman" w:hAnsi="Times New Roman"/>
              </w:rPr>
              <w:lastRenderedPageBreak/>
              <w:t>Optimal-B -1шт.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FA64EC" w:rsidRPr="004A0483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FA64EC" w:rsidRDefault="003F0E6A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FA64EC" w:rsidRPr="00C461E3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Default="00FA64E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FA64EC" w:rsidRPr="004A0483" w:rsidRDefault="00FA64EC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FA64EC" w:rsidRPr="00636DBA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FA64EC" w:rsidRPr="004A0483" w:rsidRDefault="00FA64EC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FA64EC" w:rsidRDefault="003F0E6A"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FA64EC" w:rsidRPr="008D6F71" w:rsidRDefault="00FA64EC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A64EC" w:rsidRPr="008D6F71" w:rsidRDefault="00FA64E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 xml:space="preserve">ных умений и опыта профессиональной </w:t>
            </w:r>
            <w:r w:rsidRPr="008D6F71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582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FA64EC" w:rsidRDefault="00FA64EC"/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FA64EC" w:rsidRPr="008D6F71" w:rsidRDefault="00FA64EC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64EC" w:rsidRPr="008D6F71" w:rsidRDefault="00FA64EC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FA64EC" w:rsidRPr="008D6F71" w:rsidRDefault="00FA64E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FA64EC" w:rsidRPr="008D6F71" w:rsidRDefault="00FA64EC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FA64EC" w:rsidRDefault="00FA64EC"/>
        </w:tc>
      </w:tr>
      <w:tr w:rsidR="00FA64EC" w:rsidRPr="003B486B" w:rsidTr="00D404DE">
        <w:tc>
          <w:tcPr>
            <w:tcW w:w="1924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64EC" w:rsidRPr="003B486B" w:rsidRDefault="00FA64EC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FA64EC" w:rsidRDefault="00FA64EC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FA64EC" w:rsidRPr="008D6F71" w:rsidRDefault="00FA64E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FA64EC" w:rsidRPr="008D6F71" w:rsidRDefault="00FA64EC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FA64EC" w:rsidRDefault="00FA64EC">
            <w:r w:rsidRPr="00E5610E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1B9F"/>
    <w:rsid w:val="000E6DB4"/>
    <w:rsid w:val="0011183C"/>
    <w:rsid w:val="00136586"/>
    <w:rsid w:val="0017658A"/>
    <w:rsid w:val="00221C77"/>
    <w:rsid w:val="00232B38"/>
    <w:rsid w:val="002658E5"/>
    <w:rsid w:val="002D1ACE"/>
    <w:rsid w:val="002E3A66"/>
    <w:rsid w:val="002E6C5C"/>
    <w:rsid w:val="0034403F"/>
    <w:rsid w:val="003B486B"/>
    <w:rsid w:val="003F0E6A"/>
    <w:rsid w:val="004056EA"/>
    <w:rsid w:val="0041338C"/>
    <w:rsid w:val="004A0483"/>
    <w:rsid w:val="004A718F"/>
    <w:rsid w:val="004D52E0"/>
    <w:rsid w:val="00593BFA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76694F"/>
    <w:rsid w:val="00811564"/>
    <w:rsid w:val="0088253A"/>
    <w:rsid w:val="00995353"/>
    <w:rsid w:val="009D0F01"/>
    <w:rsid w:val="00A153CC"/>
    <w:rsid w:val="00A27841"/>
    <w:rsid w:val="00A327B4"/>
    <w:rsid w:val="00B32091"/>
    <w:rsid w:val="00B32EE3"/>
    <w:rsid w:val="00B75853"/>
    <w:rsid w:val="00BC3C10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FA64EC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61</cp:revision>
  <dcterms:created xsi:type="dcterms:W3CDTF">2020-06-23T10:14:00Z</dcterms:created>
  <dcterms:modified xsi:type="dcterms:W3CDTF">2020-09-16T09:50:00Z</dcterms:modified>
</cp:coreProperties>
</file>